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4E87" w:rsidRPr="006D4E8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CF762A" w:rsidRDefault="00CF762A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E56AEB">
        <w:t>3 октября 2014 года № 315-П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7A2B59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A2B59" w:rsidRPr="00814A16" w:rsidRDefault="007A2B59" w:rsidP="007A2B5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814A16">
        <w:rPr>
          <w:b/>
          <w:szCs w:val="28"/>
        </w:rPr>
        <w:t xml:space="preserve">Об утверждении государственной программы Республики </w:t>
      </w:r>
    </w:p>
    <w:p w:rsidR="007A2B59" w:rsidRPr="00814A16" w:rsidRDefault="007A2B59" w:rsidP="007A2B5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814A16">
        <w:rPr>
          <w:b/>
          <w:szCs w:val="28"/>
        </w:rPr>
        <w:t xml:space="preserve">Карелия  «Управление государственным  имуществом </w:t>
      </w:r>
      <w:r w:rsidR="00814A16">
        <w:rPr>
          <w:b/>
          <w:szCs w:val="28"/>
        </w:rPr>
        <w:t xml:space="preserve">                       </w:t>
      </w:r>
      <w:r w:rsidRPr="00814A16">
        <w:rPr>
          <w:b/>
          <w:szCs w:val="28"/>
        </w:rPr>
        <w:t xml:space="preserve">Республики Карелия и организация закупок для обеспечения </w:t>
      </w:r>
      <w:r w:rsidR="00814A16">
        <w:rPr>
          <w:b/>
          <w:szCs w:val="28"/>
        </w:rPr>
        <w:t xml:space="preserve">                 </w:t>
      </w:r>
      <w:r w:rsidRPr="00814A16">
        <w:rPr>
          <w:b/>
          <w:szCs w:val="28"/>
        </w:rPr>
        <w:t>нужд  Республики Карелия» на 2014-2020 годы</w:t>
      </w:r>
    </w:p>
    <w:p w:rsidR="007A2B59" w:rsidRDefault="007A2B59" w:rsidP="007A2B5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A2B59" w:rsidRDefault="007A2B59" w:rsidP="007A2B5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целях реализации Стратегии социально-экономического развития Республики Карелия до 2020 года, утвержденной постановлением Законодательного Собрания Республики Карелия от 24 июня 2010 года </w:t>
      </w:r>
      <w:r>
        <w:rPr>
          <w:szCs w:val="28"/>
        </w:rPr>
        <w:br/>
        <w:t xml:space="preserve">№ 1755-IV ЗС, в соответствии с перечнем государственных программ Республики Карелия, утвержденным распоряжением Правительства Республики Карелия от 26 сентября 2012 года № 574р-П, Правительство Республики Карелия </w:t>
      </w:r>
      <w:proofErr w:type="gramStart"/>
      <w:r w:rsidRPr="00AA2EA6">
        <w:rPr>
          <w:b/>
          <w:szCs w:val="28"/>
        </w:rPr>
        <w:t>п</w:t>
      </w:r>
      <w:proofErr w:type="gramEnd"/>
      <w:r w:rsidR="00AA2EA6" w:rsidRPr="00AA2EA6">
        <w:rPr>
          <w:b/>
          <w:szCs w:val="28"/>
        </w:rPr>
        <w:t xml:space="preserve"> </w:t>
      </w:r>
      <w:r w:rsidRPr="00AA2EA6">
        <w:rPr>
          <w:b/>
          <w:szCs w:val="28"/>
        </w:rPr>
        <w:t>о</w:t>
      </w:r>
      <w:r w:rsidR="00AA2EA6" w:rsidRPr="00AA2EA6">
        <w:rPr>
          <w:b/>
          <w:szCs w:val="28"/>
        </w:rPr>
        <w:t xml:space="preserve"> </w:t>
      </w:r>
      <w:r w:rsidRPr="00AA2EA6">
        <w:rPr>
          <w:b/>
          <w:szCs w:val="28"/>
        </w:rPr>
        <w:t>с</w:t>
      </w:r>
      <w:r w:rsidR="00AA2EA6" w:rsidRPr="00AA2EA6">
        <w:rPr>
          <w:b/>
          <w:szCs w:val="28"/>
        </w:rPr>
        <w:t xml:space="preserve"> </w:t>
      </w:r>
      <w:r w:rsidRPr="00AA2EA6">
        <w:rPr>
          <w:b/>
          <w:szCs w:val="28"/>
        </w:rPr>
        <w:t>т</w:t>
      </w:r>
      <w:r w:rsidR="00AA2EA6" w:rsidRPr="00AA2EA6">
        <w:rPr>
          <w:b/>
          <w:szCs w:val="28"/>
        </w:rPr>
        <w:t xml:space="preserve"> </w:t>
      </w:r>
      <w:r w:rsidRPr="00AA2EA6">
        <w:rPr>
          <w:b/>
          <w:szCs w:val="28"/>
        </w:rPr>
        <w:t>а</w:t>
      </w:r>
      <w:r w:rsidR="00AA2EA6" w:rsidRPr="00AA2EA6">
        <w:rPr>
          <w:b/>
          <w:szCs w:val="28"/>
        </w:rPr>
        <w:t xml:space="preserve"> </w:t>
      </w:r>
      <w:r w:rsidRPr="00AA2EA6">
        <w:rPr>
          <w:b/>
          <w:szCs w:val="28"/>
        </w:rPr>
        <w:t>н</w:t>
      </w:r>
      <w:r w:rsidR="00AA2EA6" w:rsidRPr="00AA2EA6">
        <w:rPr>
          <w:b/>
          <w:szCs w:val="28"/>
        </w:rPr>
        <w:t xml:space="preserve"> </w:t>
      </w:r>
      <w:r w:rsidRPr="00AA2EA6">
        <w:rPr>
          <w:b/>
          <w:szCs w:val="28"/>
        </w:rPr>
        <w:t>о</w:t>
      </w:r>
      <w:r w:rsidR="00AA2EA6" w:rsidRPr="00AA2EA6">
        <w:rPr>
          <w:b/>
          <w:szCs w:val="28"/>
        </w:rPr>
        <w:t xml:space="preserve"> </w:t>
      </w:r>
      <w:r w:rsidRPr="00AA2EA6">
        <w:rPr>
          <w:b/>
          <w:szCs w:val="28"/>
        </w:rPr>
        <w:t>в</w:t>
      </w:r>
      <w:r w:rsidR="00AA2EA6" w:rsidRPr="00AA2EA6">
        <w:rPr>
          <w:b/>
          <w:szCs w:val="28"/>
        </w:rPr>
        <w:t xml:space="preserve"> </w:t>
      </w:r>
      <w:r w:rsidRPr="00AA2EA6">
        <w:rPr>
          <w:b/>
          <w:szCs w:val="28"/>
        </w:rPr>
        <w:t>л</w:t>
      </w:r>
      <w:r w:rsidR="00AA2EA6" w:rsidRPr="00AA2EA6">
        <w:rPr>
          <w:b/>
          <w:szCs w:val="28"/>
        </w:rPr>
        <w:t xml:space="preserve"> </w:t>
      </w:r>
      <w:r w:rsidRPr="00AA2EA6">
        <w:rPr>
          <w:b/>
          <w:szCs w:val="28"/>
        </w:rPr>
        <w:t>я</w:t>
      </w:r>
      <w:r w:rsidR="00AA2EA6" w:rsidRPr="00AA2EA6">
        <w:rPr>
          <w:b/>
          <w:szCs w:val="28"/>
        </w:rPr>
        <w:t xml:space="preserve"> </w:t>
      </w:r>
      <w:r w:rsidRPr="00AA2EA6">
        <w:rPr>
          <w:b/>
          <w:szCs w:val="28"/>
        </w:rPr>
        <w:t>е</w:t>
      </w:r>
      <w:r w:rsidR="00AA2EA6" w:rsidRPr="00AA2EA6">
        <w:rPr>
          <w:b/>
          <w:szCs w:val="28"/>
        </w:rPr>
        <w:t xml:space="preserve"> </w:t>
      </w:r>
      <w:r w:rsidRPr="00AA2EA6">
        <w:rPr>
          <w:b/>
          <w:szCs w:val="28"/>
        </w:rPr>
        <w:t>т:</w:t>
      </w:r>
    </w:p>
    <w:p w:rsidR="007A2B59" w:rsidRDefault="007A2B59" w:rsidP="007A2B59">
      <w:pPr>
        <w:spacing w:line="240" w:lineRule="atLeast"/>
        <w:ind w:firstLine="540"/>
        <w:jc w:val="both"/>
        <w:rPr>
          <w:szCs w:val="28"/>
        </w:rPr>
      </w:pPr>
      <w:r>
        <w:rPr>
          <w:szCs w:val="28"/>
        </w:rPr>
        <w:t>Утвердить прилагаемую государственную программу Республики Карелия  «Управление государственным имуществом Республики Карелия и организация закупок для обеспечения нужд  Республики Карелия» на 2014-2020 годы.</w:t>
      </w:r>
    </w:p>
    <w:p w:rsidR="007A2B59" w:rsidRDefault="007A2B59" w:rsidP="007A2B59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979F6" w:rsidRPr="007A2B59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814A16" w:rsidRDefault="007979F6" w:rsidP="007979F6">
      <w:pPr>
        <w:rPr>
          <w:szCs w:val="28"/>
        </w:rPr>
        <w:sectPr w:rsidR="00814A16" w:rsidSect="001A2239">
          <w:headerReference w:type="first" r:id="rId9"/>
          <w:pgSz w:w="11906" w:h="16838"/>
          <w:pgMar w:top="1418" w:right="1276" w:bottom="1134" w:left="1701" w:header="720" w:footer="720" w:gutter="0"/>
          <w:pgNumType w:start="1"/>
          <w:cols w:space="720"/>
          <w:docGrid w:linePitch="381"/>
        </w:sect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2"/>
        <w:gridCol w:w="4573"/>
      </w:tblGrid>
      <w:tr w:rsidR="00DE3F12" w:rsidTr="00DE3F12">
        <w:tc>
          <w:tcPr>
            <w:tcW w:w="4572" w:type="dxa"/>
          </w:tcPr>
          <w:p w:rsidR="00DE3F12" w:rsidRDefault="00DE3F12" w:rsidP="007979F6">
            <w:pPr>
              <w:rPr>
                <w:szCs w:val="28"/>
              </w:rPr>
            </w:pPr>
          </w:p>
        </w:tc>
        <w:tc>
          <w:tcPr>
            <w:tcW w:w="4573" w:type="dxa"/>
          </w:tcPr>
          <w:p w:rsidR="00DE3F12" w:rsidRDefault="00DE3F12" w:rsidP="007979F6">
            <w:pPr>
              <w:rPr>
                <w:szCs w:val="28"/>
              </w:rPr>
            </w:pPr>
            <w:r>
              <w:rPr>
                <w:szCs w:val="28"/>
              </w:rPr>
              <w:t>Утверждена постановлением Правительства Республики Карелия от</w:t>
            </w:r>
            <w:r w:rsidR="00E56AEB">
              <w:rPr>
                <w:szCs w:val="28"/>
              </w:rPr>
              <w:t xml:space="preserve"> 3 октября 2014 года № 315-П</w:t>
            </w:r>
          </w:p>
        </w:tc>
      </w:tr>
    </w:tbl>
    <w:p w:rsidR="007A2B59" w:rsidRDefault="007A2B59" w:rsidP="007979F6">
      <w:pPr>
        <w:rPr>
          <w:szCs w:val="28"/>
        </w:rPr>
      </w:pPr>
    </w:p>
    <w:p w:rsidR="00702E71" w:rsidRDefault="00702E71" w:rsidP="007979F6">
      <w:pPr>
        <w:rPr>
          <w:szCs w:val="28"/>
        </w:rPr>
      </w:pPr>
    </w:p>
    <w:p w:rsidR="00DE3F12" w:rsidRDefault="00DE3F12" w:rsidP="007979F6">
      <w:pPr>
        <w:rPr>
          <w:szCs w:val="28"/>
        </w:rPr>
      </w:pPr>
    </w:p>
    <w:p w:rsidR="007A2B59" w:rsidRPr="00556033" w:rsidRDefault="007A2B59" w:rsidP="007A2B59">
      <w:pPr>
        <w:spacing w:line="240" w:lineRule="atLeast"/>
        <w:jc w:val="center"/>
        <w:rPr>
          <w:b/>
          <w:szCs w:val="28"/>
        </w:rPr>
      </w:pPr>
      <w:r w:rsidRPr="00556033">
        <w:rPr>
          <w:b/>
          <w:szCs w:val="28"/>
        </w:rPr>
        <w:t xml:space="preserve">ГОСУДАРСТВЕННАЯ ПРОГРАММА </w:t>
      </w:r>
      <w:r>
        <w:rPr>
          <w:b/>
          <w:szCs w:val="28"/>
        </w:rPr>
        <w:t xml:space="preserve">РЕСПУБЛИКИ  КАРЕЛИЯ </w:t>
      </w:r>
    </w:p>
    <w:p w:rsidR="007A2B59" w:rsidRPr="00556033" w:rsidRDefault="007A2B59" w:rsidP="007A2B59">
      <w:pPr>
        <w:spacing w:line="120" w:lineRule="exact"/>
        <w:jc w:val="center"/>
        <w:rPr>
          <w:b/>
          <w:szCs w:val="28"/>
        </w:rPr>
      </w:pPr>
    </w:p>
    <w:p w:rsidR="007A2B59" w:rsidRPr="00556033" w:rsidRDefault="00AA2EA6" w:rsidP="007A2B59">
      <w:pPr>
        <w:spacing w:line="240" w:lineRule="atLeast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7A2B59" w:rsidRPr="00556033">
        <w:rPr>
          <w:b/>
          <w:szCs w:val="28"/>
        </w:rPr>
        <w:t xml:space="preserve">Управление </w:t>
      </w:r>
      <w:r w:rsidR="007A2B59">
        <w:rPr>
          <w:b/>
          <w:szCs w:val="28"/>
        </w:rPr>
        <w:t xml:space="preserve">государственным </w:t>
      </w:r>
      <w:r w:rsidR="007A2B59" w:rsidRPr="00556033">
        <w:rPr>
          <w:b/>
          <w:szCs w:val="28"/>
        </w:rPr>
        <w:t>имуществом</w:t>
      </w:r>
      <w:r w:rsidR="007A2B59">
        <w:rPr>
          <w:b/>
          <w:szCs w:val="28"/>
        </w:rPr>
        <w:t xml:space="preserve"> Республики Карелия и  организация закупок для обеспечения нужд  Республики Карелия</w:t>
      </w:r>
      <w:r>
        <w:rPr>
          <w:b/>
          <w:szCs w:val="28"/>
        </w:rPr>
        <w:t xml:space="preserve">» </w:t>
      </w:r>
      <w:r>
        <w:rPr>
          <w:b/>
          <w:szCs w:val="28"/>
        </w:rPr>
        <w:br/>
        <w:t>на 2014-2020 годы</w:t>
      </w:r>
    </w:p>
    <w:p w:rsidR="007A2B59" w:rsidRPr="00556033" w:rsidRDefault="007A2B59" w:rsidP="007A2B59">
      <w:pPr>
        <w:spacing w:line="240" w:lineRule="atLeast"/>
        <w:jc w:val="center"/>
        <w:rPr>
          <w:szCs w:val="28"/>
        </w:rPr>
      </w:pPr>
    </w:p>
    <w:p w:rsidR="007A2B59" w:rsidRPr="00556033" w:rsidRDefault="007A2B59" w:rsidP="007A2B59">
      <w:pPr>
        <w:spacing w:line="240" w:lineRule="atLeast"/>
        <w:jc w:val="center"/>
        <w:rPr>
          <w:szCs w:val="28"/>
        </w:rPr>
      </w:pPr>
      <w:proofErr w:type="gramStart"/>
      <w:r w:rsidRPr="00556033">
        <w:rPr>
          <w:szCs w:val="28"/>
        </w:rPr>
        <w:t>П</w:t>
      </w:r>
      <w:proofErr w:type="gramEnd"/>
      <w:r w:rsidRPr="00556033">
        <w:rPr>
          <w:szCs w:val="28"/>
        </w:rPr>
        <w:t xml:space="preserve"> А С П О Р Т</w:t>
      </w:r>
    </w:p>
    <w:p w:rsidR="007A2B59" w:rsidRPr="00556033" w:rsidRDefault="007A2B59" w:rsidP="007A2B59">
      <w:pPr>
        <w:spacing w:line="120" w:lineRule="exact"/>
        <w:jc w:val="center"/>
        <w:rPr>
          <w:szCs w:val="28"/>
        </w:rPr>
      </w:pPr>
    </w:p>
    <w:p w:rsidR="007A2B59" w:rsidRPr="00556033" w:rsidRDefault="007A2B59" w:rsidP="007A2B59">
      <w:pPr>
        <w:spacing w:line="240" w:lineRule="atLeast"/>
        <w:jc w:val="center"/>
        <w:rPr>
          <w:szCs w:val="28"/>
        </w:rPr>
      </w:pPr>
      <w:r w:rsidRPr="00556033">
        <w:rPr>
          <w:szCs w:val="28"/>
        </w:rPr>
        <w:t xml:space="preserve">государственной программы </w:t>
      </w:r>
      <w:r>
        <w:rPr>
          <w:szCs w:val="28"/>
        </w:rPr>
        <w:t xml:space="preserve"> Республики Карелия </w:t>
      </w:r>
    </w:p>
    <w:p w:rsidR="007A2B59" w:rsidRPr="00757F5A" w:rsidRDefault="00AA2EA6" w:rsidP="007A2B59">
      <w:pPr>
        <w:spacing w:line="240" w:lineRule="atLeast"/>
        <w:jc w:val="center"/>
        <w:rPr>
          <w:szCs w:val="28"/>
        </w:rPr>
      </w:pPr>
      <w:r>
        <w:rPr>
          <w:szCs w:val="28"/>
        </w:rPr>
        <w:t>«</w:t>
      </w:r>
      <w:r w:rsidR="007A2B59" w:rsidRPr="00556033">
        <w:rPr>
          <w:szCs w:val="28"/>
        </w:rPr>
        <w:t xml:space="preserve">Управление </w:t>
      </w:r>
      <w:r w:rsidR="007A2B59">
        <w:rPr>
          <w:szCs w:val="28"/>
        </w:rPr>
        <w:t xml:space="preserve">государственным </w:t>
      </w:r>
      <w:r w:rsidR="007A2B59" w:rsidRPr="00556033">
        <w:rPr>
          <w:szCs w:val="28"/>
        </w:rPr>
        <w:t>имуществом</w:t>
      </w:r>
      <w:r w:rsidR="007A2B59">
        <w:rPr>
          <w:szCs w:val="28"/>
        </w:rPr>
        <w:t xml:space="preserve"> Республики Карелия и </w:t>
      </w:r>
      <w:r w:rsidR="007A2B59" w:rsidRPr="00757F5A">
        <w:rPr>
          <w:szCs w:val="28"/>
        </w:rPr>
        <w:t>организация закупок для обеспечения нужд  Республики Карелия</w:t>
      </w:r>
      <w:r>
        <w:rPr>
          <w:szCs w:val="28"/>
        </w:rPr>
        <w:t xml:space="preserve">» </w:t>
      </w:r>
      <w:r>
        <w:rPr>
          <w:szCs w:val="28"/>
        </w:rPr>
        <w:br/>
        <w:t>на 2014-2020 годы</w:t>
      </w:r>
    </w:p>
    <w:p w:rsidR="007A2B59" w:rsidRPr="00556033" w:rsidRDefault="007A2B59" w:rsidP="007A2B59">
      <w:pPr>
        <w:spacing w:line="240" w:lineRule="atLeast"/>
        <w:rPr>
          <w:szCs w:val="28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8"/>
        <w:gridCol w:w="7420"/>
      </w:tblGrid>
      <w:tr w:rsidR="007A2B59" w:rsidRPr="00556033" w:rsidTr="007E0E7C">
        <w:trPr>
          <w:trHeight w:val="1110"/>
        </w:trPr>
        <w:tc>
          <w:tcPr>
            <w:tcW w:w="2068" w:type="dxa"/>
          </w:tcPr>
          <w:p w:rsidR="007A2B59" w:rsidRPr="00E0268E" w:rsidRDefault="007A2B59" w:rsidP="00E0268E">
            <w:pPr>
              <w:spacing w:line="240" w:lineRule="atLeast"/>
              <w:rPr>
                <w:sz w:val="24"/>
                <w:szCs w:val="24"/>
              </w:rPr>
            </w:pPr>
            <w:r w:rsidRPr="00E0268E">
              <w:rPr>
                <w:sz w:val="24"/>
                <w:szCs w:val="24"/>
              </w:rPr>
              <w:t>Ответственный исполнитель государственной программы</w:t>
            </w:r>
          </w:p>
          <w:p w:rsidR="007A2B59" w:rsidRPr="00E0268E" w:rsidRDefault="007A2B59" w:rsidP="00E0268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420" w:type="dxa"/>
          </w:tcPr>
          <w:p w:rsidR="007A2B59" w:rsidRPr="00E0268E" w:rsidRDefault="007A2B59" w:rsidP="00AA2EA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0268E">
              <w:rPr>
                <w:sz w:val="24"/>
                <w:szCs w:val="24"/>
              </w:rPr>
              <w:t xml:space="preserve">Государственный комитет Республики Карелия по управлению государственным имуществом и организации закупок </w:t>
            </w:r>
          </w:p>
        </w:tc>
      </w:tr>
      <w:tr w:rsidR="007A2B59" w:rsidRPr="00556033" w:rsidTr="007D6A0A">
        <w:tc>
          <w:tcPr>
            <w:tcW w:w="2068" w:type="dxa"/>
          </w:tcPr>
          <w:p w:rsidR="007A2B59" w:rsidRPr="00E0268E" w:rsidRDefault="007A2B59" w:rsidP="007E0E7C">
            <w:pPr>
              <w:spacing w:after="120" w:line="240" w:lineRule="atLeast"/>
              <w:rPr>
                <w:sz w:val="24"/>
                <w:szCs w:val="24"/>
              </w:rPr>
            </w:pPr>
            <w:r w:rsidRPr="00E0268E">
              <w:rPr>
                <w:spacing w:val="-2"/>
                <w:sz w:val="24"/>
                <w:szCs w:val="24"/>
              </w:rPr>
              <w:t>Соисполнители</w:t>
            </w:r>
            <w:r w:rsidRPr="00E0268E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420" w:type="dxa"/>
          </w:tcPr>
          <w:p w:rsidR="007A2B59" w:rsidRPr="00E0268E" w:rsidRDefault="00AA2EA6" w:rsidP="00AA2EA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0268E">
              <w:rPr>
                <w:sz w:val="24"/>
                <w:szCs w:val="24"/>
              </w:rPr>
              <w:t>нет</w:t>
            </w:r>
          </w:p>
        </w:tc>
      </w:tr>
      <w:tr w:rsidR="007A2B59" w:rsidRPr="00556033" w:rsidTr="00E0268E">
        <w:trPr>
          <w:trHeight w:val="2120"/>
        </w:trPr>
        <w:tc>
          <w:tcPr>
            <w:tcW w:w="2068" w:type="dxa"/>
          </w:tcPr>
          <w:p w:rsidR="007A2B59" w:rsidRPr="00E0268E" w:rsidRDefault="007A2B59" w:rsidP="00E0268E">
            <w:pPr>
              <w:spacing w:line="240" w:lineRule="atLeast"/>
              <w:rPr>
                <w:sz w:val="24"/>
                <w:szCs w:val="24"/>
              </w:rPr>
            </w:pPr>
            <w:r w:rsidRPr="00E0268E">
              <w:rPr>
                <w:sz w:val="24"/>
                <w:szCs w:val="24"/>
              </w:rPr>
              <w:t>Подпрограммы государственной программы</w:t>
            </w:r>
          </w:p>
        </w:tc>
        <w:tc>
          <w:tcPr>
            <w:tcW w:w="7420" w:type="dxa"/>
          </w:tcPr>
          <w:p w:rsidR="007A2B59" w:rsidRPr="00E0268E" w:rsidRDefault="00AA2EA6" w:rsidP="00AA2EA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0268E">
              <w:rPr>
                <w:sz w:val="24"/>
                <w:szCs w:val="24"/>
              </w:rPr>
              <w:t>подпрограмма 1 «</w:t>
            </w:r>
            <w:r w:rsidR="007A2B59" w:rsidRPr="00E0268E">
              <w:rPr>
                <w:sz w:val="24"/>
                <w:szCs w:val="24"/>
              </w:rPr>
              <w:t>Повышение эффективности управления государственным имуществом Республики Карелия  и приватизации</w:t>
            </w:r>
            <w:r w:rsidRPr="00E0268E">
              <w:rPr>
                <w:sz w:val="24"/>
                <w:szCs w:val="24"/>
              </w:rPr>
              <w:t xml:space="preserve"> государственного имущества Республики Карелия» (далее – подпрограмма 1)</w:t>
            </w:r>
          </w:p>
          <w:p w:rsidR="007A2B59" w:rsidRPr="00E0268E" w:rsidRDefault="00AA2EA6" w:rsidP="00AA2EA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0268E">
              <w:rPr>
                <w:sz w:val="24"/>
                <w:szCs w:val="24"/>
              </w:rPr>
              <w:t>подпрограмма 2 «</w:t>
            </w:r>
            <w:r w:rsidR="007A2B59" w:rsidRPr="00E0268E">
              <w:rPr>
                <w:sz w:val="24"/>
                <w:szCs w:val="24"/>
              </w:rPr>
              <w:t xml:space="preserve">Повышение эффективности осуществления закупок </w:t>
            </w:r>
            <w:r w:rsidRPr="00E0268E">
              <w:rPr>
                <w:sz w:val="24"/>
                <w:szCs w:val="24"/>
              </w:rPr>
              <w:t xml:space="preserve"> товаров, работ, услуг </w:t>
            </w:r>
            <w:r w:rsidR="007A2B59" w:rsidRPr="00E0268E">
              <w:rPr>
                <w:sz w:val="24"/>
                <w:szCs w:val="24"/>
              </w:rPr>
              <w:t>для обеспечения нужд  Республики Карелия</w:t>
            </w:r>
            <w:r w:rsidRPr="00E0268E">
              <w:rPr>
                <w:sz w:val="24"/>
                <w:szCs w:val="24"/>
              </w:rPr>
              <w:t>» (далее – подпрограмма 2)</w:t>
            </w:r>
          </w:p>
        </w:tc>
      </w:tr>
      <w:tr w:rsidR="007A2B59" w:rsidRPr="00556033" w:rsidTr="007D6A0A">
        <w:tc>
          <w:tcPr>
            <w:tcW w:w="2068" w:type="dxa"/>
          </w:tcPr>
          <w:p w:rsidR="007A2B59" w:rsidRPr="00E0268E" w:rsidRDefault="007A2B59" w:rsidP="00E0268E">
            <w:pPr>
              <w:spacing w:line="240" w:lineRule="atLeast"/>
              <w:rPr>
                <w:sz w:val="24"/>
                <w:szCs w:val="24"/>
              </w:rPr>
            </w:pPr>
            <w:r w:rsidRPr="00E0268E">
              <w:rPr>
                <w:sz w:val="24"/>
                <w:szCs w:val="24"/>
              </w:rPr>
              <w:t xml:space="preserve">Цели государственной программы </w:t>
            </w:r>
          </w:p>
        </w:tc>
        <w:tc>
          <w:tcPr>
            <w:tcW w:w="7420" w:type="dxa"/>
          </w:tcPr>
          <w:p w:rsidR="007A2B59" w:rsidRPr="00E0268E" w:rsidRDefault="00AA2EA6" w:rsidP="00AA2EA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0268E">
              <w:rPr>
                <w:sz w:val="24"/>
                <w:szCs w:val="24"/>
              </w:rPr>
              <w:t>1) с</w:t>
            </w:r>
            <w:r w:rsidR="007A2B59" w:rsidRPr="00E0268E">
              <w:rPr>
                <w:sz w:val="24"/>
                <w:szCs w:val="24"/>
              </w:rPr>
              <w:t>оздание условий для эффективного управления государственным имуществом Республики Карелия (далее – государственное имущество), необходимым для выполнения государственных функций органами государственной власти Республики Карелия, и отчуждения государственного имущества, востреб</w:t>
            </w:r>
            <w:r w:rsidRPr="00E0268E">
              <w:rPr>
                <w:sz w:val="24"/>
                <w:szCs w:val="24"/>
              </w:rPr>
              <w:t>ованного в коммерческом обороте;</w:t>
            </w:r>
          </w:p>
          <w:p w:rsidR="007A2B59" w:rsidRPr="00E0268E" w:rsidRDefault="00AA2EA6" w:rsidP="00702E71">
            <w:pPr>
              <w:spacing w:after="120" w:line="240" w:lineRule="atLeast"/>
              <w:jc w:val="both"/>
              <w:rPr>
                <w:sz w:val="24"/>
                <w:szCs w:val="24"/>
              </w:rPr>
            </w:pPr>
            <w:r w:rsidRPr="00E0268E">
              <w:rPr>
                <w:sz w:val="24"/>
                <w:szCs w:val="24"/>
              </w:rPr>
              <w:t>2) с</w:t>
            </w:r>
            <w:r w:rsidR="007A2B59" w:rsidRPr="00E0268E">
              <w:rPr>
                <w:sz w:val="24"/>
                <w:szCs w:val="24"/>
              </w:rPr>
              <w:t xml:space="preserve">оздание условий для совершенствования системы закупок для </w:t>
            </w:r>
            <w:r w:rsidRPr="00E0268E">
              <w:rPr>
                <w:sz w:val="24"/>
                <w:szCs w:val="24"/>
              </w:rPr>
              <w:t xml:space="preserve">обеспечения </w:t>
            </w:r>
            <w:r w:rsidR="007A2B59" w:rsidRPr="00E0268E">
              <w:rPr>
                <w:sz w:val="24"/>
                <w:szCs w:val="24"/>
              </w:rPr>
              <w:t>нужд Республики Карелия  в рамках внедрения контрактной системы в сфере закупок товаров, работ, услуг для государственных нужд</w:t>
            </w:r>
          </w:p>
        </w:tc>
      </w:tr>
      <w:tr w:rsidR="007A2B59" w:rsidRPr="00556033" w:rsidTr="007D6A0A">
        <w:tc>
          <w:tcPr>
            <w:tcW w:w="2068" w:type="dxa"/>
          </w:tcPr>
          <w:p w:rsidR="007A2B59" w:rsidRPr="00E0268E" w:rsidRDefault="007A2B59" w:rsidP="00E0268E">
            <w:pPr>
              <w:keepNext/>
              <w:keepLines/>
              <w:spacing w:line="240" w:lineRule="atLeast"/>
              <w:rPr>
                <w:sz w:val="24"/>
                <w:szCs w:val="24"/>
              </w:rPr>
            </w:pPr>
            <w:r w:rsidRPr="00E0268E">
              <w:rPr>
                <w:sz w:val="24"/>
                <w:szCs w:val="24"/>
              </w:rPr>
              <w:lastRenderedPageBreak/>
              <w:t>Задачи  государственной программы</w:t>
            </w:r>
          </w:p>
        </w:tc>
        <w:tc>
          <w:tcPr>
            <w:tcW w:w="7420" w:type="dxa"/>
          </w:tcPr>
          <w:p w:rsidR="007A2B59" w:rsidRPr="00E0268E" w:rsidRDefault="007A2B59" w:rsidP="00AA2EA6">
            <w:pPr>
              <w:spacing w:line="240" w:lineRule="atLeast"/>
              <w:jc w:val="both"/>
              <w:rPr>
                <w:sz w:val="24"/>
                <w:szCs w:val="24"/>
              </w:rPr>
            </w:pPr>
            <w:proofErr w:type="gramStart"/>
            <w:r w:rsidRPr="00E0268E">
              <w:rPr>
                <w:sz w:val="24"/>
                <w:szCs w:val="24"/>
              </w:rPr>
              <w:t>1</w:t>
            </w:r>
            <w:r w:rsidR="00AA2EA6" w:rsidRPr="00E0268E">
              <w:rPr>
                <w:sz w:val="24"/>
                <w:szCs w:val="24"/>
              </w:rPr>
              <w:t>)</w:t>
            </w:r>
            <w:r w:rsidRPr="00E0268E">
              <w:rPr>
                <w:sz w:val="24"/>
                <w:szCs w:val="24"/>
              </w:rPr>
              <w:t xml:space="preserve"> </w:t>
            </w:r>
            <w:r w:rsidR="00DB5827" w:rsidRPr="00E0268E">
              <w:rPr>
                <w:sz w:val="24"/>
                <w:szCs w:val="24"/>
              </w:rPr>
              <w:t>д</w:t>
            </w:r>
            <w:r w:rsidRPr="00E0268E">
              <w:rPr>
                <w:sz w:val="24"/>
                <w:szCs w:val="24"/>
              </w:rPr>
              <w:t>остижение оптимального состава и структуры государственного имущества путем сокращения доли Республики Карелия в экономике</w:t>
            </w:r>
            <w:r w:rsidR="00AA2EA6" w:rsidRPr="00E0268E">
              <w:rPr>
                <w:sz w:val="24"/>
                <w:szCs w:val="24"/>
              </w:rPr>
              <w:t xml:space="preserve"> Республики Карелия</w:t>
            </w:r>
            <w:r w:rsidRPr="00E0268E">
              <w:rPr>
                <w:sz w:val="24"/>
                <w:szCs w:val="24"/>
              </w:rPr>
              <w:t>, а также оптимизация состава</w:t>
            </w:r>
            <w:r w:rsidR="00DB5827" w:rsidRPr="00E0268E">
              <w:rPr>
                <w:sz w:val="24"/>
                <w:szCs w:val="24"/>
              </w:rPr>
              <w:t xml:space="preserve">  государственных унитарных предприятий Республики Карелия, государственных учреждений Республики Карелия, хозяйственных обществ, акции (доли в уставном капитале) которых находятся в собственности Республики Карелия (независимо от их величины)</w:t>
            </w:r>
            <w:r w:rsidR="00A96974" w:rsidRPr="00E0268E">
              <w:rPr>
                <w:sz w:val="24"/>
                <w:szCs w:val="24"/>
              </w:rPr>
              <w:t xml:space="preserve"> </w:t>
            </w:r>
            <w:r w:rsidR="00DB5827" w:rsidRPr="00E0268E">
              <w:rPr>
                <w:sz w:val="24"/>
                <w:szCs w:val="24"/>
              </w:rPr>
              <w:t>(далее –  организации</w:t>
            </w:r>
            <w:r w:rsidRPr="00E0268E">
              <w:rPr>
                <w:sz w:val="24"/>
                <w:szCs w:val="24"/>
              </w:rPr>
              <w:t xml:space="preserve"> с государственным участием</w:t>
            </w:r>
            <w:r w:rsidR="00DB5827" w:rsidRPr="00E0268E">
              <w:rPr>
                <w:sz w:val="24"/>
                <w:szCs w:val="24"/>
              </w:rPr>
              <w:t>);</w:t>
            </w:r>
            <w:proofErr w:type="gramEnd"/>
          </w:p>
          <w:p w:rsidR="007A2B59" w:rsidRPr="00E0268E" w:rsidRDefault="007A2B59" w:rsidP="00AA2EA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0268E">
              <w:rPr>
                <w:sz w:val="24"/>
                <w:szCs w:val="24"/>
              </w:rPr>
              <w:t>2</w:t>
            </w:r>
            <w:r w:rsidR="00AA2EA6" w:rsidRPr="00E0268E">
              <w:rPr>
                <w:sz w:val="24"/>
                <w:szCs w:val="24"/>
              </w:rPr>
              <w:t>)</w:t>
            </w:r>
            <w:r w:rsidRPr="00E0268E">
              <w:rPr>
                <w:sz w:val="24"/>
                <w:szCs w:val="24"/>
              </w:rPr>
              <w:t xml:space="preserve"> </w:t>
            </w:r>
            <w:r w:rsidR="00DB5827" w:rsidRPr="00E0268E">
              <w:rPr>
                <w:sz w:val="24"/>
                <w:szCs w:val="24"/>
              </w:rPr>
              <w:t>п</w:t>
            </w:r>
            <w:r w:rsidRPr="00E0268E">
              <w:rPr>
                <w:sz w:val="24"/>
                <w:szCs w:val="24"/>
              </w:rPr>
              <w:t>овышение эффективности управления организациями с государственным участием, объектами государственного имущества, закрепленными за</w:t>
            </w:r>
            <w:r w:rsidR="00A96974" w:rsidRPr="00E0268E">
              <w:rPr>
                <w:sz w:val="24"/>
                <w:szCs w:val="24"/>
              </w:rPr>
              <w:t xml:space="preserve"> унитарными предприятиями Республики Карелия и государственными учреждениями Республики Карелия </w:t>
            </w:r>
            <w:r w:rsidRPr="00E0268E">
              <w:rPr>
                <w:sz w:val="24"/>
                <w:szCs w:val="24"/>
              </w:rPr>
              <w:t xml:space="preserve"> </w:t>
            </w:r>
            <w:r w:rsidR="00A96974" w:rsidRPr="00E0268E">
              <w:rPr>
                <w:sz w:val="24"/>
                <w:szCs w:val="24"/>
              </w:rPr>
              <w:t xml:space="preserve"> (далее – </w:t>
            </w:r>
            <w:r w:rsidRPr="00E0268E">
              <w:rPr>
                <w:sz w:val="24"/>
                <w:szCs w:val="24"/>
              </w:rPr>
              <w:t>государственны</w:t>
            </w:r>
            <w:r w:rsidR="00A96974" w:rsidRPr="00E0268E">
              <w:rPr>
                <w:sz w:val="24"/>
                <w:szCs w:val="24"/>
              </w:rPr>
              <w:t>е</w:t>
            </w:r>
            <w:r w:rsidRPr="00E0268E">
              <w:rPr>
                <w:sz w:val="24"/>
                <w:szCs w:val="24"/>
              </w:rPr>
              <w:t xml:space="preserve"> организаци</w:t>
            </w:r>
            <w:r w:rsidR="00A96974" w:rsidRPr="00E0268E">
              <w:rPr>
                <w:sz w:val="24"/>
                <w:szCs w:val="24"/>
              </w:rPr>
              <w:t>и)</w:t>
            </w:r>
            <w:r w:rsidRPr="00E0268E">
              <w:rPr>
                <w:sz w:val="24"/>
                <w:szCs w:val="24"/>
              </w:rPr>
              <w:t>,</w:t>
            </w:r>
            <w:r w:rsidR="00A96974" w:rsidRPr="00E0268E">
              <w:rPr>
                <w:sz w:val="24"/>
                <w:szCs w:val="24"/>
              </w:rPr>
              <w:t xml:space="preserve"> </w:t>
            </w:r>
            <w:r w:rsidRPr="00E0268E">
              <w:rPr>
                <w:sz w:val="24"/>
                <w:szCs w:val="24"/>
              </w:rPr>
              <w:t xml:space="preserve"> </w:t>
            </w:r>
            <w:r w:rsidR="00A96974" w:rsidRPr="00E0268E">
              <w:rPr>
                <w:sz w:val="24"/>
                <w:szCs w:val="24"/>
              </w:rPr>
              <w:t xml:space="preserve">земельными участками, </w:t>
            </w:r>
            <w:proofErr w:type="spellStart"/>
            <w:proofErr w:type="gramStart"/>
            <w:r w:rsidRPr="00E0268E">
              <w:rPr>
                <w:sz w:val="24"/>
                <w:szCs w:val="24"/>
              </w:rPr>
              <w:t>находя</w:t>
            </w:r>
            <w:r w:rsidR="007E0E7C">
              <w:rPr>
                <w:sz w:val="24"/>
                <w:szCs w:val="24"/>
              </w:rPr>
              <w:t>-</w:t>
            </w:r>
            <w:r w:rsidRPr="00E0268E">
              <w:rPr>
                <w:sz w:val="24"/>
                <w:szCs w:val="24"/>
              </w:rPr>
              <w:t>щимися</w:t>
            </w:r>
            <w:proofErr w:type="spellEnd"/>
            <w:proofErr w:type="gramEnd"/>
            <w:r w:rsidRPr="00E0268E">
              <w:rPr>
                <w:sz w:val="24"/>
                <w:szCs w:val="24"/>
              </w:rPr>
              <w:t xml:space="preserve"> в собственности Республики Карелия, а также имуществом, составляющим государственную казну Республики Карелия</w:t>
            </w:r>
            <w:r w:rsidR="00A96974" w:rsidRPr="00E0268E">
              <w:rPr>
                <w:sz w:val="24"/>
                <w:szCs w:val="24"/>
              </w:rPr>
              <w:t>;</w:t>
            </w:r>
          </w:p>
          <w:p w:rsidR="007A2B59" w:rsidRPr="00E0268E" w:rsidRDefault="007A2B59" w:rsidP="00AA2EA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0268E">
              <w:rPr>
                <w:sz w:val="24"/>
                <w:szCs w:val="24"/>
              </w:rPr>
              <w:t>3</w:t>
            </w:r>
            <w:r w:rsidR="00AA2EA6" w:rsidRPr="00E0268E">
              <w:rPr>
                <w:sz w:val="24"/>
                <w:szCs w:val="24"/>
              </w:rPr>
              <w:t>)</w:t>
            </w:r>
            <w:r w:rsidR="00DB5827" w:rsidRPr="00E0268E">
              <w:rPr>
                <w:sz w:val="24"/>
                <w:szCs w:val="24"/>
              </w:rPr>
              <w:t xml:space="preserve"> о</w:t>
            </w:r>
            <w:r w:rsidRPr="00E0268E">
              <w:rPr>
                <w:sz w:val="24"/>
                <w:szCs w:val="24"/>
              </w:rPr>
              <w:t xml:space="preserve">беспечение </w:t>
            </w:r>
            <w:proofErr w:type="gramStart"/>
            <w:r w:rsidRPr="00E0268E">
              <w:rPr>
                <w:sz w:val="24"/>
                <w:szCs w:val="24"/>
              </w:rPr>
              <w:t>контроля за</w:t>
            </w:r>
            <w:proofErr w:type="gramEnd"/>
            <w:r w:rsidRPr="00E0268E">
              <w:rPr>
                <w:sz w:val="24"/>
                <w:szCs w:val="24"/>
              </w:rPr>
              <w:t xml:space="preserve"> управлением государственным имуществом</w:t>
            </w:r>
            <w:r w:rsidR="00A96974" w:rsidRPr="00E0268E">
              <w:rPr>
                <w:sz w:val="24"/>
                <w:szCs w:val="24"/>
              </w:rPr>
              <w:t>;</w:t>
            </w:r>
          </w:p>
          <w:p w:rsidR="007A2B59" w:rsidRPr="00E0268E" w:rsidRDefault="007A2B59" w:rsidP="00AA2EA6">
            <w:pPr>
              <w:keepNext/>
              <w:keepLines/>
              <w:spacing w:line="240" w:lineRule="atLeast"/>
              <w:jc w:val="both"/>
              <w:rPr>
                <w:sz w:val="24"/>
                <w:szCs w:val="24"/>
              </w:rPr>
            </w:pPr>
            <w:r w:rsidRPr="00E0268E">
              <w:rPr>
                <w:sz w:val="24"/>
                <w:szCs w:val="24"/>
              </w:rPr>
              <w:t>4</w:t>
            </w:r>
            <w:r w:rsidR="00AA2EA6" w:rsidRPr="00E0268E">
              <w:rPr>
                <w:sz w:val="24"/>
                <w:szCs w:val="24"/>
              </w:rPr>
              <w:t>)</w:t>
            </w:r>
            <w:r w:rsidRPr="00E0268E">
              <w:rPr>
                <w:sz w:val="24"/>
                <w:szCs w:val="24"/>
              </w:rPr>
              <w:t xml:space="preserve"> </w:t>
            </w:r>
            <w:r w:rsidR="00DB5827" w:rsidRPr="00E0268E">
              <w:rPr>
                <w:sz w:val="24"/>
                <w:szCs w:val="24"/>
              </w:rPr>
              <w:t>о</w:t>
            </w:r>
            <w:r w:rsidRPr="00E0268E">
              <w:rPr>
                <w:sz w:val="24"/>
                <w:szCs w:val="24"/>
              </w:rPr>
              <w:t xml:space="preserve">беспечение гласности и прозрачности системы закупок для </w:t>
            </w:r>
            <w:r w:rsidR="00A96974" w:rsidRPr="00E0268E">
              <w:rPr>
                <w:sz w:val="24"/>
                <w:szCs w:val="24"/>
              </w:rPr>
              <w:t>обеспечения</w:t>
            </w:r>
            <w:r w:rsidRPr="00E0268E">
              <w:rPr>
                <w:sz w:val="24"/>
                <w:szCs w:val="24"/>
              </w:rPr>
              <w:t xml:space="preserve"> нужд</w:t>
            </w:r>
            <w:r w:rsidR="00A96974" w:rsidRPr="00E0268E">
              <w:rPr>
                <w:sz w:val="24"/>
                <w:szCs w:val="24"/>
              </w:rPr>
              <w:t xml:space="preserve"> Республики Карелия</w:t>
            </w:r>
            <w:r w:rsidRPr="00E0268E">
              <w:rPr>
                <w:sz w:val="24"/>
                <w:szCs w:val="24"/>
              </w:rPr>
              <w:t>, развитие добросовестной конкуренции при проведении закупок, развитие  информатизации и электронного документооборота при осуществлении закупочной деятельности, совершенствование методического сопровождения деятельности заказчиков, осуществляющих закупки</w:t>
            </w:r>
            <w:r w:rsidR="00A96974" w:rsidRPr="00E0268E">
              <w:rPr>
                <w:sz w:val="24"/>
                <w:szCs w:val="24"/>
              </w:rPr>
              <w:t>;</w:t>
            </w:r>
          </w:p>
          <w:p w:rsidR="007A2B59" w:rsidRPr="00E0268E" w:rsidRDefault="00AA2EA6" w:rsidP="007E0E7C">
            <w:pPr>
              <w:keepNext/>
              <w:keepLines/>
              <w:spacing w:line="240" w:lineRule="atLeast"/>
              <w:jc w:val="both"/>
              <w:rPr>
                <w:sz w:val="24"/>
                <w:szCs w:val="24"/>
              </w:rPr>
            </w:pPr>
            <w:r w:rsidRPr="00E0268E">
              <w:rPr>
                <w:sz w:val="24"/>
                <w:szCs w:val="24"/>
              </w:rPr>
              <w:t>5)</w:t>
            </w:r>
            <w:r w:rsidR="007A2B59" w:rsidRPr="00E0268E">
              <w:rPr>
                <w:sz w:val="24"/>
                <w:szCs w:val="24"/>
              </w:rPr>
              <w:t xml:space="preserve"> </w:t>
            </w:r>
            <w:r w:rsidR="00DB5827" w:rsidRPr="00E0268E">
              <w:rPr>
                <w:sz w:val="24"/>
                <w:szCs w:val="24"/>
              </w:rPr>
              <w:t>с</w:t>
            </w:r>
            <w:r w:rsidR="007A2B59" w:rsidRPr="00E0268E">
              <w:rPr>
                <w:sz w:val="24"/>
                <w:szCs w:val="24"/>
              </w:rPr>
              <w:t>овершенствование системы закупок</w:t>
            </w:r>
            <w:r w:rsidR="00A96974" w:rsidRPr="00E0268E">
              <w:rPr>
                <w:sz w:val="24"/>
                <w:szCs w:val="24"/>
              </w:rPr>
              <w:t xml:space="preserve"> товаров, работ, услуг </w:t>
            </w:r>
            <w:r w:rsidR="007A2B59" w:rsidRPr="00E0268E">
              <w:rPr>
                <w:sz w:val="24"/>
                <w:szCs w:val="24"/>
              </w:rPr>
              <w:t>отдельными видами юридических лиц в соответствии с положениями Федерального закона от 18</w:t>
            </w:r>
            <w:r w:rsidR="00A96974" w:rsidRPr="00E0268E">
              <w:rPr>
                <w:sz w:val="24"/>
                <w:szCs w:val="24"/>
              </w:rPr>
              <w:t xml:space="preserve"> июля </w:t>
            </w:r>
            <w:r w:rsidR="007A2B59" w:rsidRPr="00E0268E">
              <w:rPr>
                <w:sz w:val="24"/>
                <w:szCs w:val="24"/>
              </w:rPr>
              <w:t>2011 года № 223-ФЗ «О закупках товаров, работ, услуг отдельными видами юридических лиц»</w:t>
            </w:r>
          </w:p>
        </w:tc>
      </w:tr>
      <w:tr w:rsidR="007A2B59" w:rsidRPr="00556033" w:rsidTr="007D6A0A">
        <w:tc>
          <w:tcPr>
            <w:tcW w:w="2068" w:type="dxa"/>
          </w:tcPr>
          <w:p w:rsidR="007A2B59" w:rsidRPr="00E0268E" w:rsidRDefault="007A2B59" w:rsidP="00E0268E">
            <w:pPr>
              <w:spacing w:line="240" w:lineRule="atLeast"/>
              <w:rPr>
                <w:sz w:val="24"/>
                <w:szCs w:val="24"/>
              </w:rPr>
            </w:pPr>
            <w:r w:rsidRPr="00E0268E">
              <w:rPr>
                <w:sz w:val="24"/>
                <w:szCs w:val="24"/>
              </w:rPr>
              <w:t>Конечные результаты государст</w:t>
            </w:r>
            <w:r w:rsidRPr="00E0268E">
              <w:rPr>
                <w:sz w:val="24"/>
                <w:szCs w:val="24"/>
              </w:rPr>
              <w:softHyphen/>
              <w:t>венной программы</w:t>
            </w:r>
          </w:p>
        </w:tc>
        <w:tc>
          <w:tcPr>
            <w:tcW w:w="7420" w:type="dxa"/>
          </w:tcPr>
          <w:p w:rsidR="007A2B59" w:rsidRPr="00E0268E" w:rsidRDefault="00AA2EA6" w:rsidP="00AA2EA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0268E">
              <w:rPr>
                <w:sz w:val="24"/>
                <w:szCs w:val="24"/>
              </w:rPr>
              <w:t>1) о</w:t>
            </w:r>
            <w:r w:rsidR="007A2B59" w:rsidRPr="00E0268E">
              <w:rPr>
                <w:sz w:val="24"/>
                <w:szCs w:val="24"/>
              </w:rPr>
              <w:t>птимизация состава и структуры государственного имущества в интересах обеспечения устойчивых предпосылок д</w:t>
            </w:r>
            <w:r w:rsidR="00A96974" w:rsidRPr="00E0268E">
              <w:rPr>
                <w:sz w:val="24"/>
                <w:szCs w:val="24"/>
              </w:rPr>
              <w:t>ля экономического роста;</w:t>
            </w:r>
          </w:p>
          <w:p w:rsidR="007A2B59" w:rsidRPr="00E0268E" w:rsidRDefault="00AA2EA6" w:rsidP="00AA2EA6">
            <w:pPr>
              <w:spacing w:line="240" w:lineRule="atLeast"/>
              <w:jc w:val="both"/>
              <w:rPr>
                <w:sz w:val="24"/>
                <w:szCs w:val="24"/>
              </w:rPr>
            </w:pPr>
            <w:proofErr w:type="gramStart"/>
            <w:r w:rsidRPr="00E0268E">
              <w:rPr>
                <w:sz w:val="24"/>
                <w:szCs w:val="24"/>
              </w:rPr>
              <w:t>2) п</w:t>
            </w:r>
            <w:r w:rsidR="007A2B59" w:rsidRPr="00E0268E">
              <w:rPr>
                <w:sz w:val="24"/>
                <w:szCs w:val="24"/>
              </w:rPr>
              <w:t xml:space="preserve">овышение эффективности управления государственным </w:t>
            </w:r>
            <w:proofErr w:type="spellStart"/>
            <w:r w:rsidR="007A2B59" w:rsidRPr="00E0268E">
              <w:rPr>
                <w:sz w:val="24"/>
                <w:szCs w:val="24"/>
              </w:rPr>
              <w:t>имуще</w:t>
            </w:r>
            <w:r w:rsidR="007E0E7C">
              <w:rPr>
                <w:sz w:val="24"/>
                <w:szCs w:val="24"/>
              </w:rPr>
              <w:t>-</w:t>
            </w:r>
            <w:r w:rsidR="007A2B59" w:rsidRPr="00E0268E">
              <w:rPr>
                <w:sz w:val="24"/>
                <w:szCs w:val="24"/>
              </w:rPr>
              <w:t>ством</w:t>
            </w:r>
            <w:proofErr w:type="spellEnd"/>
            <w:r w:rsidR="007A2B59" w:rsidRPr="00E0268E">
              <w:rPr>
                <w:sz w:val="24"/>
                <w:szCs w:val="24"/>
              </w:rPr>
              <w:t>, включая развитие конкурентоспособности и инвестиционной привлекательности организ</w:t>
            </w:r>
            <w:r w:rsidR="00A96974" w:rsidRPr="00E0268E">
              <w:rPr>
                <w:sz w:val="24"/>
                <w:szCs w:val="24"/>
              </w:rPr>
              <w:t>аций с государственным участием;</w:t>
            </w:r>
            <w:proofErr w:type="gramEnd"/>
          </w:p>
          <w:p w:rsidR="00A96974" w:rsidRPr="00E0268E" w:rsidRDefault="00A96974" w:rsidP="00AA2EA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0268E">
              <w:rPr>
                <w:sz w:val="24"/>
                <w:szCs w:val="24"/>
              </w:rPr>
              <w:t>3) п</w:t>
            </w:r>
            <w:r w:rsidR="007A2B59" w:rsidRPr="00E0268E">
              <w:rPr>
                <w:sz w:val="24"/>
                <w:szCs w:val="24"/>
              </w:rPr>
              <w:t xml:space="preserve">овышение эффективности использования бюджетных средств за счет увеличения объема конкурентных </w:t>
            </w:r>
            <w:r w:rsidRPr="00E0268E">
              <w:rPr>
                <w:sz w:val="24"/>
                <w:szCs w:val="24"/>
              </w:rPr>
              <w:t>способов</w:t>
            </w:r>
            <w:r w:rsidR="007A2B59" w:rsidRPr="00E0268E">
              <w:rPr>
                <w:sz w:val="24"/>
                <w:szCs w:val="24"/>
              </w:rPr>
              <w:t xml:space="preserve"> определения поставщиков (</w:t>
            </w:r>
            <w:r w:rsidRPr="00E0268E">
              <w:rPr>
                <w:sz w:val="24"/>
                <w:szCs w:val="24"/>
              </w:rPr>
              <w:t xml:space="preserve">подрядчиков, </w:t>
            </w:r>
            <w:r w:rsidR="007A2B59" w:rsidRPr="00E0268E">
              <w:rPr>
                <w:sz w:val="24"/>
                <w:szCs w:val="24"/>
              </w:rPr>
              <w:t>исполнителей), снижения количества несостоявшихся закупок, централизации зак</w:t>
            </w:r>
            <w:r w:rsidRPr="00E0268E">
              <w:rPr>
                <w:sz w:val="24"/>
                <w:szCs w:val="24"/>
              </w:rPr>
              <w:t>упочной деятельности заказчиков;</w:t>
            </w:r>
            <w:r w:rsidR="007A2B59" w:rsidRPr="00E0268E">
              <w:rPr>
                <w:sz w:val="24"/>
                <w:szCs w:val="24"/>
              </w:rPr>
              <w:t xml:space="preserve"> </w:t>
            </w:r>
          </w:p>
          <w:p w:rsidR="007A2B59" w:rsidRPr="00E0268E" w:rsidRDefault="00A96974" w:rsidP="00AA2EA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0268E">
              <w:rPr>
                <w:sz w:val="24"/>
                <w:szCs w:val="24"/>
              </w:rPr>
              <w:t>4) до</w:t>
            </w:r>
            <w:r w:rsidR="007A2B59" w:rsidRPr="00E0268E">
              <w:rPr>
                <w:sz w:val="24"/>
                <w:szCs w:val="24"/>
              </w:rPr>
              <w:t>стижение максимальной экономии бюджетных сре</w:t>
            </w:r>
            <w:proofErr w:type="gramStart"/>
            <w:r w:rsidR="007A2B59" w:rsidRPr="00E0268E">
              <w:rPr>
                <w:sz w:val="24"/>
                <w:szCs w:val="24"/>
              </w:rPr>
              <w:t>дств пр</w:t>
            </w:r>
            <w:proofErr w:type="gramEnd"/>
            <w:r w:rsidR="007A2B59" w:rsidRPr="00E0268E">
              <w:rPr>
                <w:sz w:val="24"/>
                <w:szCs w:val="24"/>
              </w:rPr>
              <w:t xml:space="preserve">и осуществлении закупок для </w:t>
            </w:r>
            <w:r w:rsidRPr="00E0268E">
              <w:rPr>
                <w:sz w:val="24"/>
                <w:szCs w:val="24"/>
              </w:rPr>
              <w:t>обеспечения</w:t>
            </w:r>
            <w:r w:rsidR="007A2B59" w:rsidRPr="00E0268E">
              <w:rPr>
                <w:sz w:val="24"/>
                <w:szCs w:val="24"/>
              </w:rPr>
              <w:t xml:space="preserve"> нужд Республики Карелия. Автоматизация и информатизация процессов закупочной деятельности заказчиков.</w:t>
            </w:r>
          </w:p>
          <w:p w:rsidR="007A2B59" w:rsidRPr="00E0268E" w:rsidRDefault="007A2B59" w:rsidP="00AA2EA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0268E">
              <w:rPr>
                <w:sz w:val="24"/>
                <w:szCs w:val="24"/>
              </w:rPr>
              <w:t xml:space="preserve">  Реализация </w:t>
            </w:r>
            <w:r w:rsidR="00A96974" w:rsidRPr="00E0268E">
              <w:rPr>
                <w:sz w:val="24"/>
                <w:szCs w:val="24"/>
              </w:rPr>
              <w:t xml:space="preserve"> государственной программы Республики Карелия «Управление государственным имуществом Республики Карелия и организация закупок для обеспечения нужд Республики Карелия» на 2014-2020 годы  (далее – </w:t>
            </w:r>
            <w:r w:rsidRPr="00E0268E">
              <w:rPr>
                <w:sz w:val="24"/>
                <w:szCs w:val="24"/>
              </w:rPr>
              <w:t>государственн</w:t>
            </w:r>
            <w:r w:rsidR="00A96974" w:rsidRPr="00E0268E">
              <w:rPr>
                <w:sz w:val="24"/>
                <w:szCs w:val="24"/>
              </w:rPr>
              <w:t>ая программа)</w:t>
            </w:r>
            <w:r w:rsidRPr="00E0268E">
              <w:rPr>
                <w:sz w:val="24"/>
                <w:szCs w:val="24"/>
              </w:rPr>
              <w:t xml:space="preserve"> позволит:</w:t>
            </w:r>
          </w:p>
          <w:p w:rsidR="007A2B59" w:rsidRPr="00E0268E" w:rsidRDefault="007A2B59" w:rsidP="00AA2EA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0268E">
              <w:rPr>
                <w:sz w:val="24"/>
                <w:szCs w:val="24"/>
              </w:rPr>
              <w:t>обеспечить ежегодное выполнение  плана по доходам бюджета Республики Карелия от управления и распоряжения государственным имуществом, за исключением  доходов от приватизации,  на 100 %;</w:t>
            </w:r>
          </w:p>
          <w:p w:rsidR="007A2B59" w:rsidRPr="00E0268E" w:rsidRDefault="007A2B59" w:rsidP="003E3E3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0268E">
              <w:rPr>
                <w:sz w:val="24"/>
                <w:szCs w:val="24"/>
              </w:rPr>
              <w:t>получить экономию бюджетных средств от проведенных процедур закупок</w:t>
            </w:r>
            <w:r w:rsidR="003E3E3B" w:rsidRPr="00E0268E">
              <w:rPr>
                <w:sz w:val="24"/>
                <w:szCs w:val="24"/>
              </w:rPr>
              <w:t xml:space="preserve"> с</w:t>
            </w:r>
            <w:r w:rsidRPr="00E0268E">
              <w:rPr>
                <w:sz w:val="24"/>
                <w:szCs w:val="24"/>
              </w:rPr>
              <w:t xml:space="preserve"> 11,8 %  в 2014 году до 12 % в 2020 году</w:t>
            </w:r>
          </w:p>
        </w:tc>
      </w:tr>
      <w:tr w:rsidR="007A2B59" w:rsidRPr="00556033" w:rsidTr="007D6A0A">
        <w:tc>
          <w:tcPr>
            <w:tcW w:w="2068" w:type="dxa"/>
          </w:tcPr>
          <w:p w:rsidR="007A2B59" w:rsidRPr="00E0268E" w:rsidRDefault="007A2B59" w:rsidP="00E0268E">
            <w:pPr>
              <w:keepNext/>
              <w:keepLines/>
              <w:spacing w:line="240" w:lineRule="atLeast"/>
              <w:rPr>
                <w:sz w:val="24"/>
                <w:szCs w:val="24"/>
              </w:rPr>
            </w:pPr>
            <w:r w:rsidRPr="00E0268E">
              <w:rPr>
                <w:sz w:val="24"/>
                <w:szCs w:val="24"/>
              </w:rPr>
              <w:lastRenderedPageBreak/>
              <w:t>Целевые индикаторы государственной программы</w:t>
            </w:r>
          </w:p>
        </w:tc>
        <w:tc>
          <w:tcPr>
            <w:tcW w:w="7420" w:type="dxa"/>
          </w:tcPr>
          <w:p w:rsidR="007A2B59" w:rsidRPr="00E0268E" w:rsidRDefault="003E3E3B" w:rsidP="003E3E3B">
            <w:pPr>
              <w:keepNext/>
              <w:keepLines/>
              <w:spacing w:line="240" w:lineRule="atLeast"/>
              <w:jc w:val="both"/>
              <w:rPr>
                <w:sz w:val="24"/>
                <w:szCs w:val="24"/>
              </w:rPr>
            </w:pPr>
            <w:r w:rsidRPr="00E0268E">
              <w:rPr>
                <w:sz w:val="24"/>
                <w:szCs w:val="24"/>
              </w:rPr>
              <w:t>1)</w:t>
            </w:r>
            <w:r w:rsidR="007A2B59" w:rsidRPr="00E0268E">
              <w:rPr>
                <w:sz w:val="24"/>
                <w:szCs w:val="24"/>
              </w:rPr>
              <w:t xml:space="preserve"> </w:t>
            </w:r>
            <w:r w:rsidRPr="00E0268E">
              <w:rPr>
                <w:sz w:val="24"/>
                <w:szCs w:val="24"/>
              </w:rPr>
              <w:t>п</w:t>
            </w:r>
            <w:r w:rsidR="007A2B59" w:rsidRPr="00E0268E">
              <w:rPr>
                <w:sz w:val="24"/>
                <w:szCs w:val="24"/>
              </w:rPr>
              <w:t>роцент выполнения плана по доходам бюджета Республики Карелия от управления и распоряжения государственным имуществом, за исключением дохо</w:t>
            </w:r>
            <w:r w:rsidRPr="00E0268E">
              <w:rPr>
                <w:sz w:val="24"/>
                <w:szCs w:val="24"/>
              </w:rPr>
              <w:t>дов от приватизации (итого</w:t>
            </w:r>
            <w:proofErr w:type="gramStart"/>
            <w:r w:rsidRPr="00E0268E">
              <w:rPr>
                <w:sz w:val="24"/>
                <w:szCs w:val="24"/>
              </w:rPr>
              <w:t>) (%);</w:t>
            </w:r>
            <w:proofErr w:type="gramEnd"/>
          </w:p>
          <w:p w:rsidR="007A2B59" w:rsidRPr="00E0268E" w:rsidRDefault="007A2B59" w:rsidP="007E0E7C">
            <w:pPr>
              <w:keepNext/>
              <w:keepLines/>
              <w:spacing w:line="240" w:lineRule="atLeast"/>
              <w:jc w:val="both"/>
              <w:rPr>
                <w:sz w:val="24"/>
                <w:szCs w:val="24"/>
              </w:rPr>
            </w:pPr>
            <w:r w:rsidRPr="00E0268E">
              <w:rPr>
                <w:sz w:val="24"/>
                <w:szCs w:val="24"/>
              </w:rPr>
              <w:t>2</w:t>
            </w:r>
            <w:r w:rsidR="003E3E3B" w:rsidRPr="00E0268E">
              <w:rPr>
                <w:sz w:val="24"/>
                <w:szCs w:val="24"/>
              </w:rPr>
              <w:t>) э</w:t>
            </w:r>
            <w:r w:rsidRPr="00E0268E">
              <w:rPr>
                <w:sz w:val="24"/>
                <w:szCs w:val="24"/>
              </w:rPr>
              <w:t>кономия бюджетных средств, полученная по результатам проведения процедур определения поставщика (подрядчика, исполнителя</w:t>
            </w:r>
            <w:proofErr w:type="gramStart"/>
            <w:r w:rsidRPr="00E0268E">
              <w:rPr>
                <w:sz w:val="24"/>
                <w:szCs w:val="24"/>
              </w:rPr>
              <w:t>) (%)</w:t>
            </w:r>
            <w:proofErr w:type="gramEnd"/>
          </w:p>
        </w:tc>
      </w:tr>
      <w:tr w:rsidR="007A2B59" w:rsidRPr="00556033" w:rsidTr="007D6A0A">
        <w:tc>
          <w:tcPr>
            <w:tcW w:w="2068" w:type="dxa"/>
          </w:tcPr>
          <w:p w:rsidR="007A2B59" w:rsidRPr="00E0268E" w:rsidRDefault="007A2B59" w:rsidP="00E0268E">
            <w:pPr>
              <w:spacing w:line="240" w:lineRule="atLeast"/>
              <w:rPr>
                <w:sz w:val="24"/>
                <w:szCs w:val="24"/>
              </w:rPr>
            </w:pPr>
            <w:r w:rsidRPr="00E0268E">
              <w:rPr>
                <w:sz w:val="24"/>
                <w:szCs w:val="24"/>
              </w:rPr>
              <w:t xml:space="preserve">Показатели  результатов и эффективности государственной программы </w:t>
            </w:r>
          </w:p>
        </w:tc>
        <w:tc>
          <w:tcPr>
            <w:tcW w:w="7420" w:type="dxa"/>
          </w:tcPr>
          <w:p w:rsidR="007A2B59" w:rsidRPr="00E0268E" w:rsidRDefault="007A2B59" w:rsidP="003E3E3B">
            <w:pPr>
              <w:keepNext/>
              <w:keepLines/>
              <w:spacing w:line="240" w:lineRule="atLeast"/>
              <w:jc w:val="both"/>
              <w:rPr>
                <w:sz w:val="24"/>
                <w:szCs w:val="24"/>
              </w:rPr>
            </w:pPr>
            <w:r w:rsidRPr="00E0268E">
              <w:rPr>
                <w:sz w:val="24"/>
                <w:szCs w:val="24"/>
              </w:rPr>
              <w:t>1</w:t>
            </w:r>
            <w:r w:rsidR="003E3E3B" w:rsidRPr="00E0268E">
              <w:rPr>
                <w:sz w:val="24"/>
                <w:szCs w:val="24"/>
              </w:rPr>
              <w:t>)</w:t>
            </w:r>
            <w:r w:rsidRPr="00E0268E">
              <w:rPr>
                <w:sz w:val="24"/>
                <w:szCs w:val="24"/>
              </w:rPr>
              <w:t xml:space="preserve"> </w:t>
            </w:r>
            <w:r w:rsidR="003E3E3B" w:rsidRPr="00E0268E">
              <w:rPr>
                <w:sz w:val="24"/>
                <w:szCs w:val="24"/>
              </w:rPr>
              <w:t>п</w:t>
            </w:r>
            <w:r w:rsidRPr="00E0268E">
              <w:rPr>
                <w:sz w:val="24"/>
                <w:szCs w:val="24"/>
              </w:rPr>
              <w:t>роцент ежегодного сокращения количества хозяйственных обществ с участием Республики Карелия по отношению к предыдущему году</w:t>
            </w:r>
            <w:proofErr w:type="gramStart"/>
            <w:r w:rsidRPr="00E0268E">
              <w:rPr>
                <w:sz w:val="24"/>
                <w:szCs w:val="24"/>
              </w:rPr>
              <w:t xml:space="preserve"> (%)</w:t>
            </w:r>
            <w:r w:rsidR="003E3E3B" w:rsidRPr="00E0268E">
              <w:rPr>
                <w:sz w:val="24"/>
                <w:szCs w:val="24"/>
              </w:rPr>
              <w:t>;</w:t>
            </w:r>
            <w:proofErr w:type="gramEnd"/>
          </w:p>
          <w:p w:rsidR="007A2B59" w:rsidRPr="00E0268E" w:rsidRDefault="007A2B59" w:rsidP="003E3E3B">
            <w:pPr>
              <w:keepNext/>
              <w:keepLines/>
              <w:spacing w:line="240" w:lineRule="atLeast"/>
              <w:jc w:val="both"/>
              <w:rPr>
                <w:sz w:val="24"/>
                <w:szCs w:val="24"/>
              </w:rPr>
            </w:pPr>
            <w:r w:rsidRPr="00E0268E">
              <w:rPr>
                <w:sz w:val="24"/>
                <w:szCs w:val="24"/>
              </w:rPr>
              <w:t>2</w:t>
            </w:r>
            <w:r w:rsidR="003E3E3B" w:rsidRPr="00E0268E">
              <w:rPr>
                <w:sz w:val="24"/>
                <w:szCs w:val="24"/>
              </w:rPr>
              <w:t>)</w:t>
            </w:r>
            <w:r w:rsidRPr="00E0268E">
              <w:rPr>
                <w:sz w:val="24"/>
                <w:szCs w:val="24"/>
              </w:rPr>
              <w:t xml:space="preserve"> </w:t>
            </w:r>
            <w:r w:rsidR="003E3E3B" w:rsidRPr="00E0268E">
              <w:rPr>
                <w:sz w:val="24"/>
                <w:szCs w:val="24"/>
              </w:rPr>
              <w:t>п</w:t>
            </w:r>
            <w:r w:rsidRPr="00E0268E">
              <w:rPr>
                <w:sz w:val="24"/>
                <w:szCs w:val="24"/>
              </w:rPr>
              <w:t>роцент ежегодного сокращения количества государственных унитарных предприятий Республики Карелия по отношению к предыдущ</w:t>
            </w:r>
            <w:r w:rsidR="003E3E3B" w:rsidRPr="00E0268E">
              <w:rPr>
                <w:sz w:val="24"/>
                <w:szCs w:val="24"/>
              </w:rPr>
              <w:t>ему году</w:t>
            </w:r>
            <w:proofErr w:type="gramStart"/>
            <w:r w:rsidR="003E3E3B" w:rsidRPr="00E0268E">
              <w:rPr>
                <w:sz w:val="24"/>
                <w:szCs w:val="24"/>
              </w:rPr>
              <w:t xml:space="preserve"> (%);</w:t>
            </w:r>
            <w:proofErr w:type="gramEnd"/>
          </w:p>
          <w:p w:rsidR="007A2B59" w:rsidRPr="00E0268E" w:rsidRDefault="003E3E3B" w:rsidP="003E3E3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0268E">
              <w:rPr>
                <w:sz w:val="24"/>
                <w:szCs w:val="24"/>
              </w:rPr>
              <w:t>3)</w:t>
            </w:r>
            <w:r w:rsidR="007A2B59" w:rsidRPr="00E0268E">
              <w:rPr>
                <w:sz w:val="24"/>
                <w:szCs w:val="24"/>
              </w:rPr>
              <w:t xml:space="preserve"> </w:t>
            </w:r>
            <w:r w:rsidRPr="00E0268E">
              <w:rPr>
                <w:sz w:val="24"/>
                <w:szCs w:val="24"/>
              </w:rPr>
              <w:t>продажа</w:t>
            </w:r>
            <w:r w:rsidR="007A2B59" w:rsidRPr="00E0268E">
              <w:rPr>
                <w:sz w:val="24"/>
                <w:szCs w:val="24"/>
              </w:rPr>
              <w:t xml:space="preserve"> объектов г</w:t>
            </w:r>
            <w:r w:rsidRPr="00E0268E">
              <w:rPr>
                <w:sz w:val="24"/>
                <w:szCs w:val="24"/>
              </w:rPr>
              <w:t>осударственного имущества (ед.);</w:t>
            </w:r>
          </w:p>
          <w:p w:rsidR="007A2B59" w:rsidRPr="00E0268E" w:rsidRDefault="007A2B59" w:rsidP="003E3E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8E">
              <w:rPr>
                <w:rFonts w:ascii="Times New Roman" w:hAnsi="Times New Roman"/>
                <w:sz w:val="24"/>
                <w:szCs w:val="24"/>
              </w:rPr>
              <w:t>4</w:t>
            </w:r>
            <w:r w:rsidR="003E3E3B" w:rsidRPr="00E0268E">
              <w:rPr>
                <w:rFonts w:ascii="Times New Roman" w:hAnsi="Times New Roman"/>
                <w:sz w:val="24"/>
                <w:szCs w:val="24"/>
              </w:rPr>
              <w:t>)</w:t>
            </w:r>
            <w:r w:rsidRPr="00E02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6AEB">
              <w:rPr>
                <w:rFonts w:ascii="Times New Roman" w:hAnsi="Times New Roman"/>
                <w:sz w:val="24"/>
                <w:szCs w:val="24"/>
              </w:rPr>
              <w:t>д</w:t>
            </w:r>
            <w:r w:rsidRPr="00E0268E">
              <w:rPr>
                <w:rFonts w:ascii="Times New Roman" w:hAnsi="Times New Roman" w:cs="Times New Roman"/>
                <w:sz w:val="24"/>
                <w:szCs w:val="24"/>
              </w:rPr>
              <w:t>оля объектов государственного имущества, в отношении которых достигнуты  показатели деятельности</w:t>
            </w:r>
            <w:r w:rsidR="003E3E3B" w:rsidRPr="00E0268E">
              <w:rPr>
                <w:rFonts w:ascii="Times New Roman" w:hAnsi="Times New Roman" w:cs="Times New Roman"/>
                <w:sz w:val="24"/>
                <w:szCs w:val="24"/>
              </w:rPr>
              <w:t xml:space="preserve"> (в рамках текущего года</w:t>
            </w:r>
            <w:proofErr w:type="gramStart"/>
            <w:r w:rsidR="003E3E3B" w:rsidRPr="00E0268E">
              <w:rPr>
                <w:rFonts w:ascii="Times New Roman" w:hAnsi="Times New Roman" w:cs="Times New Roman"/>
                <w:sz w:val="24"/>
                <w:szCs w:val="24"/>
              </w:rPr>
              <w:t>) (%);</w:t>
            </w:r>
            <w:proofErr w:type="gramEnd"/>
          </w:p>
          <w:p w:rsidR="007A2B59" w:rsidRPr="00E0268E" w:rsidRDefault="003E3E3B" w:rsidP="003E3E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8E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7A2B59" w:rsidRPr="00E0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2B59" w:rsidRPr="00E0268E">
              <w:rPr>
                <w:rFonts w:ascii="Times New Roman" w:hAnsi="Times New Roman" w:cs="Times New Roman"/>
                <w:sz w:val="24"/>
                <w:szCs w:val="24"/>
              </w:rPr>
              <w:t xml:space="preserve">роцент </w:t>
            </w:r>
            <w:proofErr w:type="gramStart"/>
            <w:r w:rsidR="007A2B59" w:rsidRPr="00E0268E">
              <w:rPr>
                <w:rFonts w:ascii="Times New Roman" w:hAnsi="Times New Roman" w:cs="Times New Roman"/>
                <w:sz w:val="24"/>
                <w:szCs w:val="24"/>
              </w:rPr>
              <w:t>выполнения плана</w:t>
            </w:r>
            <w:r w:rsidRPr="00E026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2B59" w:rsidRPr="00E0268E">
              <w:rPr>
                <w:rFonts w:ascii="Times New Roman" w:hAnsi="Times New Roman" w:cs="Times New Roman"/>
                <w:sz w:val="24"/>
                <w:szCs w:val="24"/>
              </w:rPr>
              <w:t>графика  проведения проверок использования государственного имущества</w:t>
            </w:r>
            <w:proofErr w:type="gramEnd"/>
            <w:r w:rsidRPr="00E0268E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</w:p>
          <w:p w:rsidR="007A2B59" w:rsidRPr="00E0268E" w:rsidRDefault="003E3E3B" w:rsidP="003E3E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8E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7A2B59" w:rsidRPr="00E0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A2B59" w:rsidRPr="00E0268E">
              <w:rPr>
                <w:rFonts w:ascii="Times New Roman" w:hAnsi="Times New Roman" w:cs="Times New Roman"/>
                <w:sz w:val="24"/>
                <w:szCs w:val="24"/>
              </w:rPr>
              <w:t xml:space="preserve">ровень конкуренции при проведении закупок товаров, работ, услуг для </w:t>
            </w:r>
            <w:r w:rsidRPr="00E0268E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="007A2B59" w:rsidRPr="00E0268E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 w:rsidRPr="00E0268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</w:t>
            </w:r>
            <w:r w:rsidR="007A2B59" w:rsidRPr="00E0268E">
              <w:rPr>
                <w:rFonts w:ascii="Times New Roman" w:hAnsi="Times New Roman" w:cs="Times New Roman"/>
                <w:sz w:val="24"/>
                <w:szCs w:val="24"/>
              </w:rPr>
              <w:t xml:space="preserve"> (среднее</w:t>
            </w:r>
            <w:r w:rsidRPr="00E0268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участников, подавших</w:t>
            </w:r>
            <w:r w:rsidR="007A2B59" w:rsidRPr="00E0268E">
              <w:rPr>
                <w:rFonts w:ascii="Times New Roman" w:hAnsi="Times New Roman" w:cs="Times New Roman"/>
                <w:sz w:val="24"/>
                <w:szCs w:val="24"/>
              </w:rPr>
              <w:t xml:space="preserve"> заявки на участие в конкурентных </w:t>
            </w:r>
            <w:r w:rsidRPr="00E0268E">
              <w:rPr>
                <w:rFonts w:ascii="Times New Roman" w:hAnsi="Times New Roman" w:cs="Times New Roman"/>
                <w:sz w:val="24"/>
                <w:szCs w:val="24"/>
              </w:rPr>
              <w:t>способах</w:t>
            </w:r>
            <w:r w:rsidR="007A2B59" w:rsidRPr="00E0268E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поставщиков (подря</w:t>
            </w:r>
            <w:r w:rsidRPr="00E0268E">
              <w:rPr>
                <w:rFonts w:ascii="Times New Roman" w:hAnsi="Times New Roman" w:cs="Times New Roman"/>
                <w:sz w:val="24"/>
                <w:szCs w:val="24"/>
              </w:rPr>
              <w:t>дчиков, исполнителей);</w:t>
            </w:r>
          </w:p>
          <w:p w:rsidR="007A2B59" w:rsidRPr="00E0268E" w:rsidRDefault="003E3E3B" w:rsidP="007E0E7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0268E">
              <w:rPr>
                <w:sz w:val="24"/>
                <w:szCs w:val="24"/>
              </w:rPr>
              <w:t>7)</w:t>
            </w:r>
            <w:r w:rsidR="007A2B59" w:rsidRPr="00E0268E">
              <w:rPr>
                <w:sz w:val="24"/>
                <w:szCs w:val="24"/>
              </w:rPr>
              <w:t xml:space="preserve"> </w:t>
            </w:r>
            <w:r w:rsidRPr="00E0268E">
              <w:rPr>
                <w:sz w:val="24"/>
                <w:szCs w:val="24"/>
              </w:rPr>
              <w:t>к</w:t>
            </w:r>
            <w:r w:rsidR="007A2B59" w:rsidRPr="00E0268E">
              <w:rPr>
                <w:sz w:val="24"/>
                <w:szCs w:val="24"/>
              </w:rPr>
              <w:t>оличество разработанных типовых документов о закупках товаров, работ, услуг для нужд отдельных видов юридических лиц</w:t>
            </w:r>
          </w:p>
        </w:tc>
      </w:tr>
      <w:tr w:rsidR="007A2B59" w:rsidRPr="00556033" w:rsidTr="007D6A0A">
        <w:tc>
          <w:tcPr>
            <w:tcW w:w="2068" w:type="dxa"/>
          </w:tcPr>
          <w:p w:rsidR="007A2B59" w:rsidRPr="00E0268E" w:rsidRDefault="007A2B59" w:rsidP="007E0E7C">
            <w:pPr>
              <w:spacing w:line="240" w:lineRule="atLeast"/>
              <w:rPr>
                <w:sz w:val="24"/>
                <w:szCs w:val="24"/>
              </w:rPr>
            </w:pPr>
            <w:r w:rsidRPr="00E0268E">
              <w:rPr>
                <w:sz w:val="24"/>
                <w:szCs w:val="24"/>
              </w:rPr>
              <w:t>Этапы и сроки реализации государственной программы</w:t>
            </w:r>
          </w:p>
        </w:tc>
        <w:tc>
          <w:tcPr>
            <w:tcW w:w="7420" w:type="dxa"/>
          </w:tcPr>
          <w:p w:rsidR="007A2B59" w:rsidRPr="00E0268E" w:rsidRDefault="003E3E3B" w:rsidP="00E0268E">
            <w:pPr>
              <w:spacing w:line="240" w:lineRule="atLeast"/>
              <w:rPr>
                <w:sz w:val="24"/>
                <w:szCs w:val="24"/>
              </w:rPr>
            </w:pPr>
            <w:r w:rsidRPr="00E0268E">
              <w:rPr>
                <w:sz w:val="24"/>
                <w:szCs w:val="24"/>
              </w:rPr>
              <w:t>2014-2020 годы, этапы не выделяются</w:t>
            </w:r>
          </w:p>
          <w:p w:rsidR="007A2B59" w:rsidRPr="00E0268E" w:rsidRDefault="007A2B59" w:rsidP="00E0268E">
            <w:pPr>
              <w:spacing w:line="240" w:lineRule="atLeast"/>
              <w:rPr>
                <w:sz w:val="24"/>
                <w:szCs w:val="24"/>
              </w:rPr>
            </w:pPr>
          </w:p>
          <w:p w:rsidR="007A2B59" w:rsidRPr="00E0268E" w:rsidRDefault="007A2B59" w:rsidP="00E0268E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7A2B59" w:rsidRPr="00556033" w:rsidTr="007D6A0A">
        <w:tc>
          <w:tcPr>
            <w:tcW w:w="2068" w:type="dxa"/>
          </w:tcPr>
          <w:p w:rsidR="007A2B59" w:rsidRPr="00E0268E" w:rsidRDefault="007A2B59" w:rsidP="00E0268E">
            <w:pPr>
              <w:spacing w:line="240" w:lineRule="atLeast"/>
              <w:rPr>
                <w:sz w:val="24"/>
                <w:szCs w:val="24"/>
              </w:rPr>
            </w:pPr>
            <w:r w:rsidRPr="00E0268E">
              <w:rPr>
                <w:sz w:val="24"/>
                <w:szCs w:val="24"/>
              </w:rPr>
              <w:br w:type="page"/>
              <w:t xml:space="preserve">Финансовое обеспечение  государственной программы  </w:t>
            </w:r>
          </w:p>
        </w:tc>
        <w:tc>
          <w:tcPr>
            <w:tcW w:w="7420" w:type="dxa"/>
            <w:vAlign w:val="center"/>
          </w:tcPr>
          <w:p w:rsidR="00E0268E" w:rsidRDefault="00E0268E" w:rsidP="00E0268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A2B59" w:rsidRPr="00E0268E">
              <w:rPr>
                <w:sz w:val="24"/>
                <w:szCs w:val="24"/>
              </w:rPr>
              <w:t>бъем финансов</w:t>
            </w:r>
            <w:r>
              <w:rPr>
                <w:sz w:val="24"/>
                <w:szCs w:val="24"/>
              </w:rPr>
              <w:t xml:space="preserve">ого обеспечения  на </w:t>
            </w:r>
            <w:r w:rsidR="007A2B59" w:rsidRPr="00E0268E">
              <w:rPr>
                <w:sz w:val="24"/>
                <w:szCs w:val="24"/>
              </w:rPr>
              <w:t>реализаци</w:t>
            </w:r>
            <w:r>
              <w:rPr>
                <w:sz w:val="24"/>
                <w:szCs w:val="24"/>
              </w:rPr>
              <w:t>ю</w:t>
            </w:r>
            <w:r w:rsidR="007A2B59" w:rsidRPr="00E0268E">
              <w:rPr>
                <w:sz w:val="24"/>
                <w:szCs w:val="24"/>
              </w:rPr>
              <w:t xml:space="preserve"> государственной программы</w:t>
            </w:r>
            <w:r>
              <w:rPr>
                <w:sz w:val="24"/>
                <w:szCs w:val="24"/>
              </w:rPr>
              <w:t xml:space="preserve"> на </w:t>
            </w:r>
            <w:r w:rsidR="007A2B59" w:rsidRPr="00E0268E"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>-</w:t>
            </w:r>
            <w:r w:rsidR="007A2B59" w:rsidRPr="00E0268E">
              <w:rPr>
                <w:sz w:val="24"/>
                <w:szCs w:val="24"/>
              </w:rPr>
              <w:t>2020 год</w:t>
            </w:r>
            <w:r>
              <w:rPr>
                <w:sz w:val="24"/>
                <w:szCs w:val="24"/>
              </w:rPr>
              <w:t xml:space="preserve">ы за счет средств бюджета Республики Карелия </w:t>
            </w:r>
            <w:r w:rsidR="007A2B59" w:rsidRPr="00E0268E">
              <w:rPr>
                <w:sz w:val="24"/>
                <w:szCs w:val="24"/>
              </w:rPr>
              <w:t>состав</w:t>
            </w:r>
            <w:r>
              <w:rPr>
                <w:sz w:val="24"/>
                <w:szCs w:val="24"/>
              </w:rPr>
              <w:t>ляет</w:t>
            </w:r>
            <w:r w:rsidR="007A2B59" w:rsidRPr="00E0268E">
              <w:rPr>
                <w:sz w:val="24"/>
                <w:szCs w:val="24"/>
              </w:rPr>
              <w:t xml:space="preserve">  26</w:t>
            </w:r>
            <w:r>
              <w:rPr>
                <w:sz w:val="24"/>
                <w:szCs w:val="24"/>
              </w:rPr>
              <w:t xml:space="preserve"> </w:t>
            </w:r>
            <w:r w:rsidR="007A2B59" w:rsidRPr="00E0268E">
              <w:rPr>
                <w:sz w:val="24"/>
                <w:szCs w:val="24"/>
              </w:rPr>
              <w:t>417,0 тыс. руб.</w:t>
            </w:r>
          </w:p>
          <w:p w:rsidR="00E0268E" w:rsidRDefault="00E0268E" w:rsidP="00E0268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 на реализацию государственной программы по годам составляет:</w:t>
            </w:r>
          </w:p>
          <w:p w:rsidR="007E0E7C" w:rsidRDefault="00E0268E" w:rsidP="00E0268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26 417,0 тыс. руб.;</w:t>
            </w:r>
          </w:p>
          <w:p w:rsidR="007E0E7C" w:rsidRPr="00E0268E" w:rsidRDefault="007E0E7C" w:rsidP="007E0E7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0,0 тыс. руб.;</w:t>
            </w:r>
            <w:r w:rsidRPr="00E0268E">
              <w:rPr>
                <w:sz w:val="24"/>
                <w:szCs w:val="24"/>
              </w:rPr>
              <w:t xml:space="preserve"> </w:t>
            </w:r>
          </w:p>
          <w:p w:rsidR="007E0E7C" w:rsidRPr="00E0268E" w:rsidRDefault="007E0E7C" w:rsidP="007E0E7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0,0 тыс. руб.;</w:t>
            </w:r>
            <w:r w:rsidRPr="00E0268E">
              <w:rPr>
                <w:sz w:val="24"/>
                <w:szCs w:val="24"/>
              </w:rPr>
              <w:t xml:space="preserve"> </w:t>
            </w:r>
          </w:p>
          <w:p w:rsidR="007E0E7C" w:rsidRPr="00E0268E" w:rsidRDefault="007E0E7C" w:rsidP="007E0E7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0,0 тыс. руб.;</w:t>
            </w:r>
            <w:r w:rsidRPr="00E0268E">
              <w:rPr>
                <w:sz w:val="24"/>
                <w:szCs w:val="24"/>
              </w:rPr>
              <w:t xml:space="preserve"> </w:t>
            </w:r>
          </w:p>
          <w:p w:rsidR="007E0E7C" w:rsidRPr="00E0268E" w:rsidRDefault="007E0E7C" w:rsidP="007E0E7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0,0 тыс. руб.;</w:t>
            </w:r>
            <w:r w:rsidRPr="00E0268E">
              <w:rPr>
                <w:sz w:val="24"/>
                <w:szCs w:val="24"/>
              </w:rPr>
              <w:t xml:space="preserve"> </w:t>
            </w:r>
          </w:p>
          <w:p w:rsidR="007E0E7C" w:rsidRPr="00E0268E" w:rsidRDefault="007E0E7C" w:rsidP="007E0E7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0,0 тыс. руб.;</w:t>
            </w:r>
            <w:r w:rsidRPr="00E0268E">
              <w:rPr>
                <w:sz w:val="24"/>
                <w:szCs w:val="24"/>
              </w:rPr>
              <w:t xml:space="preserve"> </w:t>
            </w:r>
          </w:p>
          <w:p w:rsidR="007E0E7C" w:rsidRDefault="007E0E7C" w:rsidP="007E0E7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0,0 тыс. руб.</w:t>
            </w:r>
          </w:p>
          <w:p w:rsidR="007E0E7C" w:rsidRDefault="007E0E7C" w:rsidP="007E0E7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 на реализацию подпрограмм составляет:</w:t>
            </w:r>
          </w:p>
          <w:p w:rsidR="007E0E7C" w:rsidRDefault="007E0E7C" w:rsidP="007E0E7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подпрограмме 1 – 26 417,0 тыс. руб., в том числе по годам:</w:t>
            </w:r>
            <w:r w:rsidRPr="00E0268E">
              <w:rPr>
                <w:sz w:val="24"/>
                <w:szCs w:val="24"/>
              </w:rPr>
              <w:t xml:space="preserve"> </w:t>
            </w:r>
          </w:p>
          <w:p w:rsidR="007E0E7C" w:rsidRDefault="007E0E7C" w:rsidP="007E0E7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26 417,0 тыс. руб.;</w:t>
            </w:r>
          </w:p>
          <w:p w:rsidR="007E0E7C" w:rsidRPr="00E0268E" w:rsidRDefault="007E0E7C" w:rsidP="007E0E7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0,0 тыс. руб.;</w:t>
            </w:r>
            <w:r w:rsidRPr="00E0268E">
              <w:rPr>
                <w:sz w:val="24"/>
                <w:szCs w:val="24"/>
              </w:rPr>
              <w:t xml:space="preserve"> </w:t>
            </w:r>
          </w:p>
          <w:p w:rsidR="007E0E7C" w:rsidRPr="00E0268E" w:rsidRDefault="007E0E7C" w:rsidP="007E0E7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0,0 тыс. руб.;</w:t>
            </w:r>
            <w:r w:rsidRPr="00E0268E">
              <w:rPr>
                <w:sz w:val="24"/>
                <w:szCs w:val="24"/>
              </w:rPr>
              <w:t xml:space="preserve"> </w:t>
            </w:r>
          </w:p>
          <w:p w:rsidR="007E0E7C" w:rsidRPr="00E0268E" w:rsidRDefault="007E0E7C" w:rsidP="007E0E7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0,0 тыс. руб.;</w:t>
            </w:r>
            <w:r w:rsidRPr="00E0268E">
              <w:rPr>
                <w:sz w:val="24"/>
                <w:szCs w:val="24"/>
              </w:rPr>
              <w:t xml:space="preserve"> </w:t>
            </w:r>
          </w:p>
          <w:p w:rsidR="007E0E7C" w:rsidRPr="00E0268E" w:rsidRDefault="007E0E7C" w:rsidP="007E0E7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0,0 тыс. руб.;</w:t>
            </w:r>
            <w:r w:rsidRPr="00E0268E">
              <w:rPr>
                <w:sz w:val="24"/>
                <w:szCs w:val="24"/>
              </w:rPr>
              <w:t xml:space="preserve"> </w:t>
            </w:r>
          </w:p>
          <w:p w:rsidR="007E0E7C" w:rsidRPr="00E0268E" w:rsidRDefault="007E0E7C" w:rsidP="007E0E7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0,0 тыс. руб.;</w:t>
            </w:r>
            <w:r w:rsidRPr="00E0268E">
              <w:rPr>
                <w:sz w:val="24"/>
                <w:szCs w:val="24"/>
              </w:rPr>
              <w:t xml:space="preserve"> </w:t>
            </w:r>
          </w:p>
          <w:p w:rsidR="007E0E7C" w:rsidRDefault="007E0E7C" w:rsidP="007E0E7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0,0 тыс. руб.</w:t>
            </w:r>
          </w:p>
          <w:p w:rsidR="007A2B59" w:rsidRPr="00E0268E" w:rsidRDefault="007E0E7C" w:rsidP="007E0E7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подпрограмме 2 – 0,0 тыс. руб.</w:t>
            </w:r>
          </w:p>
          <w:p w:rsidR="007A2B59" w:rsidRPr="00E0268E" w:rsidRDefault="007A2B59" w:rsidP="00E0268E">
            <w:pPr>
              <w:jc w:val="both"/>
              <w:rPr>
                <w:sz w:val="24"/>
                <w:szCs w:val="24"/>
              </w:rPr>
            </w:pPr>
          </w:p>
        </w:tc>
      </w:tr>
    </w:tbl>
    <w:p w:rsidR="007A2B59" w:rsidRDefault="00D02125" w:rsidP="007A2B5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  <w:lang w:val="en-US"/>
        </w:rPr>
        <w:lastRenderedPageBreak/>
        <w:t>I</w:t>
      </w:r>
      <w:r w:rsidR="007A2B59" w:rsidRPr="00616055">
        <w:rPr>
          <w:szCs w:val="28"/>
        </w:rPr>
        <w:t xml:space="preserve">. </w:t>
      </w:r>
      <w:proofErr w:type="gramStart"/>
      <w:r w:rsidR="007A2B59">
        <w:rPr>
          <w:szCs w:val="28"/>
        </w:rPr>
        <w:t>Х</w:t>
      </w:r>
      <w:r w:rsidR="007A2B59" w:rsidRPr="00616055">
        <w:rPr>
          <w:szCs w:val="28"/>
        </w:rPr>
        <w:t xml:space="preserve">арактеристика </w:t>
      </w:r>
      <w:r w:rsidR="007A2B59">
        <w:rPr>
          <w:szCs w:val="28"/>
        </w:rPr>
        <w:t xml:space="preserve"> текущего</w:t>
      </w:r>
      <w:proofErr w:type="gramEnd"/>
      <w:r w:rsidR="007A2B59">
        <w:rPr>
          <w:szCs w:val="28"/>
        </w:rPr>
        <w:t xml:space="preserve"> состояния  и проблем </w:t>
      </w:r>
    </w:p>
    <w:p w:rsidR="007A2B59" w:rsidRPr="00616055" w:rsidRDefault="007A2B59" w:rsidP="007A2B5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сферы  </w:t>
      </w:r>
      <w:r w:rsidR="00D02125">
        <w:rPr>
          <w:szCs w:val="28"/>
        </w:rPr>
        <w:t>реализации государственной программы.</w:t>
      </w:r>
      <w:r>
        <w:rPr>
          <w:szCs w:val="28"/>
        </w:rPr>
        <w:t xml:space="preserve"> Анализ </w:t>
      </w:r>
      <w:r w:rsidR="00BE20A9">
        <w:rPr>
          <w:szCs w:val="28"/>
        </w:rPr>
        <w:t xml:space="preserve">                    </w:t>
      </w:r>
      <w:r>
        <w:rPr>
          <w:szCs w:val="28"/>
        </w:rPr>
        <w:t xml:space="preserve">социальных, финансово-экономических  и прочих рисков  </w:t>
      </w:r>
      <w:r w:rsidR="00BE20A9">
        <w:rPr>
          <w:szCs w:val="28"/>
        </w:rPr>
        <w:t xml:space="preserve">                            </w:t>
      </w:r>
      <w:r>
        <w:rPr>
          <w:szCs w:val="28"/>
        </w:rPr>
        <w:t>реализации</w:t>
      </w:r>
      <w:r w:rsidR="00D02125">
        <w:rPr>
          <w:szCs w:val="28"/>
        </w:rPr>
        <w:t xml:space="preserve"> </w:t>
      </w:r>
      <w:r>
        <w:rPr>
          <w:szCs w:val="28"/>
        </w:rPr>
        <w:t xml:space="preserve">государственной программы </w:t>
      </w:r>
    </w:p>
    <w:p w:rsidR="007A2B59" w:rsidRDefault="007A2B59" w:rsidP="007A2B59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A2B59" w:rsidRDefault="007A2B59" w:rsidP="0042026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На протяжении последних лет политика Правительства Республики Карелия была направлена на формирование структуры республиканских активов, соответствующей государственным функциям и задачам.</w:t>
      </w:r>
    </w:p>
    <w:p w:rsidR="007A2B59" w:rsidRDefault="007A2B59" w:rsidP="0042026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Решение указанной задачи осуществлялось как в рамках разграничения полномочий между федеральными органами государственной власти, органами государственной власти Республики Карелия и органами местного самоуправления (в </w:t>
      </w:r>
      <w:proofErr w:type="gramStart"/>
      <w:r>
        <w:rPr>
          <w:szCs w:val="28"/>
        </w:rPr>
        <w:t>связи</w:t>
      </w:r>
      <w:proofErr w:type="gramEnd"/>
      <w:r>
        <w:rPr>
          <w:szCs w:val="28"/>
        </w:rPr>
        <w:t xml:space="preserve"> с чем производи</w:t>
      </w:r>
      <w:r w:rsidR="00D02125">
        <w:rPr>
          <w:szCs w:val="28"/>
        </w:rPr>
        <w:t>лось</w:t>
      </w:r>
      <w:r>
        <w:rPr>
          <w:szCs w:val="28"/>
        </w:rPr>
        <w:t xml:space="preserve"> перераспределение имущества между различными уровнями власти), так и в рамках </w:t>
      </w:r>
      <w:r w:rsidRPr="00CB146E">
        <w:rPr>
          <w:szCs w:val="28"/>
        </w:rPr>
        <w:t>законодательства</w:t>
      </w:r>
      <w:r>
        <w:rPr>
          <w:szCs w:val="28"/>
        </w:rPr>
        <w:t xml:space="preserve"> о приватизации.</w:t>
      </w:r>
    </w:p>
    <w:p w:rsidR="007A2B59" w:rsidRDefault="00D02125" w:rsidP="0042026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Так,</w:t>
      </w:r>
      <w:r w:rsidR="007A2B59">
        <w:rPr>
          <w:szCs w:val="28"/>
        </w:rPr>
        <w:t xml:space="preserve"> в Республике Карелия  </w:t>
      </w:r>
      <w:r>
        <w:rPr>
          <w:szCs w:val="28"/>
        </w:rPr>
        <w:t xml:space="preserve">полностью была </w:t>
      </w:r>
      <w:r w:rsidR="007A2B59">
        <w:rPr>
          <w:szCs w:val="28"/>
        </w:rPr>
        <w:t xml:space="preserve">проведена инвентаризация реестра государственного имущества </w:t>
      </w:r>
      <w:r>
        <w:rPr>
          <w:szCs w:val="28"/>
        </w:rPr>
        <w:t>с последующей</w:t>
      </w:r>
      <w:r w:rsidR="007A2B59">
        <w:rPr>
          <w:szCs w:val="28"/>
        </w:rPr>
        <w:t xml:space="preserve"> классификаци</w:t>
      </w:r>
      <w:r>
        <w:rPr>
          <w:szCs w:val="28"/>
        </w:rPr>
        <w:t>ей</w:t>
      </w:r>
      <w:r w:rsidR="007A2B59">
        <w:rPr>
          <w:szCs w:val="28"/>
        </w:rPr>
        <w:t xml:space="preserve"> государственного имущества в зависимости от назначения и использования</w:t>
      </w:r>
      <w:r>
        <w:rPr>
          <w:szCs w:val="28"/>
        </w:rPr>
        <w:t>.</w:t>
      </w:r>
    </w:p>
    <w:p w:rsidR="007A2B59" w:rsidRDefault="00482923" w:rsidP="0042026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="007A2B59">
        <w:rPr>
          <w:szCs w:val="28"/>
        </w:rPr>
        <w:t>риняти</w:t>
      </w:r>
      <w:r>
        <w:rPr>
          <w:szCs w:val="28"/>
        </w:rPr>
        <w:t>е</w:t>
      </w:r>
      <w:r w:rsidR="007A2B59">
        <w:rPr>
          <w:szCs w:val="28"/>
        </w:rPr>
        <w:t xml:space="preserve"> </w:t>
      </w:r>
      <w:r>
        <w:rPr>
          <w:szCs w:val="28"/>
        </w:rPr>
        <w:t>Закона</w:t>
      </w:r>
      <w:r w:rsidR="007A2B59">
        <w:rPr>
          <w:szCs w:val="28"/>
        </w:rPr>
        <w:t xml:space="preserve"> Республики Карелия от 31 января 2005 года</w:t>
      </w:r>
      <w:r>
        <w:rPr>
          <w:szCs w:val="28"/>
        </w:rPr>
        <w:t xml:space="preserve">               № 850-ЗРК «</w:t>
      </w:r>
      <w:r w:rsidR="007A2B59">
        <w:rPr>
          <w:szCs w:val="28"/>
        </w:rPr>
        <w:t>Об установлении перечня видов имущества, необходимого для осуществления полномочий органов государственной власти Республики Карелия по предметам ведения субъектов Российской Федерации, а также имущества, необходимого для обеспечения деятельности органов государственной власти Республики Карелия, государственных гражданских служащих Республики Карелия, работников государственных унитарных предприятий Республики Карелия и работников государственных учреждений Республики Карелия</w:t>
      </w:r>
      <w:r>
        <w:rPr>
          <w:szCs w:val="28"/>
        </w:rPr>
        <w:t>» позволило</w:t>
      </w:r>
      <w:proofErr w:type="gramEnd"/>
      <w:r>
        <w:rPr>
          <w:szCs w:val="28"/>
        </w:rPr>
        <w:t xml:space="preserve"> определить гос</w:t>
      </w:r>
      <w:r w:rsidR="00702E71">
        <w:rPr>
          <w:szCs w:val="28"/>
        </w:rPr>
        <w:t xml:space="preserve">ударственное </w:t>
      </w:r>
      <w:r>
        <w:rPr>
          <w:szCs w:val="28"/>
        </w:rPr>
        <w:t>имущество, необходимое и достаточное для выполнения Республикой Карелия государственных функций и задач.</w:t>
      </w:r>
    </w:p>
    <w:p w:rsidR="007A2B59" w:rsidRDefault="00482923" w:rsidP="0042026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="007A2B59">
        <w:rPr>
          <w:szCs w:val="28"/>
        </w:rPr>
        <w:t xml:space="preserve">роведена работа по реализации федеральных законов от 6 октября 2003 года </w:t>
      </w:r>
      <w:r>
        <w:rPr>
          <w:szCs w:val="28"/>
        </w:rPr>
        <w:t>№ 131-ФЗ «</w:t>
      </w:r>
      <w:r w:rsidR="007A2B59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="007A2B59">
        <w:rPr>
          <w:szCs w:val="28"/>
        </w:rPr>
        <w:t xml:space="preserve"> и от 22 августа 2004 года </w:t>
      </w:r>
      <w:r>
        <w:rPr>
          <w:szCs w:val="28"/>
        </w:rPr>
        <w:t xml:space="preserve">                 № 122-ФЗ «</w:t>
      </w:r>
      <w:r w:rsidR="007A2B59"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r w:rsidR="00E70B0F">
        <w:rPr>
          <w:szCs w:val="28"/>
        </w:rPr>
        <w:t>федеральных законов «</w:t>
      </w:r>
      <w:r w:rsidR="007A2B59">
        <w:rPr>
          <w:szCs w:val="28"/>
        </w:rPr>
        <w:t xml:space="preserve">О внесении изменений и </w:t>
      </w:r>
      <w:r w:rsidR="00E70B0F">
        <w:rPr>
          <w:szCs w:val="28"/>
        </w:rPr>
        <w:t>дополнений в Федеральный закон «</w:t>
      </w:r>
      <w:r w:rsidR="007A2B59">
        <w:rPr>
          <w:szCs w:val="28"/>
        </w:rPr>
        <w:t>Об</w:t>
      </w:r>
      <w:proofErr w:type="gramEnd"/>
      <w:r w:rsidR="007A2B59">
        <w:rPr>
          <w:szCs w:val="28"/>
        </w:rPr>
        <w:t xml:space="preserve"> </w:t>
      </w:r>
      <w:proofErr w:type="gramStart"/>
      <w:r w:rsidR="007A2B59">
        <w:rPr>
          <w:szCs w:val="28"/>
        </w:rPr>
        <w:t>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E70B0F">
        <w:rPr>
          <w:szCs w:val="28"/>
        </w:rPr>
        <w:t>»</w:t>
      </w:r>
      <w:r w:rsidR="007A2B59">
        <w:rPr>
          <w:szCs w:val="28"/>
        </w:rPr>
        <w:t xml:space="preserve"> </w:t>
      </w:r>
      <w:r w:rsidR="00E70B0F">
        <w:rPr>
          <w:szCs w:val="28"/>
        </w:rPr>
        <w:t xml:space="preserve">и «Об общих принципах организации местного самоуправления в Российской Федерации» </w:t>
      </w:r>
      <w:r w:rsidR="007A2B59">
        <w:rPr>
          <w:szCs w:val="28"/>
        </w:rPr>
        <w:t xml:space="preserve">в части безвозмездной передачи </w:t>
      </w:r>
      <w:r w:rsidR="00E70B0F">
        <w:rPr>
          <w:szCs w:val="28"/>
        </w:rPr>
        <w:t xml:space="preserve">государственного </w:t>
      </w:r>
      <w:r w:rsidR="007A2B59">
        <w:rPr>
          <w:szCs w:val="28"/>
        </w:rPr>
        <w:t xml:space="preserve">имущества в рамках разграничения полномочий между федеральными органами государственной власти, органами государственной власти Республики Карелия и органами </w:t>
      </w:r>
      <w:r w:rsidR="007A2B59">
        <w:rPr>
          <w:szCs w:val="28"/>
        </w:rPr>
        <w:lastRenderedPageBreak/>
        <w:t>местного самоуправления, а также по разграничению муниципального имущества между муниципальными районами и городскими (сельскими) поселениями.</w:t>
      </w:r>
      <w:proofErr w:type="gramEnd"/>
    </w:p>
    <w:p w:rsidR="00E70B0F" w:rsidRDefault="007A2B59" w:rsidP="0042026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 настоящее время в Республике Карелия </w:t>
      </w:r>
      <w:r w:rsidR="00E70B0F">
        <w:rPr>
          <w:szCs w:val="28"/>
        </w:rPr>
        <w:t xml:space="preserve">нормативная правовая </w:t>
      </w:r>
      <w:r>
        <w:rPr>
          <w:szCs w:val="28"/>
        </w:rPr>
        <w:t>база управления государственным имуществом</w:t>
      </w:r>
      <w:r w:rsidR="00E70B0F">
        <w:rPr>
          <w:szCs w:val="28"/>
        </w:rPr>
        <w:t xml:space="preserve"> сформирована полностью:</w:t>
      </w:r>
    </w:p>
    <w:p w:rsidR="00E70B0F" w:rsidRDefault="007A2B59" w:rsidP="0042026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определен порядок взаимодействия органов исполнительной власти Республики Карелия при осуществлении полномочий собственника в отношении государственных унитарных предприятий Республики Карелия и хозяйственных обществ с долей Республики Карелия в уставном капитале, функций и полномочий учредителя государственных учреждений Республики Карелия</w:t>
      </w:r>
      <w:r w:rsidR="00E70B0F">
        <w:rPr>
          <w:szCs w:val="28"/>
        </w:rPr>
        <w:t>;</w:t>
      </w:r>
    </w:p>
    <w:p w:rsidR="007A2B59" w:rsidRDefault="007A2B59" w:rsidP="0042026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разграничены функции по управлению государственным имуществом между органом исполнительной власти Республики Карелия, </w:t>
      </w:r>
      <w:r w:rsidR="00E70B0F">
        <w:rPr>
          <w:szCs w:val="28"/>
        </w:rPr>
        <w:t>осуществляющим</w:t>
      </w:r>
      <w:r>
        <w:rPr>
          <w:szCs w:val="28"/>
        </w:rPr>
        <w:t xml:space="preserve"> функции </w:t>
      </w:r>
      <w:r w:rsidR="00E70B0F">
        <w:rPr>
          <w:szCs w:val="28"/>
        </w:rPr>
        <w:t>в сфере</w:t>
      </w:r>
      <w:r>
        <w:rPr>
          <w:szCs w:val="28"/>
        </w:rPr>
        <w:t xml:space="preserve"> управлени</w:t>
      </w:r>
      <w:r w:rsidR="00E70B0F">
        <w:rPr>
          <w:szCs w:val="28"/>
        </w:rPr>
        <w:t>я и распоряжения</w:t>
      </w:r>
      <w:r>
        <w:rPr>
          <w:szCs w:val="28"/>
        </w:rPr>
        <w:t xml:space="preserve"> государственным имуществом, и иными органами исполнительной власти Республики Карелия</w:t>
      </w:r>
      <w:r w:rsidR="00E70B0F">
        <w:rPr>
          <w:szCs w:val="28"/>
        </w:rPr>
        <w:t>;</w:t>
      </w:r>
    </w:p>
    <w:p w:rsidR="00E70B0F" w:rsidRDefault="00E70B0F" w:rsidP="0042026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</w:t>
      </w:r>
      <w:r w:rsidR="007A2B59">
        <w:rPr>
          <w:szCs w:val="28"/>
        </w:rPr>
        <w:t>риведены в соответствие с федеральным законодательством нормативные правовые акты Республики Карелия, регулирующие деятельность государственных унитарных предприятий Республики Карелия</w:t>
      </w:r>
      <w:r>
        <w:rPr>
          <w:szCs w:val="28"/>
        </w:rPr>
        <w:t>;</w:t>
      </w:r>
    </w:p>
    <w:p w:rsidR="007A2B59" w:rsidRDefault="00E70B0F" w:rsidP="0042026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</w:t>
      </w:r>
      <w:r w:rsidR="007A2B59">
        <w:rPr>
          <w:szCs w:val="28"/>
        </w:rPr>
        <w:t xml:space="preserve"> соответствии с Федеральным </w:t>
      </w:r>
      <w:r>
        <w:rPr>
          <w:szCs w:val="28"/>
        </w:rPr>
        <w:t>законом</w:t>
      </w:r>
      <w:r w:rsidR="007A2B59">
        <w:rPr>
          <w:szCs w:val="28"/>
        </w:rPr>
        <w:t xml:space="preserve"> от 21 декабря 2001 года </w:t>
      </w:r>
      <w:r>
        <w:rPr>
          <w:szCs w:val="28"/>
        </w:rPr>
        <w:t xml:space="preserve">                 № 178-ФЗ «</w:t>
      </w:r>
      <w:r w:rsidR="007A2B59">
        <w:rPr>
          <w:szCs w:val="28"/>
        </w:rPr>
        <w:t>О приватизации государственного и муниципального имущества</w:t>
      </w:r>
      <w:r>
        <w:rPr>
          <w:szCs w:val="28"/>
        </w:rPr>
        <w:t>»</w:t>
      </w:r>
      <w:r w:rsidR="007A2B59">
        <w:rPr>
          <w:szCs w:val="28"/>
        </w:rPr>
        <w:t xml:space="preserve"> принят </w:t>
      </w:r>
      <w:r>
        <w:rPr>
          <w:szCs w:val="28"/>
        </w:rPr>
        <w:t xml:space="preserve">Закон </w:t>
      </w:r>
      <w:r w:rsidR="007A2B59">
        <w:rPr>
          <w:szCs w:val="28"/>
        </w:rPr>
        <w:t>Республики Карелия от 25 декабря 2002 года</w:t>
      </w:r>
      <w:r>
        <w:rPr>
          <w:szCs w:val="28"/>
        </w:rPr>
        <w:t xml:space="preserve">                          </w:t>
      </w:r>
      <w:r w:rsidR="007A2B59">
        <w:rPr>
          <w:szCs w:val="28"/>
        </w:rPr>
        <w:t xml:space="preserve"> </w:t>
      </w:r>
      <w:r>
        <w:rPr>
          <w:szCs w:val="28"/>
        </w:rPr>
        <w:t>№  641-ЗРК «</w:t>
      </w:r>
      <w:r w:rsidR="007A2B59">
        <w:rPr>
          <w:szCs w:val="28"/>
        </w:rPr>
        <w:t>О приватизации государственного имущества Республики Карелия</w:t>
      </w:r>
      <w:r>
        <w:rPr>
          <w:szCs w:val="28"/>
        </w:rPr>
        <w:t>»;</w:t>
      </w:r>
    </w:p>
    <w:p w:rsidR="00E70B0F" w:rsidRDefault="007A2B59" w:rsidP="0042026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проведена  работа по совершенствованию  правового положения </w:t>
      </w:r>
      <w:r w:rsidR="00E70B0F">
        <w:rPr>
          <w:szCs w:val="28"/>
        </w:rPr>
        <w:t xml:space="preserve">государственных учреждений Республики Карелия </w:t>
      </w:r>
      <w:r>
        <w:rPr>
          <w:szCs w:val="28"/>
        </w:rPr>
        <w:t xml:space="preserve">(в части определения состава и объема имущества, необходимого для реализации деятельности казенных, бюджетных и автономных учреждений) в соответствии с Федеральным </w:t>
      </w:r>
      <w:r w:rsidR="00E70B0F">
        <w:rPr>
          <w:szCs w:val="28"/>
        </w:rPr>
        <w:t>законом</w:t>
      </w:r>
      <w:r>
        <w:rPr>
          <w:szCs w:val="28"/>
        </w:rPr>
        <w:t xml:space="preserve"> от 8 мая 2010 года </w:t>
      </w:r>
      <w:r w:rsidR="00E70B0F">
        <w:rPr>
          <w:szCs w:val="28"/>
        </w:rPr>
        <w:t>№ 83-ФЗ «</w:t>
      </w:r>
      <w:r>
        <w:rPr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E70B0F">
        <w:rPr>
          <w:szCs w:val="28"/>
        </w:rPr>
        <w:t>», изменен тип бюджетных учреждений Республики</w:t>
      </w:r>
      <w:proofErr w:type="gramEnd"/>
      <w:r w:rsidR="00E70B0F">
        <w:rPr>
          <w:szCs w:val="28"/>
        </w:rPr>
        <w:t xml:space="preserve"> Карелия в целях создания казенных учреждений;</w:t>
      </w:r>
    </w:p>
    <w:p w:rsidR="007A2B59" w:rsidRDefault="00E70B0F" w:rsidP="0042026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</w:t>
      </w:r>
      <w:r w:rsidR="007A2B59">
        <w:rPr>
          <w:szCs w:val="28"/>
        </w:rPr>
        <w:t xml:space="preserve"> целях реализации Федерального </w:t>
      </w:r>
      <w:r>
        <w:rPr>
          <w:szCs w:val="28"/>
        </w:rPr>
        <w:t>закона</w:t>
      </w:r>
      <w:r w:rsidR="007A2B59">
        <w:rPr>
          <w:szCs w:val="28"/>
        </w:rPr>
        <w:t xml:space="preserve"> от 3 ноября 2006 года </w:t>
      </w:r>
      <w:r>
        <w:rPr>
          <w:szCs w:val="28"/>
        </w:rPr>
        <w:t xml:space="preserve">                   № 174-ФЗ «</w:t>
      </w:r>
      <w:r w:rsidR="007A2B59">
        <w:rPr>
          <w:szCs w:val="28"/>
        </w:rPr>
        <w:t>Об автономных учреждениях</w:t>
      </w:r>
      <w:r>
        <w:rPr>
          <w:szCs w:val="28"/>
        </w:rPr>
        <w:t>»</w:t>
      </w:r>
      <w:r w:rsidR="007A2B59">
        <w:rPr>
          <w:szCs w:val="28"/>
        </w:rPr>
        <w:t xml:space="preserve"> создан</w:t>
      </w:r>
      <w:r>
        <w:rPr>
          <w:szCs w:val="28"/>
        </w:rPr>
        <w:t>ы</w:t>
      </w:r>
      <w:r w:rsidR="007A2B59">
        <w:rPr>
          <w:szCs w:val="28"/>
        </w:rPr>
        <w:t xml:space="preserve"> автономны</w:t>
      </w:r>
      <w:r>
        <w:rPr>
          <w:szCs w:val="28"/>
        </w:rPr>
        <w:t>е</w:t>
      </w:r>
      <w:r w:rsidR="007A2B59">
        <w:rPr>
          <w:szCs w:val="28"/>
        </w:rPr>
        <w:t xml:space="preserve"> учреждени</w:t>
      </w:r>
      <w:r>
        <w:rPr>
          <w:szCs w:val="28"/>
        </w:rPr>
        <w:t>я</w:t>
      </w:r>
      <w:r w:rsidR="007A2B59">
        <w:rPr>
          <w:szCs w:val="28"/>
        </w:rPr>
        <w:t xml:space="preserve"> Республики Карелия</w:t>
      </w:r>
      <w:r>
        <w:rPr>
          <w:szCs w:val="28"/>
        </w:rPr>
        <w:t xml:space="preserve"> путем изменения типа существующих учреждений;</w:t>
      </w:r>
    </w:p>
    <w:p w:rsidR="007A2B59" w:rsidRDefault="00E70B0F" w:rsidP="0042026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="007A2B59">
        <w:rPr>
          <w:szCs w:val="28"/>
        </w:rPr>
        <w:t>ринят</w:t>
      </w:r>
      <w:r>
        <w:rPr>
          <w:szCs w:val="28"/>
        </w:rPr>
        <w:t>ы</w:t>
      </w:r>
      <w:r w:rsidR="007A2B59">
        <w:rPr>
          <w:szCs w:val="28"/>
        </w:rPr>
        <w:t xml:space="preserve"> нормативны</w:t>
      </w:r>
      <w:r>
        <w:rPr>
          <w:szCs w:val="28"/>
        </w:rPr>
        <w:t>е</w:t>
      </w:r>
      <w:r w:rsidR="007A2B59">
        <w:rPr>
          <w:szCs w:val="28"/>
        </w:rPr>
        <w:t xml:space="preserve"> правовы</w:t>
      </w:r>
      <w:r>
        <w:rPr>
          <w:szCs w:val="28"/>
        </w:rPr>
        <w:t>е</w:t>
      </w:r>
      <w:r w:rsidR="007A2B59">
        <w:rPr>
          <w:szCs w:val="28"/>
        </w:rPr>
        <w:t xml:space="preserve"> акт</w:t>
      </w:r>
      <w:r>
        <w:rPr>
          <w:szCs w:val="28"/>
        </w:rPr>
        <w:t>ы</w:t>
      </w:r>
      <w:r w:rsidR="007A2B59">
        <w:rPr>
          <w:szCs w:val="28"/>
        </w:rPr>
        <w:t xml:space="preserve"> Республики Карелия, необходимы</w:t>
      </w:r>
      <w:r>
        <w:rPr>
          <w:szCs w:val="28"/>
        </w:rPr>
        <w:t>е</w:t>
      </w:r>
      <w:r w:rsidR="007A2B59">
        <w:rPr>
          <w:szCs w:val="28"/>
        </w:rPr>
        <w:t xml:space="preserve"> для оказания субъектам малого и среднего предпринимательства имущественной поддержки и реализации преимущественного права на приобретение арендуемого ими имущества в соответствии с Федеральным </w:t>
      </w:r>
      <w:r>
        <w:rPr>
          <w:szCs w:val="28"/>
        </w:rPr>
        <w:t>законом</w:t>
      </w:r>
      <w:r w:rsidR="007A2B59">
        <w:rPr>
          <w:szCs w:val="28"/>
        </w:rPr>
        <w:t xml:space="preserve"> от 22 июля 2008 года </w:t>
      </w:r>
      <w:r>
        <w:rPr>
          <w:szCs w:val="28"/>
        </w:rPr>
        <w:t>№ 159-ФЗ «</w:t>
      </w:r>
      <w:r w:rsidR="007A2B59">
        <w:rPr>
          <w:szCs w:val="28"/>
        </w:rPr>
        <w:t xml:space="preserve">Об особенностях отчуждения недвижимого имущества, находящегося в </w:t>
      </w:r>
      <w:r w:rsidR="007A2B59">
        <w:rPr>
          <w:szCs w:val="28"/>
        </w:rPr>
        <w:lastRenderedPageBreak/>
        <w:t>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 w:rsidR="007A2B59">
        <w:rPr>
          <w:szCs w:val="28"/>
        </w:rPr>
        <w:t xml:space="preserve"> о внесении изменений в отдельные законодательные акты Российской Федерации</w:t>
      </w:r>
      <w:r>
        <w:rPr>
          <w:szCs w:val="28"/>
        </w:rPr>
        <w:t>»</w:t>
      </w:r>
      <w:r w:rsidR="00702E71">
        <w:rPr>
          <w:szCs w:val="28"/>
        </w:rPr>
        <w:t>;</w:t>
      </w:r>
    </w:p>
    <w:p w:rsidR="007A2B59" w:rsidRDefault="00E70B0F" w:rsidP="0042026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целях</w:t>
      </w:r>
      <w:r w:rsidR="007A2B59">
        <w:rPr>
          <w:szCs w:val="28"/>
        </w:rPr>
        <w:t xml:space="preserve"> реализации Земельного </w:t>
      </w:r>
      <w:r>
        <w:rPr>
          <w:szCs w:val="28"/>
        </w:rPr>
        <w:t>кодекса</w:t>
      </w:r>
      <w:r w:rsidR="007A2B59" w:rsidRPr="00CB146E">
        <w:rPr>
          <w:szCs w:val="28"/>
        </w:rPr>
        <w:t xml:space="preserve"> </w:t>
      </w:r>
      <w:r w:rsidR="007A2B59">
        <w:rPr>
          <w:szCs w:val="28"/>
        </w:rPr>
        <w:t xml:space="preserve">Российской Федерации принят Закон Республики Карелия от 1 июня 2013 года  </w:t>
      </w:r>
      <w:r w:rsidR="00CD5683">
        <w:rPr>
          <w:szCs w:val="28"/>
        </w:rPr>
        <w:t>№</w:t>
      </w:r>
      <w:r w:rsidR="007A2B59">
        <w:rPr>
          <w:szCs w:val="28"/>
        </w:rPr>
        <w:t xml:space="preserve"> 1712-ЗРК</w:t>
      </w:r>
      <w:r w:rsidR="007A2B59">
        <w:rPr>
          <w:szCs w:val="28"/>
        </w:rPr>
        <w:br/>
      </w:r>
      <w:r w:rsidR="00CD5683">
        <w:rPr>
          <w:szCs w:val="28"/>
        </w:rPr>
        <w:t>«</w:t>
      </w:r>
      <w:r w:rsidR="007A2B59">
        <w:rPr>
          <w:szCs w:val="28"/>
        </w:rPr>
        <w:t>О некоторых вопросах регулирования земельных отношений в Республике Карелия</w:t>
      </w:r>
      <w:r w:rsidR="00CD5683">
        <w:rPr>
          <w:szCs w:val="28"/>
        </w:rPr>
        <w:t>», п</w:t>
      </w:r>
      <w:r w:rsidR="007A2B59">
        <w:rPr>
          <w:szCs w:val="28"/>
        </w:rPr>
        <w:t>ров</w:t>
      </w:r>
      <w:r w:rsidR="00CD5683">
        <w:rPr>
          <w:szCs w:val="28"/>
        </w:rPr>
        <w:t>одятся</w:t>
      </w:r>
      <w:r w:rsidR="007A2B59">
        <w:rPr>
          <w:szCs w:val="28"/>
        </w:rPr>
        <w:t xml:space="preserve"> работ</w:t>
      </w:r>
      <w:r w:rsidR="00CD5683">
        <w:rPr>
          <w:szCs w:val="28"/>
        </w:rPr>
        <w:t>ы</w:t>
      </w:r>
      <w:r w:rsidR="007A2B59">
        <w:rPr>
          <w:szCs w:val="28"/>
        </w:rPr>
        <w:t xml:space="preserve"> по разграничению государственной собственности на землю, вовлечению земли в хозяйственный оборот.</w:t>
      </w:r>
    </w:p>
    <w:p w:rsidR="0015598C" w:rsidRDefault="00011BB0" w:rsidP="0042026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Несмотря на реализованные мероприятия по совершенствованию нормативного правового обеспечения реформирования системы управления государственным имуществом и достигнутые результаты, формирование целостной системы управления государственным имуществом еще не завершено. </w:t>
      </w:r>
      <w:r w:rsidR="00690232">
        <w:rPr>
          <w:szCs w:val="28"/>
        </w:rPr>
        <w:t>Не все инструменты, влияющие на качественное улучшение системы управления государственным имуществом, работают в полную силу, что приводит к следующим ограничениям и проблемам:</w:t>
      </w:r>
    </w:p>
    <w:p w:rsidR="00690232" w:rsidRDefault="00690232" w:rsidP="0042026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нерешенность вопроса оптимизации состава государственной собственности;</w:t>
      </w:r>
    </w:p>
    <w:p w:rsidR="00690232" w:rsidRDefault="00E53B39" w:rsidP="0042026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отсутствие однозначных целей управления государственным имуществом и полноты учета объектов государственного имущества;</w:t>
      </w:r>
    </w:p>
    <w:p w:rsidR="00E53B39" w:rsidRDefault="00E53B39" w:rsidP="0042026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недостаточная эффективность управления государственным имуществом.</w:t>
      </w:r>
    </w:p>
    <w:p w:rsidR="007A2B59" w:rsidRPr="00C72A12" w:rsidRDefault="007A2B59" w:rsidP="0042026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72A12">
        <w:rPr>
          <w:szCs w:val="28"/>
        </w:rPr>
        <w:t xml:space="preserve">В сфере закупок товаров, работ, услуг для </w:t>
      </w:r>
      <w:r w:rsidR="00A62ACE">
        <w:rPr>
          <w:szCs w:val="28"/>
        </w:rPr>
        <w:t>обеспечения</w:t>
      </w:r>
      <w:r w:rsidRPr="00C72A12">
        <w:rPr>
          <w:szCs w:val="28"/>
        </w:rPr>
        <w:t xml:space="preserve"> нужд Республики Карелия сосредоточена значительная часть финансовых ресурсов. Формирование контрактной системы </w:t>
      </w:r>
      <w:r w:rsidR="00A62ACE">
        <w:rPr>
          <w:szCs w:val="28"/>
        </w:rPr>
        <w:t xml:space="preserve">в указанной </w:t>
      </w:r>
      <w:r w:rsidR="00702E71">
        <w:rPr>
          <w:szCs w:val="28"/>
        </w:rPr>
        <w:t>с</w:t>
      </w:r>
      <w:r w:rsidR="00A62ACE">
        <w:rPr>
          <w:szCs w:val="28"/>
        </w:rPr>
        <w:t>ф</w:t>
      </w:r>
      <w:r w:rsidR="00702E71">
        <w:rPr>
          <w:szCs w:val="28"/>
        </w:rPr>
        <w:t>ер</w:t>
      </w:r>
      <w:r w:rsidR="00A62ACE">
        <w:rPr>
          <w:szCs w:val="28"/>
        </w:rPr>
        <w:t xml:space="preserve">е, </w:t>
      </w:r>
      <w:r w:rsidRPr="00C72A12">
        <w:rPr>
          <w:szCs w:val="28"/>
        </w:rPr>
        <w:t>обеспечивающей единство, эффективное и рациональное использование средств бюджета</w:t>
      </w:r>
      <w:r w:rsidR="00A62ACE">
        <w:rPr>
          <w:szCs w:val="28"/>
        </w:rPr>
        <w:t xml:space="preserve"> Республики Карелия</w:t>
      </w:r>
      <w:r w:rsidRPr="00C72A12">
        <w:rPr>
          <w:szCs w:val="28"/>
        </w:rPr>
        <w:t xml:space="preserve">, является одним из приоритетных направлений. </w:t>
      </w:r>
    </w:p>
    <w:p w:rsidR="007A2B59" w:rsidRDefault="007A2B59" w:rsidP="0042026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highlight w:val="yellow"/>
        </w:rPr>
      </w:pPr>
      <w:r>
        <w:rPr>
          <w:szCs w:val="28"/>
        </w:rPr>
        <w:t>С</w:t>
      </w:r>
      <w:r w:rsidRPr="00C72A12">
        <w:rPr>
          <w:szCs w:val="28"/>
        </w:rPr>
        <w:t>оздани</w:t>
      </w:r>
      <w:r>
        <w:rPr>
          <w:szCs w:val="28"/>
        </w:rPr>
        <w:t>е</w:t>
      </w:r>
      <w:r w:rsidRPr="00C72A12">
        <w:rPr>
          <w:szCs w:val="28"/>
        </w:rPr>
        <w:t xml:space="preserve"> контрактной системы позволит решить ряд сложившихся проблем, так как данная система нацелена на обеспечение единого технологического цикла, объединяющего ключевые этапы обеспечения государственных нужд, а именно</w:t>
      </w:r>
      <w:r w:rsidR="00A62ACE">
        <w:rPr>
          <w:szCs w:val="28"/>
        </w:rPr>
        <w:t>,</w:t>
      </w:r>
      <w:r w:rsidRPr="00C72A12">
        <w:rPr>
          <w:szCs w:val="28"/>
        </w:rPr>
        <w:t xml:space="preserve"> </w:t>
      </w:r>
      <w:r w:rsidRPr="00D10A1F">
        <w:rPr>
          <w:szCs w:val="28"/>
        </w:rPr>
        <w:t>от планирования до мониторинга результатов исполнения контрактов и договоров</w:t>
      </w:r>
      <w:r w:rsidRPr="00C72A12">
        <w:rPr>
          <w:szCs w:val="28"/>
        </w:rPr>
        <w:t>.</w:t>
      </w:r>
    </w:p>
    <w:p w:rsidR="00A62ACE" w:rsidRDefault="007A2B59" w:rsidP="0042026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C04C5">
        <w:rPr>
          <w:szCs w:val="28"/>
        </w:rPr>
        <w:t>Риск</w:t>
      </w:r>
      <w:r w:rsidRPr="001155C2">
        <w:rPr>
          <w:szCs w:val="28"/>
        </w:rPr>
        <w:t xml:space="preserve"> неуспешной реализации государственной программы</w:t>
      </w:r>
      <w:r w:rsidRPr="00524393">
        <w:rPr>
          <w:szCs w:val="28"/>
        </w:rPr>
        <w:t xml:space="preserve"> минимальный. Вместе с тем </w:t>
      </w:r>
      <w:r w:rsidR="00A62ACE">
        <w:rPr>
          <w:szCs w:val="28"/>
        </w:rPr>
        <w:t xml:space="preserve">в ходе </w:t>
      </w:r>
      <w:r w:rsidRPr="00524393">
        <w:rPr>
          <w:szCs w:val="28"/>
        </w:rPr>
        <w:t>реализаци</w:t>
      </w:r>
      <w:r w:rsidR="00A62ACE">
        <w:rPr>
          <w:szCs w:val="28"/>
        </w:rPr>
        <w:t>и</w:t>
      </w:r>
      <w:r w:rsidRPr="00524393">
        <w:rPr>
          <w:szCs w:val="28"/>
        </w:rPr>
        <w:t xml:space="preserve"> государственной программы существует </w:t>
      </w:r>
      <w:r w:rsidR="00A62ACE">
        <w:rPr>
          <w:szCs w:val="28"/>
        </w:rPr>
        <w:t xml:space="preserve">риск, связанный с неэффективным управлением, в том числе с </w:t>
      </w:r>
      <w:r w:rsidRPr="00524393">
        <w:rPr>
          <w:szCs w:val="28"/>
        </w:rPr>
        <w:t>недостаточной координаци</w:t>
      </w:r>
      <w:r w:rsidR="00A62ACE">
        <w:rPr>
          <w:szCs w:val="28"/>
        </w:rPr>
        <w:t>ей</w:t>
      </w:r>
      <w:r w:rsidRPr="00524393">
        <w:rPr>
          <w:szCs w:val="28"/>
        </w:rPr>
        <w:t xml:space="preserve"> и взаимодействи</w:t>
      </w:r>
      <w:r w:rsidR="00A62ACE">
        <w:rPr>
          <w:szCs w:val="28"/>
        </w:rPr>
        <w:t>ем органов исполнительной власти Республики Карелия (административный риск).</w:t>
      </w:r>
    </w:p>
    <w:p w:rsidR="007A2B59" w:rsidRDefault="007A2B59" w:rsidP="0042026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Анализ рисков реализации государственной программы приведен в разделе 11   государственной программы.</w:t>
      </w:r>
    </w:p>
    <w:p w:rsidR="007A2B59" w:rsidRDefault="007A2B59" w:rsidP="0042026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A11CFB" w:rsidRDefault="00A11CFB" w:rsidP="0042026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7A2B59" w:rsidRDefault="00ED1223" w:rsidP="00BE20A9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  <w:lang w:val="en-US"/>
        </w:rPr>
        <w:lastRenderedPageBreak/>
        <w:t>II</w:t>
      </w:r>
      <w:r w:rsidR="007A2B59" w:rsidRPr="00616055">
        <w:rPr>
          <w:szCs w:val="28"/>
        </w:rPr>
        <w:t xml:space="preserve">. Приоритеты </w:t>
      </w:r>
      <w:r w:rsidR="007A2B59">
        <w:rPr>
          <w:szCs w:val="28"/>
        </w:rPr>
        <w:t xml:space="preserve">и цели </w:t>
      </w:r>
      <w:r w:rsidR="007A2B59" w:rsidRPr="00616055">
        <w:rPr>
          <w:szCs w:val="28"/>
        </w:rPr>
        <w:t xml:space="preserve">государственной политики в </w:t>
      </w:r>
    </w:p>
    <w:p w:rsidR="007A2B59" w:rsidRDefault="007A2B59" w:rsidP="00BE20A9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616055">
        <w:rPr>
          <w:szCs w:val="28"/>
        </w:rPr>
        <w:t>сфере</w:t>
      </w:r>
      <w:r>
        <w:rPr>
          <w:szCs w:val="28"/>
        </w:rPr>
        <w:t xml:space="preserve"> </w:t>
      </w:r>
      <w:r w:rsidR="00ED1223">
        <w:rPr>
          <w:szCs w:val="28"/>
        </w:rPr>
        <w:t>реализации государственной программы</w:t>
      </w:r>
      <w:r>
        <w:rPr>
          <w:szCs w:val="28"/>
        </w:rPr>
        <w:t xml:space="preserve">. Основные  цели </w:t>
      </w:r>
      <w:r w:rsidR="00BE20A9">
        <w:rPr>
          <w:szCs w:val="28"/>
        </w:rPr>
        <w:t xml:space="preserve">                                                                                                 </w:t>
      </w:r>
      <w:r>
        <w:rPr>
          <w:szCs w:val="28"/>
        </w:rPr>
        <w:t xml:space="preserve">и задачи  государственной программы.  Прогноз развития  сферы  </w:t>
      </w:r>
      <w:r w:rsidR="00ED1223">
        <w:rPr>
          <w:szCs w:val="28"/>
        </w:rPr>
        <w:t>реализации государственной программы</w:t>
      </w:r>
      <w:r>
        <w:rPr>
          <w:szCs w:val="28"/>
        </w:rPr>
        <w:t xml:space="preserve"> и планируемые макроэкономические показатели по итогам реализации </w:t>
      </w:r>
      <w:r w:rsidR="00BE20A9">
        <w:rPr>
          <w:szCs w:val="28"/>
        </w:rPr>
        <w:t xml:space="preserve">                       </w:t>
      </w:r>
      <w:r>
        <w:rPr>
          <w:szCs w:val="28"/>
        </w:rPr>
        <w:t>государственной программы</w:t>
      </w:r>
    </w:p>
    <w:p w:rsidR="007A2B59" w:rsidRDefault="007A2B59" w:rsidP="0042026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Cs w:val="28"/>
        </w:rPr>
      </w:pPr>
    </w:p>
    <w:p w:rsidR="00831C4F" w:rsidRDefault="00831C4F" w:rsidP="0042026A">
      <w:pPr>
        <w:ind w:firstLine="567"/>
        <w:jc w:val="both"/>
        <w:rPr>
          <w:szCs w:val="28"/>
        </w:rPr>
      </w:pPr>
      <w:r>
        <w:rPr>
          <w:szCs w:val="28"/>
        </w:rPr>
        <w:t>Приоритеты государственной политики в сфере реализации государственной программы определены в следующих стратегических документах:</w:t>
      </w:r>
    </w:p>
    <w:p w:rsidR="00831C4F" w:rsidRDefault="007A2B59" w:rsidP="0042026A">
      <w:pPr>
        <w:ind w:firstLine="567"/>
        <w:jc w:val="both"/>
        <w:rPr>
          <w:szCs w:val="28"/>
        </w:rPr>
      </w:pPr>
      <w:r w:rsidRPr="0023465C">
        <w:rPr>
          <w:szCs w:val="28"/>
        </w:rPr>
        <w:t>Стратеги</w:t>
      </w:r>
      <w:r w:rsidR="00831C4F">
        <w:rPr>
          <w:szCs w:val="28"/>
        </w:rPr>
        <w:t>я</w:t>
      </w:r>
      <w:r w:rsidRPr="0023465C">
        <w:rPr>
          <w:szCs w:val="28"/>
        </w:rPr>
        <w:t xml:space="preserve"> социально-экономического развития Республики Карелия до 2020 года, </w:t>
      </w:r>
      <w:r w:rsidR="00831C4F">
        <w:rPr>
          <w:szCs w:val="28"/>
        </w:rPr>
        <w:t>утвержденная постановлением Законодательного Собрания Республики Карелия от 24 июня 2010 года № 1755-</w:t>
      </w:r>
      <w:r w:rsidR="00831C4F">
        <w:rPr>
          <w:szCs w:val="28"/>
          <w:lang w:val="en-US"/>
        </w:rPr>
        <w:t>IV</w:t>
      </w:r>
      <w:r w:rsidR="00831C4F">
        <w:rPr>
          <w:szCs w:val="28"/>
        </w:rPr>
        <w:t xml:space="preserve"> ЗС;</w:t>
      </w:r>
    </w:p>
    <w:p w:rsidR="00831C4F" w:rsidRDefault="007A2B59" w:rsidP="0042026A">
      <w:pPr>
        <w:ind w:firstLine="567"/>
        <w:jc w:val="both"/>
        <w:rPr>
          <w:szCs w:val="28"/>
        </w:rPr>
      </w:pPr>
      <w:r w:rsidRPr="0023465C">
        <w:rPr>
          <w:szCs w:val="28"/>
        </w:rPr>
        <w:t>Концепци</w:t>
      </w:r>
      <w:r w:rsidR="00831C4F">
        <w:rPr>
          <w:szCs w:val="28"/>
        </w:rPr>
        <w:t>я</w:t>
      </w:r>
      <w:r w:rsidRPr="0023465C">
        <w:rPr>
          <w:szCs w:val="28"/>
        </w:rPr>
        <w:t xml:space="preserve"> социально-экономического развития Республики Карелия на период до 2017 года, одобренн</w:t>
      </w:r>
      <w:r w:rsidR="00831C4F">
        <w:rPr>
          <w:szCs w:val="28"/>
        </w:rPr>
        <w:t>ая</w:t>
      </w:r>
      <w:r w:rsidRPr="0023465C">
        <w:rPr>
          <w:szCs w:val="28"/>
        </w:rPr>
        <w:t xml:space="preserve"> распоряжением  Правительства Республики Карелия от 30 октября 2012 года </w:t>
      </w:r>
      <w:r w:rsidR="00831C4F">
        <w:rPr>
          <w:szCs w:val="28"/>
        </w:rPr>
        <w:t>№</w:t>
      </w:r>
      <w:r w:rsidRPr="0023465C">
        <w:rPr>
          <w:szCs w:val="28"/>
        </w:rPr>
        <w:t xml:space="preserve"> 658р-П</w:t>
      </w:r>
      <w:r w:rsidR="00831C4F">
        <w:rPr>
          <w:szCs w:val="28"/>
        </w:rPr>
        <w:t>;</w:t>
      </w:r>
    </w:p>
    <w:p w:rsidR="00831C4F" w:rsidRDefault="007A2B59" w:rsidP="0042026A">
      <w:pPr>
        <w:ind w:firstLine="567"/>
        <w:jc w:val="both"/>
        <w:rPr>
          <w:szCs w:val="28"/>
        </w:rPr>
      </w:pPr>
      <w:r w:rsidRPr="0023465C">
        <w:rPr>
          <w:szCs w:val="28"/>
        </w:rPr>
        <w:t>Программ</w:t>
      </w:r>
      <w:r w:rsidR="00831C4F">
        <w:rPr>
          <w:szCs w:val="28"/>
        </w:rPr>
        <w:t>а</w:t>
      </w:r>
      <w:r w:rsidRPr="0023465C">
        <w:rPr>
          <w:szCs w:val="28"/>
        </w:rPr>
        <w:t xml:space="preserve"> социально-экономического развития Республики Карелия на период до  2015 года, </w:t>
      </w:r>
      <w:r w:rsidR="00831C4F">
        <w:rPr>
          <w:szCs w:val="28"/>
        </w:rPr>
        <w:t>утвержденная Законом Республики Карелия от 17 октября 2011 года № 1532-ЗРК;</w:t>
      </w:r>
    </w:p>
    <w:p w:rsidR="00831C4F" w:rsidRDefault="007A2B59" w:rsidP="0042026A">
      <w:pPr>
        <w:ind w:firstLine="567"/>
        <w:jc w:val="both"/>
        <w:rPr>
          <w:szCs w:val="28"/>
        </w:rPr>
      </w:pPr>
      <w:r w:rsidRPr="0023465C">
        <w:rPr>
          <w:szCs w:val="28"/>
        </w:rPr>
        <w:t>Бюджетн</w:t>
      </w:r>
      <w:r w:rsidR="00831C4F">
        <w:rPr>
          <w:szCs w:val="28"/>
        </w:rPr>
        <w:t>ое</w:t>
      </w:r>
      <w:r w:rsidRPr="0023465C">
        <w:rPr>
          <w:szCs w:val="28"/>
        </w:rPr>
        <w:t xml:space="preserve"> послание Главы Республики Карелия Законодательному Собранию Республики Карелия</w:t>
      </w:r>
      <w:r w:rsidRPr="004A131B">
        <w:rPr>
          <w:szCs w:val="28"/>
        </w:rPr>
        <w:t xml:space="preserve"> </w:t>
      </w:r>
      <w:r>
        <w:rPr>
          <w:szCs w:val="28"/>
        </w:rPr>
        <w:t>на 2013 год и на плановый период 2014 и 2015 годов</w:t>
      </w:r>
      <w:r w:rsidR="00831C4F">
        <w:rPr>
          <w:szCs w:val="28"/>
        </w:rPr>
        <w:t>;</w:t>
      </w:r>
    </w:p>
    <w:p w:rsidR="00831C4F" w:rsidRDefault="007A2B59" w:rsidP="0042026A">
      <w:pPr>
        <w:ind w:firstLine="567"/>
        <w:jc w:val="both"/>
        <w:rPr>
          <w:szCs w:val="28"/>
        </w:rPr>
      </w:pPr>
      <w:r w:rsidRPr="0023465C">
        <w:rPr>
          <w:szCs w:val="28"/>
        </w:rPr>
        <w:t>Прогноз социально-экономического развития  Республики Карелия на 201</w:t>
      </w:r>
      <w:r w:rsidR="00831C4F">
        <w:rPr>
          <w:szCs w:val="28"/>
        </w:rPr>
        <w:t>4</w:t>
      </w:r>
      <w:r w:rsidRPr="0023465C">
        <w:rPr>
          <w:szCs w:val="28"/>
        </w:rPr>
        <w:t xml:space="preserve"> год и плановый период 201</w:t>
      </w:r>
      <w:r w:rsidR="00831C4F">
        <w:rPr>
          <w:szCs w:val="28"/>
        </w:rPr>
        <w:t>5</w:t>
      </w:r>
      <w:r w:rsidRPr="0023465C">
        <w:rPr>
          <w:szCs w:val="28"/>
        </w:rPr>
        <w:t xml:space="preserve">  и 201</w:t>
      </w:r>
      <w:r w:rsidR="00831C4F">
        <w:rPr>
          <w:szCs w:val="28"/>
        </w:rPr>
        <w:t>6</w:t>
      </w:r>
      <w:r w:rsidRPr="0023465C">
        <w:rPr>
          <w:szCs w:val="28"/>
        </w:rPr>
        <w:t xml:space="preserve"> годов</w:t>
      </w:r>
      <w:r w:rsidR="00831C4F">
        <w:rPr>
          <w:szCs w:val="28"/>
        </w:rPr>
        <w:t>;</w:t>
      </w:r>
    </w:p>
    <w:p w:rsidR="00831C4F" w:rsidRDefault="007A2B59" w:rsidP="0042026A">
      <w:pPr>
        <w:ind w:firstLine="567"/>
        <w:jc w:val="both"/>
        <w:rPr>
          <w:szCs w:val="28"/>
        </w:rPr>
      </w:pPr>
      <w:r w:rsidRPr="0023465C">
        <w:rPr>
          <w:szCs w:val="28"/>
        </w:rPr>
        <w:t>Концепци</w:t>
      </w:r>
      <w:r w:rsidR="00831C4F">
        <w:rPr>
          <w:szCs w:val="28"/>
        </w:rPr>
        <w:t>я</w:t>
      </w:r>
      <w:r w:rsidRPr="0023465C">
        <w:rPr>
          <w:szCs w:val="28"/>
        </w:rPr>
        <w:t xml:space="preserve"> управления государственным имуществом Республики Карелия на период до 2016 года, одобренн</w:t>
      </w:r>
      <w:r w:rsidR="00831C4F">
        <w:rPr>
          <w:szCs w:val="28"/>
        </w:rPr>
        <w:t>ая</w:t>
      </w:r>
      <w:r w:rsidRPr="0023465C">
        <w:rPr>
          <w:szCs w:val="28"/>
        </w:rPr>
        <w:t xml:space="preserve"> распоряжением Правительства Республики Карелия от 12 июля 2012 года </w:t>
      </w:r>
      <w:r w:rsidR="00831C4F">
        <w:rPr>
          <w:szCs w:val="28"/>
        </w:rPr>
        <w:t>№</w:t>
      </w:r>
      <w:r w:rsidRPr="0023465C">
        <w:rPr>
          <w:szCs w:val="28"/>
        </w:rPr>
        <w:t xml:space="preserve"> 452</w:t>
      </w:r>
      <w:r w:rsidR="00831C4F">
        <w:rPr>
          <w:szCs w:val="28"/>
        </w:rPr>
        <w:t>р-П.</w:t>
      </w:r>
    </w:p>
    <w:p w:rsidR="007A2B59" w:rsidRDefault="00831C4F" w:rsidP="0042026A">
      <w:pPr>
        <w:ind w:firstLine="567"/>
        <w:jc w:val="both"/>
        <w:rPr>
          <w:szCs w:val="28"/>
        </w:rPr>
      </w:pPr>
      <w:r>
        <w:rPr>
          <w:szCs w:val="28"/>
        </w:rPr>
        <w:t>П</w:t>
      </w:r>
      <w:r w:rsidR="007A2B59">
        <w:rPr>
          <w:szCs w:val="28"/>
        </w:rPr>
        <w:t xml:space="preserve">риоритетными задачами </w:t>
      </w:r>
      <w:r>
        <w:rPr>
          <w:szCs w:val="28"/>
        </w:rPr>
        <w:t xml:space="preserve">в Республике Карелия в сфере реализации государственной программы </w:t>
      </w:r>
      <w:r w:rsidR="007A2B59">
        <w:rPr>
          <w:szCs w:val="28"/>
        </w:rPr>
        <w:t>являются рациональное использование  государственной собственности и  формирование  бюджетных неналоговых доходов за счет увеличения доходов от управления  государственным имуществом и земельными ресурсами. Предусматривается  сокращение объема  государственного  имущества, не используемого  для выполнения государственных  полномочий и  функций, что позволит  повысить эффективность управления государственным имуществом.</w:t>
      </w:r>
    </w:p>
    <w:p w:rsidR="00831C4F" w:rsidRDefault="007A2B59" w:rsidP="0042026A">
      <w:pPr>
        <w:ind w:firstLine="567"/>
        <w:jc w:val="both"/>
        <w:rPr>
          <w:szCs w:val="28"/>
        </w:rPr>
      </w:pPr>
      <w:r>
        <w:rPr>
          <w:szCs w:val="28"/>
        </w:rPr>
        <w:t xml:space="preserve">Вместе с тем необходимо отметить, что с момента разработки и принятия Концепции </w:t>
      </w:r>
      <w:r w:rsidRPr="0023465C">
        <w:rPr>
          <w:szCs w:val="28"/>
        </w:rPr>
        <w:t xml:space="preserve">социально-экономического развития Республики </w:t>
      </w:r>
      <w:r>
        <w:rPr>
          <w:szCs w:val="28"/>
        </w:rPr>
        <w:t xml:space="preserve">Карелия на период до 2017 года ситуация изменилась, прекратился рост доходов  бюджета </w:t>
      </w:r>
      <w:r w:rsidR="00831C4F">
        <w:rPr>
          <w:szCs w:val="28"/>
        </w:rPr>
        <w:t xml:space="preserve">Республики Карелия </w:t>
      </w:r>
      <w:r>
        <w:rPr>
          <w:szCs w:val="28"/>
        </w:rPr>
        <w:t xml:space="preserve">от управления и распоряжения государственным имуществом и земельными ресурсами.  </w:t>
      </w:r>
      <w:proofErr w:type="gramStart"/>
      <w:r w:rsidR="00831C4F">
        <w:rPr>
          <w:szCs w:val="28"/>
        </w:rPr>
        <w:t xml:space="preserve">Так, в 2010 году доходы бюджета Республики Карелия от управления и распоряжения государственным имуществом и земельными ресурсами составили 230 433,0 тыс. руб., в 2011 году – 213 020,0 тыс. руб., в 2012 году – </w:t>
      </w:r>
      <w:r w:rsidR="00831C4F">
        <w:rPr>
          <w:szCs w:val="28"/>
        </w:rPr>
        <w:lastRenderedPageBreak/>
        <w:t>165 912,0 тыс. руб., в 2013 году (за счет реализации имущества, находящегося в собственности Республики Карелия) – 213 038,0 тыс. руб.  В этой связи Закон Республики Карелия от 20</w:t>
      </w:r>
      <w:proofErr w:type="gramEnd"/>
      <w:r w:rsidR="00831C4F">
        <w:rPr>
          <w:szCs w:val="28"/>
        </w:rPr>
        <w:t xml:space="preserve"> </w:t>
      </w:r>
      <w:proofErr w:type="gramStart"/>
      <w:r w:rsidR="00831C4F">
        <w:rPr>
          <w:szCs w:val="28"/>
        </w:rPr>
        <w:t>декабря 2013 год</w:t>
      </w:r>
      <w:r w:rsidR="00E56AEB">
        <w:rPr>
          <w:szCs w:val="28"/>
        </w:rPr>
        <w:t>а</w:t>
      </w:r>
      <w:r w:rsidR="00831C4F">
        <w:rPr>
          <w:szCs w:val="28"/>
        </w:rPr>
        <w:t xml:space="preserve">                          № 1759-ЗРК «О бюджете Республики Карелия на 2014 год и на плановый период 2015 и 2016 год</w:t>
      </w:r>
      <w:r w:rsidR="00E56AEB">
        <w:rPr>
          <w:szCs w:val="28"/>
        </w:rPr>
        <w:t>ов</w:t>
      </w:r>
      <w:r w:rsidR="00831C4F">
        <w:rPr>
          <w:szCs w:val="28"/>
        </w:rPr>
        <w:t xml:space="preserve">» не предусматривает рост доходов бюджета Республики Карелия от указанных источников,  </w:t>
      </w:r>
      <w:r w:rsidR="00C44D1B">
        <w:rPr>
          <w:szCs w:val="28"/>
        </w:rPr>
        <w:t>доходы бюджета Республики Карелия от управления и распоряжения государственным имуществом и земельными ресурсами составят: в 2014 году –                     231 201,0 тыс. руб., в 2015 году – 189 342,0 тыс. руб., в 2016 году</w:t>
      </w:r>
      <w:proofErr w:type="gramEnd"/>
      <w:r w:rsidR="00C44D1B">
        <w:rPr>
          <w:szCs w:val="28"/>
        </w:rPr>
        <w:t xml:space="preserve"> – 148 766,0 тыс. руб.</w:t>
      </w:r>
    </w:p>
    <w:p w:rsidR="00831C4F" w:rsidRDefault="00E6070C" w:rsidP="0042026A">
      <w:pPr>
        <w:ind w:firstLine="567"/>
        <w:jc w:val="both"/>
        <w:rPr>
          <w:szCs w:val="28"/>
        </w:rPr>
      </w:pPr>
      <w:r>
        <w:rPr>
          <w:szCs w:val="28"/>
        </w:rPr>
        <w:t>Это объясняется следующим:</w:t>
      </w:r>
    </w:p>
    <w:p w:rsidR="00E6070C" w:rsidRDefault="00E6070C" w:rsidP="0042026A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1) </w:t>
      </w:r>
      <w:r w:rsidR="007A2B59" w:rsidRPr="005F3646">
        <w:rPr>
          <w:bCs/>
          <w:szCs w:val="28"/>
        </w:rPr>
        <w:t xml:space="preserve">последствия массовой приватизации, </w:t>
      </w:r>
      <w:r w:rsidR="007A2B59">
        <w:rPr>
          <w:bCs/>
          <w:szCs w:val="28"/>
        </w:rPr>
        <w:t xml:space="preserve">и, как следствие, </w:t>
      </w:r>
      <w:r w:rsidR="007A2B59" w:rsidRPr="005F3646">
        <w:rPr>
          <w:bCs/>
          <w:szCs w:val="28"/>
        </w:rPr>
        <w:t>отсутствие в республиканской собственности особо ликвидных государственных унитарных предприятий, пакетов акций хозяйственных обществ и объектов недвижимости, не используемых для государственных нужд</w:t>
      </w:r>
      <w:r>
        <w:rPr>
          <w:bCs/>
          <w:szCs w:val="28"/>
        </w:rPr>
        <w:t>;</w:t>
      </w:r>
    </w:p>
    <w:p w:rsidR="007A2B59" w:rsidRPr="005F3646" w:rsidRDefault="00E6070C" w:rsidP="0042026A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2) п</w:t>
      </w:r>
      <w:r w:rsidR="007A2B59">
        <w:rPr>
          <w:bCs/>
          <w:szCs w:val="28"/>
        </w:rPr>
        <w:t>оследствия экономического</w:t>
      </w:r>
      <w:r w:rsidR="007A2B59" w:rsidRPr="005F3646">
        <w:rPr>
          <w:bCs/>
          <w:szCs w:val="28"/>
        </w:rPr>
        <w:t xml:space="preserve"> кризис</w:t>
      </w:r>
      <w:r w:rsidR="007A2B59">
        <w:rPr>
          <w:bCs/>
          <w:szCs w:val="28"/>
        </w:rPr>
        <w:t>а</w:t>
      </w:r>
      <w:r w:rsidR="007A2B59" w:rsidRPr="005F3646">
        <w:rPr>
          <w:bCs/>
          <w:szCs w:val="28"/>
        </w:rPr>
        <w:t xml:space="preserve">, что привело к </w:t>
      </w:r>
      <w:r w:rsidR="007A2B59">
        <w:rPr>
          <w:bCs/>
          <w:szCs w:val="28"/>
        </w:rPr>
        <w:t xml:space="preserve">существенному </w:t>
      </w:r>
      <w:r w:rsidR="007A2B59" w:rsidRPr="005F3646">
        <w:rPr>
          <w:bCs/>
          <w:szCs w:val="28"/>
        </w:rPr>
        <w:t>ухудшению инвестиционных возможностей потенциальных покупателей и арендат</w:t>
      </w:r>
      <w:r w:rsidR="007A2B59">
        <w:rPr>
          <w:bCs/>
          <w:szCs w:val="28"/>
        </w:rPr>
        <w:t>оров государственного имущества</w:t>
      </w:r>
      <w:r>
        <w:rPr>
          <w:bCs/>
          <w:szCs w:val="28"/>
        </w:rPr>
        <w:t>;</w:t>
      </w:r>
    </w:p>
    <w:p w:rsidR="00E6070C" w:rsidRDefault="00E6070C" w:rsidP="0042026A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3) </w:t>
      </w:r>
      <w:r w:rsidR="007A2B59">
        <w:rPr>
          <w:bCs/>
          <w:szCs w:val="28"/>
        </w:rPr>
        <w:t xml:space="preserve">значительное увеличение на рынке объектов, представленных в коммерческий </w:t>
      </w:r>
      <w:r>
        <w:rPr>
          <w:bCs/>
          <w:szCs w:val="28"/>
        </w:rPr>
        <w:t>оборот</w:t>
      </w:r>
      <w:r w:rsidR="007A2B59">
        <w:rPr>
          <w:bCs/>
          <w:szCs w:val="28"/>
        </w:rPr>
        <w:t xml:space="preserve"> без конкурсных процедур</w:t>
      </w:r>
      <w:r>
        <w:rPr>
          <w:bCs/>
          <w:szCs w:val="28"/>
        </w:rPr>
        <w:t xml:space="preserve"> хозяйствующими субъектами негосударственного сектора экономики.</w:t>
      </w:r>
    </w:p>
    <w:p w:rsidR="00E6070C" w:rsidRDefault="00E6070C" w:rsidP="0042026A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В этой связи целями государственной программы являются:</w:t>
      </w:r>
    </w:p>
    <w:p w:rsidR="00E6070C" w:rsidRDefault="007A2B59" w:rsidP="0042026A">
      <w:pPr>
        <w:spacing w:line="240" w:lineRule="atLeast"/>
        <w:ind w:firstLine="567"/>
        <w:jc w:val="both"/>
        <w:rPr>
          <w:szCs w:val="28"/>
        </w:rPr>
      </w:pPr>
      <w:r>
        <w:rPr>
          <w:szCs w:val="28"/>
        </w:rPr>
        <w:t>1</w:t>
      </w:r>
      <w:r w:rsidR="00E6070C">
        <w:rPr>
          <w:szCs w:val="28"/>
        </w:rPr>
        <w:t>) с</w:t>
      </w:r>
      <w:r w:rsidRPr="00502178">
        <w:rPr>
          <w:szCs w:val="28"/>
        </w:rPr>
        <w:t xml:space="preserve">оздание условий для эффективного управления государственным имуществом, необходимым для выполнения государственных функций органами </w:t>
      </w:r>
      <w:r>
        <w:rPr>
          <w:szCs w:val="28"/>
        </w:rPr>
        <w:t xml:space="preserve">государственной </w:t>
      </w:r>
      <w:r w:rsidRPr="00502178">
        <w:rPr>
          <w:szCs w:val="28"/>
        </w:rPr>
        <w:t>власти Республики Карелия, и отчуждения государственного имущества, востребованного в коммерческом обороте</w:t>
      </w:r>
      <w:r w:rsidR="00E6070C">
        <w:rPr>
          <w:szCs w:val="28"/>
        </w:rPr>
        <w:t>;</w:t>
      </w:r>
    </w:p>
    <w:p w:rsidR="007A2B59" w:rsidRDefault="007A2B59" w:rsidP="0042026A">
      <w:pPr>
        <w:spacing w:line="240" w:lineRule="atLeast"/>
        <w:ind w:firstLine="567"/>
        <w:jc w:val="both"/>
        <w:rPr>
          <w:szCs w:val="28"/>
        </w:rPr>
      </w:pPr>
      <w:r>
        <w:rPr>
          <w:szCs w:val="28"/>
        </w:rPr>
        <w:t>2</w:t>
      </w:r>
      <w:r w:rsidR="00E6070C">
        <w:rPr>
          <w:szCs w:val="28"/>
        </w:rPr>
        <w:t>) с</w:t>
      </w:r>
      <w:r w:rsidRPr="001D596A">
        <w:rPr>
          <w:szCs w:val="28"/>
        </w:rPr>
        <w:t xml:space="preserve">оздание условий для совершенствования системы закупок для </w:t>
      </w:r>
      <w:r w:rsidR="00E6070C">
        <w:rPr>
          <w:szCs w:val="28"/>
        </w:rPr>
        <w:t xml:space="preserve">обеспечения </w:t>
      </w:r>
      <w:r w:rsidRPr="001D596A">
        <w:rPr>
          <w:szCs w:val="28"/>
        </w:rPr>
        <w:t xml:space="preserve">нужд </w:t>
      </w:r>
      <w:r w:rsidR="00E6070C">
        <w:rPr>
          <w:szCs w:val="28"/>
        </w:rPr>
        <w:t xml:space="preserve">Республики Карелия </w:t>
      </w:r>
      <w:r w:rsidRPr="001D596A">
        <w:rPr>
          <w:szCs w:val="28"/>
        </w:rPr>
        <w:t>в рамках внедрения контрактной системы в сфере закупок товаров, работ, услуг для государственных нужд</w:t>
      </w:r>
      <w:r>
        <w:rPr>
          <w:szCs w:val="28"/>
        </w:rPr>
        <w:t>.</w:t>
      </w:r>
    </w:p>
    <w:p w:rsidR="00E6070C" w:rsidRDefault="00E6070C" w:rsidP="0042026A">
      <w:pPr>
        <w:spacing w:line="240" w:lineRule="atLeast"/>
        <w:ind w:firstLine="567"/>
        <w:jc w:val="both"/>
        <w:rPr>
          <w:szCs w:val="28"/>
        </w:rPr>
      </w:pPr>
      <w:r>
        <w:rPr>
          <w:szCs w:val="28"/>
        </w:rPr>
        <w:t xml:space="preserve">Цели государственной программы соответствуют государственной программе Российской Федерации «Управление федеральным имуществом». </w:t>
      </w:r>
    </w:p>
    <w:p w:rsidR="00E6070C" w:rsidRPr="001D596A" w:rsidRDefault="00E6070C" w:rsidP="0042026A">
      <w:pPr>
        <w:spacing w:line="240" w:lineRule="atLeast"/>
        <w:ind w:firstLine="567"/>
        <w:jc w:val="both"/>
        <w:rPr>
          <w:szCs w:val="28"/>
        </w:rPr>
      </w:pPr>
      <w:r>
        <w:rPr>
          <w:szCs w:val="28"/>
        </w:rPr>
        <w:t>Достижение целей государственной программы будет осуществляться путем решения задач в рамках соответствующих подпрограмм:</w:t>
      </w:r>
    </w:p>
    <w:p w:rsidR="007A2B59" w:rsidRPr="00502178" w:rsidRDefault="007A2B59" w:rsidP="0042026A">
      <w:pPr>
        <w:spacing w:line="240" w:lineRule="atLeast"/>
        <w:ind w:firstLine="567"/>
        <w:jc w:val="both"/>
        <w:rPr>
          <w:szCs w:val="28"/>
        </w:rPr>
      </w:pPr>
      <w:r w:rsidRPr="00502178">
        <w:rPr>
          <w:szCs w:val="28"/>
        </w:rPr>
        <w:t>1</w:t>
      </w:r>
      <w:r w:rsidR="00E6070C">
        <w:rPr>
          <w:szCs w:val="28"/>
        </w:rPr>
        <w:t>) д</w:t>
      </w:r>
      <w:r w:rsidRPr="00502178">
        <w:rPr>
          <w:szCs w:val="28"/>
        </w:rPr>
        <w:t>остижение оптимального состава и структуры государственного и</w:t>
      </w:r>
      <w:r>
        <w:rPr>
          <w:szCs w:val="28"/>
        </w:rPr>
        <w:t>мущества путем сокращения доли Р</w:t>
      </w:r>
      <w:r w:rsidRPr="00502178">
        <w:rPr>
          <w:szCs w:val="28"/>
        </w:rPr>
        <w:t xml:space="preserve">еспублики </w:t>
      </w:r>
      <w:r>
        <w:rPr>
          <w:szCs w:val="28"/>
        </w:rPr>
        <w:t xml:space="preserve">Карелия </w:t>
      </w:r>
      <w:r w:rsidRPr="00502178">
        <w:rPr>
          <w:szCs w:val="28"/>
        </w:rPr>
        <w:t>в экономике</w:t>
      </w:r>
      <w:r w:rsidR="00E6070C">
        <w:rPr>
          <w:szCs w:val="28"/>
        </w:rPr>
        <w:t xml:space="preserve"> Республики Карелия</w:t>
      </w:r>
      <w:r w:rsidRPr="00502178">
        <w:rPr>
          <w:szCs w:val="28"/>
        </w:rPr>
        <w:t xml:space="preserve">, а также оптимизация </w:t>
      </w:r>
      <w:r>
        <w:rPr>
          <w:szCs w:val="28"/>
        </w:rPr>
        <w:t>состава организаций с государственным участием</w:t>
      </w:r>
      <w:r w:rsidR="00E6070C">
        <w:rPr>
          <w:szCs w:val="28"/>
        </w:rPr>
        <w:t>;</w:t>
      </w:r>
    </w:p>
    <w:p w:rsidR="007A2B59" w:rsidRPr="00502178" w:rsidRDefault="007A2B59" w:rsidP="0042026A">
      <w:pPr>
        <w:spacing w:line="240" w:lineRule="atLeast"/>
        <w:ind w:firstLine="567"/>
        <w:jc w:val="both"/>
        <w:rPr>
          <w:szCs w:val="28"/>
        </w:rPr>
      </w:pPr>
      <w:r w:rsidRPr="00502178">
        <w:rPr>
          <w:szCs w:val="28"/>
        </w:rPr>
        <w:t>2</w:t>
      </w:r>
      <w:r w:rsidR="00E6070C">
        <w:rPr>
          <w:szCs w:val="28"/>
        </w:rPr>
        <w:t>) п</w:t>
      </w:r>
      <w:r w:rsidRPr="00502178">
        <w:rPr>
          <w:szCs w:val="28"/>
        </w:rPr>
        <w:t>овышение эффективности управления организациями</w:t>
      </w:r>
      <w:r>
        <w:rPr>
          <w:szCs w:val="28"/>
        </w:rPr>
        <w:t xml:space="preserve"> с государственным участием</w:t>
      </w:r>
      <w:r w:rsidRPr="00502178">
        <w:rPr>
          <w:szCs w:val="28"/>
        </w:rPr>
        <w:t xml:space="preserve">, объектами государственного имущества, закрепленными за </w:t>
      </w:r>
      <w:r>
        <w:rPr>
          <w:szCs w:val="28"/>
        </w:rPr>
        <w:t xml:space="preserve">государственными </w:t>
      </w:r>
      <w:r w:rsidRPr="00502178">
        <w:rPr>
          <w:szCs w:val="28"/>
        </w:rPr>
        <w:t xml:space="preserve">организациями, </w:t>
      </w:r>
      <w:r w:rsidR="00E6070C" w:rsidRPr="00502178">
        <w:rPr>
          <w:szCs w:val="28"/>
        </w:rPr>
        <w:t>земельными участками</w:t>
      </w:r>
      <w:r w:rsidR="00E6070C">
        <w:rPr>
          <w:szCs w:val="28"/>
        </w:rPr>
        <w:t xml:space="preserve">, </w:t>
      </w:r>
      <w:r w:rsidRPr="00502178">
        <w:rPr>
          <w:szCs w:val="28"/>
        </w:rPr>
        <w:t xml:space="preserve">находящимися в собственности Республики Карелия, а также </w:t>
      </w:r>
      <w:r w:rsidRPr="00502178">
        <w:rPr>
          <w:szCs w:val="28"/>
        </w:rPr>
        <w:lastRenderedPageBreak/>
        <w:t xml:space="preserve">имуществом, составляющим </w:t>
      </w:r>
      <w:r>
        <w:rPr>
          <w:szCs w:val="28"/>
        </w:rPr>
        <w:t xml:space="preserve">государственную </w:t>
      </w:r>
      <w:r w:rsidRPr="00502178">
        <w:rPr>
          <w:szCs w:val="28"/>
        </w:rPr>
        <w:t>казну</w:t>
      </w:r>
      <w:r>
        <w:rPr>
          <w:szCs w:val="28"/>
        </w:rPr>
        <w:t xml:space="preserve"> Республики Карелия</w:t>
      </w:r>
      <w:r w:rsidR="00E6070C">
        <w:rPr>
          <w:szCs w:val="28"/>
        </w:rPr>
        <w:t>;</w:t>
      </w:r>
    </w:p>
    <w:p w:rsidR="007A2B59" w:rsidRPr="000414F3" w:rsidRDefault="007A2B59" w:rsidP="0042026A">
      <w:pPr>
        <w:spacing w:line="240" w:lineRule="atLeast"/>
        <w:ind w:firstLine="567"/>
        <w:jc w:val="both"/>
        <w:rPr>
          <w:szCs w:val="28"/>
        </w:rPr>
      </w:pPr>
      <w:r w:rsidRPr="000414F3">
        <w:rPr>
          <w:szCs w:val="28"/>
        </w:rPr>
        <w:t>3</w:t>
      </w:r>
      <w:r w:rsidR="00B3015B">
        <w:rPr>
          <w:szCs w:val="28"/>
        </w:rPr>
        <w:t>) о</w:t>
      </w:r>
      <w:r w:rsidRPr="000414F3">
        <w:rPr>
          <w:szCs w:val="28"/>
        </w:rPr>
        <w:t xml:space="preserve">беспечение </w:t>
      </w:r>
      <w:proofErr w:type="gramStart"/>
      <w:r w:rsidRPr="000414F3">
        <w:rPr>
          <w:szCs w:val="28"/>
        </w:rPr>
        <w:t>контроля за</w:t>
      </w:r>
      <w:proofErr w:type="gramEnd"/>
      <w:r w:rsidRPr="000414F3">
        <w:rPr>
          <w:szCs w:val="28"/>
        </w:rPr>
        <w:t xml:space="preserve"> управлением государственным имуществом</w:t>
      </w:r>
      <w:r w:rsidR="00B3015B">
        <w:rPr>
          <w:szCs w:val="28"/>
        </w:rPr>
        <w:t>;</w:t>
      </w:r>
    </w:p>
    <w:p w:rsidR="007A2B59" w:rsidRPr="000414F3" w:rsidRDefault="007A2B59" w:rsidP="0042026A">
      <w:pPr>
        <w:spacing w:line="240" w:lineRule="atLeast"/>
        <w:ind w:firstLine="567"/>
        <w:jc w:val="both"/>
        <w:rPr>
          <w:szCs w:val="28"/>
        </w:rPr>
      </w:pPr>
      <w:r w:rsidRPr="000414F3">
        <w:rPr>
          <w:szCs w:val="28"/>
        </w:rPr>
        <w:t>4</w:t>
      </w:r>
      <w:r w:rsidR="00B3015B">
        <w:rPr>
          <w:szCs w:val="28"/>
        </w:rPr>
        <w:t>) о</w:t>
      </w:r>
      <w:r w:rsidRPr="000414F3">
        <w:rPr>
          <w:szCs w:val="28"/>
        </w:rPr>
        <w:t xml:space="preserve">беспечение гласности и прозрачности системы закупок для </w:t>
      </w:r>
      <w:r w:rsidR="00B3015B">
        <w:rPr>
          <w:szCs w:val="28"/>
        </w:rPr>
        <w:t>обеспечения</w:t>
      </w:r>
      <w:r w:rsidRPr="000414F3">
        <w:rPr>
          <w:szCs w:val="28"/>
        </w:rPr>
        <w:t xml:space="preserve"> нужд</w:t>
      </w:r>
      <w:r w:rsidR="00B3015B">
        <w:rPr>
          <w:szCs w:val="28"/>
        </w:rPr>
        <w:t xml:space="preserve"> Республики Карелия</w:t>
      </w:r>
      <w:r w:rsidRPr="000414F3">
        <w:rPr>
          <w:szCs w:val="28"/>
        </w:rPr>
        <w:t>, развитие добросовестной конкуренции при проведении закупок, развитие информатизации и электронного документооборота при осуществлении закупочной деятельности, совершенствование методического сопровождения деятельности заказчиков, осуществляющих закупки</w:t>
      </w:r>
      <w:r w:rsidR="00B3015B">
        <w:rPr>
          <w:szCs w:val="28"/>
        </w:rPr>
        <w:t>;</w:t>
      </w:r>
    </w:p>
    <w:p w:rsidR="007A2B59" w:rsidRDefault="007A2B59" w:rsidP="0042026A">
      <w:pPr>
        <w:spacing w:line="240" w:lineRule="atLeast"/>
        <w:ind w:firstLine="567"/>
        <w:jc w:val="both"/>
        <w:rPr>
          <w:szCs w:val="28"/>
        </w:rPr>
      </w:pPr>
      <w:r w:rsidRPr="000414F3">
        <w:rPr>
          <w:szCs w:val="28"/>
        </w:rPr>
        <w:t>5</w:t>
      </w:r>
      <w:r w:rsidR="00B3015B">
        <w:rPr>
          <w:szCs w:val="28"/>
        </w:rPr>
        <w:t>) с</w:t>
      </w:r>
      <w:r w:rsidRPr="000414F3">
        <w:rPr>
          <w:szCs w:val="28"/>
        </w:rPr>
        <w:t>овершенствование системы закупок</w:t>
      </w:r>
      <w:r w:rsidR="00B3015B">
        <w:rPr>
          <w:szCs w:val="28"/>
        </w:rPr>
        <w:t xml:space="preserve"> товаров, работ, услуг </w:t>
      </w:r>
      <w:r w:rsidRPr="000414F3">
        <w:rPr>
          <w:szCs w:val="28"/>
        </w:rPr>
        <w:t xml:space="preserve"> отдельными видами юридических лиц в соответствии с положениями Федерального закона от 18</w:t>
      </w:r>
      <w:r w:rsidR="00B3015B">
        <w:rPr>
          <w:szCs w:val="28"/>
        </w:rPr>
        <w:t xml:space="preserve"> июля </w:t>
      </w:r>
      <w:r w:rsidRPr="000414F3">
        <w:rPr>
          <w:szCs w:val="28"/>
        </w:rPr>
        <w:t>2011 года № 223-ФЗ «О закупках товаров, работ, услуг отдельными видами юридических лиц».</w:t>
      </w:r>
    </w:p>
    <w:p w:rsidR="007A2B59" w:rsidRPr="00691082" w:rsidRDefault="007A2B59" w:rsidP="0042026A">
      <w:pPr>
        <w:keepNext/>
        <w:keepLines/>
        <w:spacing w:line="240" w:lineRule="atLeast"/>
        <w:ind w:firstLine="567"/>
        <w:jc w:val="both"/>
        <w:rPr>
          <w:szCs w:val="28"/>
        </w:rPr>
      </w:pPr>
      <w:r>
        <w:rPr>
          <w:szCs w:val="28"/>
        </w:rPr>
        <w:t>К</w:t>
      </w:r>
      <w:r w:rsidRPr="00691082">
        <w:rPr>
          <w:szCs w:val="28"/>
        </w:rPr>
        <w:t xml:space="preserve">лючевыми направлениями </w:t>
      </w:r>
      <w:r>
        <w:rPr>
          <w:szCs w:val="28"/>
        </w:rPr>
        <w:t xml:space="preserve"> </w:t>
      </w:r>
      <w:r w:rsidR="00B3015B" w:rsidRPr="00691082">
        <w:rPr>
          <w:szCs w:val="28"/>
        </w:rPr>
        <w:t xml:space="preserve">государственной программы </w:t>
      </w:r>
      <w:r w:rsidRPr="00691082">
        <w:rPr>
          <w:szCs w:val="28"/>
        </w:rPr>
        <w:t>являются:</w:t>
      </w:r>
    </w:p>
    <w:p w:rsidR="007A2B59" w:rsidRPr="00AA15C4" w:rsidRDefault="007A2B59" w:rsidP="0042026A">
      <w:pPr>
        <w:spacing w:line="240" w:lineRule="atLeast"/>
        <w:ind w:firstLine="567"/>
        <w:jc w:val="both"/>
        <w:rPr>
          <w:szCs w:val="28"/>
        </w:rPr>
      </w:pPr>
      <w:r w:rsidRPr="00AA15C4">
        <w:rPr>
          <w:szCs w:val="28"/>
        </w:rPr>
        <w:t>1) достижение оптимального состава и структуры государственного и</w:t>
      </w:r>
      <w:r>
        <w:rPr>
          <w:szCs w:val="28"/>
        </w:rPr>
        <w:t>мущества путем сокращения доли Р</w:t>
      </w:r>
      <w:r w:rsidRPr="00AA15C4">
        <w:rPr>
          <w:szCs w:val="28"/>
        </w:rPr>
        <w:t xml:space="preserve">еспублики </w:t>
      </w:r>
      <w:r>
        <w:rPr>
          <w:szCs w:val="28"/>
        </w:rPr>
        <w:t xml:space="preserve">Карелия </w:t>
      </w:r>
      <w:r w:rsidRPr="00AA15C4">
        <w:rPr>
          <w:szCs w:val="28"/>
        </w:rPr>
        <w:t>в экономике</w:t>
      </w:r>
      <w:r w:rsidR="00B3015B">
        <w:rPr>
          <w:szCs w:val="28"/>
        </w:rPr>
        <w:t xml:space="preserve"> Республики Карелия</w:t>
      </w:r>
      <w:r w:rsidRPr="00AA15C4">
        <w:rPr>
          <w:szCs w:val="28"/>
        </w:rPr>
        <w:t xml:space="preserve">, а также оптимизация состава </w:t>
      </w:r>
      <w:r>
        <w:rPr>
          <w:szCs w:val="28"/>
        </w:rPr>
        <w:t>организаций с государственным участием</w:t>
      </w:r>
      <w:r w:rsidRPr="00AA15C4">
        <w:rPr>
          <w:szCs w:val="28"/>
        </w:rPr>
        <w:t>;</w:t>
      </w:r>
    </w:p>
    <w:p w:rsidR="007A2B59" w:rsidRPr="00AA15C4" w:rsidRDefault="007A2B59" w:rsidP="0042026A">
      <w:pPr>
        <w:spacing w:line="240" w:lineRule="atLeast"/>
        <w:ind w:firstLine="567"/>
        <w:jc w:val="both"/>
        <w:rPr>
          <w:szCs w:val="28"/>
        </w:rPr>
      </w:pPr>
      <w:r w:rsidRPr="00AA15C4">
        <w:rPr>
          <w:szCs w:val="28"/>
        </w:rPr>
        <w:t xml:space="preserve">2) повышение эффективности управления </w:t>
      </w:r>
      <w:r>
        <w:rPr>
          <w:szCs w:val="28"/>
        </w:rPr>
        <w:t>организациями с государственным участием</w:t>
      </w:r>
      <w:r w:rsidRPr="00AA15C4">
        <w:rPr>
          <w:szCs w:val="28"/>
        </w:rPr>
        <w:t xml:space="preserve">, объектами государственного имущества, закрепленными за </w:t>
      </w:r>
      <w:r>
        <w:rPr>
          <w:szCs w:val="28"/>
        </w:rPr>
        <w:t xml:space="preserve">государственными </w:t>
      </w:r>
      <w:r w:rsidRPr="00AA15C4">
        <w:rPr>
          <w:szCs w:val="28"/>
        </w:rPr>
        <w:t xml:space="preserve">организациями, </w:t>
      </w:r>
      <w:r w:rsidR="00B3015B" w:rsidRPr="00AA15C4">
        <w:rPr>
          <w:szCs w:val="28"/>
        </w:rPr>
        <w:t>земельными участками</w:t>
      </w:r>
      <w:r w:rsidR="00B3015B">
        <w:rPr>
          <w:szCs w:val="28"/>
        </w:rPr>
        <w:t>,</w:t>
      </w:r>
      <w:r w:rsidR="00B3015B" w:rsidRPr="00AA15C4">
        <w:rPr>
          <w:szCs w:val="28"/>
        </w:rPr>
        <w:t xml:space="preserve"> </w:t>
      </w:r>
      <w:r w:rsidRPr="00AA15C4">
        <w:rPr>
          <w:szCs w:val="28"/>
        </w:rPr>
        <w:t xml:space="preserve">находящимися в собственности Республики Карелия, а также имуществом, составляющим </w:t>
      </w:r>
      <w:r>
        <w:rPr>
          <w:szCs w:val="28"/>
        </w:rPr>
        <w:t xml:space="preserve">государственную </w:t>
      </w:r>
      <w:r w:rsidRPr="00AA15C4">
        <w:rPr>
          <w:szCs w:val="28"/>
        </w:rPr>
        <w:t>казну Республики Карелия;</w:t>
      </w:r>
    </w:p>
    <w:p w:rsidR="007A2B59" w:rsidRDefault="007A2B59" w:rsidP="0042026A">
      <w:pPr>
        <w:ind w:firstLine="567"/>
        <w:jc w:val="both"/>
        <w:rPr>
          <w:szCs w:val="28"/>
        </w:rPr>
      </w:pPr>
      <w:r w:rsidRPr="00AA15C4">
        <w:rPr>
          <w:szCs w:val="28"/>
        </w:rPr>
        <w:t xml:space="preserve">3) обеспечение </w:t>
      </w:r>
      <w:proofErr w:type="gramStart"/>
      <w:r w:rsidRPr="00AA15C4">
        <w:rPr>
          <w:szCs w:val="28"/>
        </w:rPr>
        <w:t>контроля за</w:t>
      </w:r>
      <w:proofErr w:type="gramEnd"/>
      <w:r w:rsidRPr="00AA15C4">
        <w:rPr>
          <w:szCs w:val="28"/>
        </w:rPr>
        <w:t xml:space="preserve"> управлением государственным имуществом.</w:t>
      </w:r>
    </w:p>
    <w:p w:rsidR="007A2B59" w:rsidRPr="00B3015B" w:rsidRDefault="007A2B59" w:rsidP="0042026A">
      <w:pPr>
        <w:ind w:firstLine="567"/>
        <w:jc w:val="both"/>
        <w:rPr>
          <w:szCs w:val="28"/>
        </w:rPr>
      </w:pPr>
      <w:r w:rsidRPr="00B3015B">
        <w:rPr>
          <w:szCs w:val="28"/>
        </w:rPr>
        <w:t>Направление по достижению оптимального состава и структуры государственного имущества предусматривает:</w:t>
      </w:r>
    </w:p>
    <w:p w:rsidR="007A2B59" w:rsidRPr="00AA15C4" w:rsidRDefault="00B3015B" w:rsidP="0042026A">
      <w:pPr>
        <w:ind w:firstLine="567"/>
        <w:jc w:val="both"/>
        <w:rPr>
          <w:szCs w:val="28"/>
        </w:rPr>
      </w:pPr>
      <w:r>
        <w:rPr>
          <w:szCs w:val="28"/>
        </w:rPr>
        <w:t>1</w:t>
      </w:r>
      <w:r w:rsidR="007A2B59" w:rsidRPr="00AA15C4">
        <w:rPr>
          <w:szCs w:val="28"/>
        </w:rPr>
        <w:t>) определение целей и задач  участия Республики Карелия  в управлении государственным имущес</w:t>
      </w:r>
      <w:r w:rsidR="007A2B59">
        <w:rPr>
          <w:szCs w:val="28"/>
        </w:rPr>
        <w:t>твом в соответствующей отрасли</w:t>
      </w:r>
      <w:r w:rsidR="007A2B59" w:rsidRPr="00AA15C4">
        <w:rPr>
          <w:szCs w:val="28"/>
        </w:rPr>
        <w:t>, что предполагает:</w:t>
      </w:r>
    </w:p>
    <w:p w:rsidR="007A2B59" w:rsidRPr="008A3D15" w:rsidRDefault="007A2B59" w:rsidP="0042026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5C4">
        <w:rPr>
          <w:rFonts w:ascii="Times New Roman" w:hAnsi="Times New Roman" w:cs="Times New Roman"/>
          <w:sz w:val="28"/>
          <w:szCs w:val="28"/>
        </w:rPr>
        <w:t>определение целевых функций управления  объектами государственного имущества</w:t>
      </w:r>
      <w:r w:rsidR="00E56AEB">
        <w:rPr>
          <w:rFonts w:ascii="Times New Roman" w:hAnsi="Times New Roman" w:cs="Times New Roman"/>
          <w:sz w:val="28"/>
          <w:szCs w:val="28"/>
        </w:rPr>
        <w:t>,</w:t>
      </w:r>
      <w:r w:rsidRPr="00AA15C4">
        <w:rPr>
          <w:rFonts w:ascii="Times New Roman" w:hAnsi="Times New Roman" w:cs="Times New Roman"/>
          <w:sz w:val="28"/>
          <w:szCs w:val="28"/>
        </w:rPr>
        <w:t xml:space="preserve">  исходя из  того, что разгосударствлению подлежат  все объекты, за исключением  </w:t>
      </w:r>
      <w:r w:rsidR="00B3015B">
        <w:rPr>
          <w:rFonts w:ascii="Times New Roman" w:hAnsi="Times New Roman" w:cs="Times New Roman"/>
          <w:sz w:val="28"/>
          <w:szCs w:val="28"/>
        </w:rPr>
        <w:t xml:space="preserve">объектов, определенных Правительством Республики Карелия </w:t>
      </w:r>
      <w:r w:rsidRPr="00AA15C4">
        <w:rPr>
          <w:rFonts w:ascii="Times New Roman" w:hAnsi="Times New Roman" w:cs="Times New Roman"/>
          <w:sz w:val="28"/>
          <w:szCs w:val="28"/>
        </w:rPr>
        <w:t>как необходимы</w:t>
      </w:r>
      <w:r w:rsidR="00B3015B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5C4">
        <w:rPr>
          <w:rFonts w:ascii="Times New Roman" w:hAnsi="Times New Roman" w:cs="Times New Roman"/>
          <w:sz w:val="28"/>
          <w:szCs w:val="28"/>
        </w:rPr>
        <w:t xml:space="preserve">для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15C4">
        <w:rPr>
          <w:rFonts w:ascii="Times New Roman" w:hAnsi="Times New Roman" w:cs="Times New Roman"/>
          <w:sz w:val="28"/>
          <w:szCs w:val="28"/>
        </w:rPr>
        <w:t xml:space="preserve">достижения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15C4">
        <w:rPr>
          <w:rFonts w:ascii="Times New Roman" w:hAnsi="Times New Roman" w:cs="Times New Roman"/>
          <w:sz w:val="28"/>
          <w:szCs w:val="28"/>
        </w:rPr>
        <w:t>задач</w:t>
      </w:r>
      <w:r w:rsidR="00B3015B">
        <w:rPr>
          <w:rFonts w:ascii="Times New Roman" w:hAnsi="Times New Roman" w:cs="Times New Roman"/>
          <w:sz w:val="28"/>
          <w:szCs w:val="28"/>
        </w:rPr>
        <w:t xml:space="preserve"> </w:t>
      </w:r>
      <w:r w:rsidRPr="00AA15C4">
        <w:rPr>
          <w:rFonts w:ascii="Times New Roman" w:hAnsi="Times New Roman" w:cs="Times New Roman"/>
          <w:sz w:val="28"/>
          <w:szCs w:val="28"/>
        </w:rPr>
        <w:t>и</w:t>
      </w:r>
      <w:r w:rsidR="00B3015B">
        <w:rPr>
          <w:rFonts w:ascii="Times New Roman" w:hAnsi="Times New Roman" w:cs="Times New Roman"/>
          <w:sz w:val="28"/>
          <w:szCs w:val="28"/>
        </w:rPr>
        <w:t xml:space="preserve"> </w:t>
      </w:r>
      <w:r w:rsidRPr="00AA15C4">
        <w:rPr>
          <w:rFonts w:ascii="Times New Roman" w:hAnsi="Times New Roman" w:cs="Times New Roman"/>
          <w:sz w:val="28"/>
          <w:szCs w:val="28"/>
        </w:rPr>
        <w:t>стратегических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5C4">
        <w:rPr>
          <w:rFonts w:ascii="Times New Roman" w:hAnsi="Times New Roman" w:cs="Times New Roman"/>
          <w:sz w:val="28"/>
          <w:szCs w:val="28"/>
        </w:rPr>
        <w:t>интересов Республики Карелия   и подлежащи</w:t>
      </w:r>
      <w:r w:rsidR="00B3015B">
        <w:rPr>
          <w:rFonts w:ascii="Times New Roman" w:hAnsi="Times New Roman" w:cs="Times New Roman"/>
          <w:sz w:val="28"/>
          <w:szCs w:val="28"/>
        </w:rPr>
        <w:t>е</w:t>
      </w:r>
      <w:r w:rsidRPr="00AA15C4">
        <w:rPr>
          <w:rFonts w:ascii="Times New Roman" w:hAnsi="Times New Roman" w:cs="Times New Roman"/>
          <w:sz w:val="28"/>
          <w:szCs w:val="28"/>
        </w:rPr>
        <w:t xml:space="preserve"> сохранению  в собственности Республики Карелия  на определенный период: </w:t>
      </w:r>
      <w:r w:rsidR="00B3015B">
        <w:rPr>
          <w:rFonts w:ascii="Times New Roman" w:hAnsi="Times New Roman" w:cs="Times New Roman"/>
          <w:sz w:val="28"/>
          <w:szCs w:val="28"/>
        </w:rPr>
        <w:t>первый</w:t>
      </w:r>
      <w:r w:rsidRPr="00AA15C4">
        <w:rPr>
          <w:rFonts w:ascii="Times New Roman" w:hAnsi="Times New Roman" w:cs="Times New Roman"/>
          <w:sz w:val="28"/>
          <w:szCs w:val="28"/>
        </w:rPr>
        <w:t xml:space="preserve"> этап </w:t>
      </w:r>
      <w:r w:rsidR="00B3015B">
        <w:rPr>
          <w:rFonts w:ascii="Times New Roman" w:hAnsi="Times New Roman" w:cs="Times New Roman"/>
          <w:sz w:val="28"/>
          <w:szCs w:val="28"/>
        </w:rPr>
        <w:t>–</w:t>
      </w:r>
      <w:r w:rsidRPr="00AA15C4">
        <w:rPr>
          <w:rFonts w:ascii="Times New Roman" w:hAnsi="Times New Roman" w:cs="Times New Roman"/>
          <w:sz w:val="28"/>
          <w:szCs w:val="28"/>
        </w:rPr>
        <w:t xml:space="preserve"> в отношении  государственных </w:t>
      </w:r>
      <w:r w:rsidR="00B3015B">
        <w:rPr>
          <w:rFonts w:ascii="Times New Roman" w:hAnsi="Times New Roman" w:cs="Times New Roman"/>
          <w:sz w:val="28"/>
          <w:szCs w:val="28"/>
        </w:rPr>
        <w:t xml:space="preserve">унитарных </w:t>
      </w:r>
      <w:r w:rsidRPr="00AA15C4">
        <w:rPr>
          <w:rFonts w:ascii="Times New Roman" w:hAnsi="Times New Roman" w:cs="Times New Roman"/>
          <w:sz w:val="28"/>
          <w:szCs w:val="28"/>
        </w:rPr>
        <w:t>предприятий</w:t>
      </w:r>
      <w:r w:rsidR="00B3015B">
        <w:rPr>
          <w:rFonts w:ascii="Times New Roman" w:hAnsi="Times New Roman" w:cs="Times New Roman"/>
          <w:sz w:val="28"/>
          <w:szCs w:val="28"/>
        </w:rPr>
        <w:t xml:space="preserve"> Республики Карелия</w:t>
      </w:r>
      <w:r w:rsidRPr="00AA15C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AA15C4">
        <w:rPr>
          <w:rFonts w:ascii="Times New Roman" w:hAnsi="Times New Roman" w:cs="Times New Roman"/>
          <w:sz w:val="28"/>
          <w:szCs w:val="28"/>
        </w:rPr>
        <w:t xml:space="preserve"> </w:t>
      </w:r>
      <w:r w:rsidR="00B3015B">
        <w:rPr>
          <w:rFonts w:ascii="Times New Roman" w:hAnsi="Times New Roman" w:cs="Times New Roman"/>
          <w:sz w:val="28"/>
          <w:szCs w:val="28"/>
        </w:rPr>
        <w:t>второй</w:t>
      </w:r>
      <w:r w:rsidRPr="00AA15C4">
        <w:rPr>
          <w:rFonts w:ascii="Times New Roman" w:hAnsi="Times New Roman" w:cs="Times New Roman"/>
          <w:sz w:val="28"/>
          <w:szCs w:val="28"/>
        </w:rPr>
        <w:t xml:space="preserve"> этап – в </w:t>
      </w:r>
      <w:r>
        <w:rPr>
          <w:rFonts w:ascii="Times New Roman" w:hAnsi="Times New Roman" w:cs="Times New Roman"/>
          <w:sz w:val="28"/>
          <w:szCs w:val="28"/>
        </w:rPr>
        <w:t xml:space="preserve">отношении хозяйственных </w:t>
      </w:r>
      <w:r w:rsidRPr="008A3D15">
        <w:rPr>
          <w:rFonts w:ascii="Times New Roman" w:hAnsi="Times New Roman" w:cs="Times New Roman"/>
          <w:sz w:val="28"/>
          <w:szCs w:val="28"/>
        </w:rPr>
        <w:t xml:space="preserve">обществ; </w:t>
      </w:r>
    </w:p>
    <w:p w:rsidR="007A2B59" w:rsidRDefault="007A2B59" w:rsidP="0042026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D15">
        <w:rPr>
          <w:rFonts w:ascii="Times New Roman" w:hAnsi="Times New Roman" w:cs="Times New Roman"/>
          <w:sz w:val="28"/>
          <w:szCs w:val="28"/>
        </w:rPr>
        <w:t>подготовк</w:t>
      </w:r>
      <w:r w:rsidR="00B3015B">
        <w:rPr>
          <w:rFonts w:ascii="Times New Roman" w:hAnsi="Times New Roman" w:cs="Times New Roman"/>
          <w:sz w:val="28"/>
          <w:szCs w:val="28"/>
        </w:rPr>
        <w:t>у</w:t>
      </w:r>
      <w:r w:rsidRPr="008A3D15">
        <w:rPr>
          <w:rFonts w:ascii="Times New Roman" w:hAnsi="Times New Roman" w:cs="Times New Roman"/>
          <w:sz w:val="28"/>
          <w:szCs w:val="28"/>
        </w:rPr>
        <w:t xml:space="preserve">  и внесение в Правительство Республики Карелия перечней государственных </w:t>
      </w:r>
      <w:r w:rsidR="00B3015B">
        <w:rPr>
          <w:rFonts w:ascii="Times New Roman" w:hAnsi="Times New Roman" w:cs="Times New Roman"/>
          <w:sz w:val="28"/>
          <w:szCs w:val="28"/>
        </w:rPr>
        <w:t xml:space="preserve">унитарных </w:t>
      </w:r>
      <w:r w:rsidRPr="008A3D15">
        <w:rPr>
          <w:rFonts w:ascii="Times New Roman" w:hAnsi="Times New Roman" w:cs="Times New Roman"/>
          <w:sz w:val="28"/>
          <w:szCs w:val="28"/>
        </w:rPr>
        <w:t>предприятий</w:t>
      </w:r>
      <w:r w:rsidR="00B3015B">
        <w:rPr>
          <w:rFonts w:ascii="Times New Roman" w:hAnsi="Times New Roman" w:cs="Times New Roman"/>
          <w:sz w:val="28"/>
          <w:szCs w:val="28"/>
        </w:rPr>
        <w:t xml:space="preserve"> Республики Карелия</w:t>
      </w:r>
      <w:r w:rsidRPr="008A3D15">
        <w:rPr>
          <w:rFonts w:ascii="Times New Roman" w:hAnsi="Times New Roman" w:cs="Times New Roman"/>
          <w:sz w:val="28"/>
          <w:szCs w:val="28"/>
        </w:rPr>
        <w:t xml:space="preserve">,  хозяйственных обществ, которые подлежат сохранению в собственности </w:t>
      </w:r>
      <w:r w:rsidRPr="008A3D15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Карелия на определенный период: </w:t>
      </w:r>
      <w:r w:rsidR="00B3015B">
        <w:rPr>
          <w:rFonts w:ascii="Times New Roman" w:hAnsi="Times New Roman" w:cs="Times New Roman"/>
          <w:sz w:val="28"/>
          <w:szCs w:val="28"/>
        </w:rPr>
        <w:t>первый</w:t>
      </w:r>
      <w:r w:rsidRPr="008A3D15">
        <w:rPr>
          <w:rFonts w:ascii="Times New Roman" w:hAnsi="Times New Roman" w:cs="Times New Roman"/>
          <w:sz w:val="28"/>
          <w:szCs w:val="28"/>
        </w:rPr>
        <w:t xml:space="preserve"> этап </w:t>
      </w:r>
      <w:r w:rsidR="00B3015B">
        <w:rPr>
          <w:rFonts w:ascii="Times New Roman" w:hAnsi="Times New Roman" w:cs="Times New Roman"/>
          <w:sz w:val="28"/>
          <w:szCs w:val="28"/>
        </w:rPr>
        <w:t>–</w:t>
      </w:r>
      <w:r w:rsidRPr="008A3D15">
        <w:rPr>
          <w:rFonts w:ascii="Times New Roman" w:hAnsi="Times New Roman" w:cs="Times New Roman"/>
          <w:sz w:val="28"/>
          <w:szCs w:val="28"/>
        </w:rPr>
        <w:t xml:space="preserve">  в отношении  государственных </w:t>
      </w:r>
      <w:r w:rsidR="00B3015B">
        <w:rPr>
          <w:rFonts w:ascii="Times New Roman" w:hAnsi="Times New Roman" w:cs="Times New Roman"/>
          <w:sz w:val="28"/>
          <w:szCs w:val="28"/>
        </w:rPr>
        <w:t xml:space="preserve">унитарных </w:t>
      </w:r>
      <w:r w:rsidRPr="008A3D15">
        <w:rPr>
          <w:rFonts w:ascii="Times New Roman" w:hAnsi="Times New Roman" w:cs="Times New Roman"/>
          <w:sz w:val="28"/>
          <w:szCs w:val="28"/>
        </w:rPr>
        <w:t>предприятий</w:t>
      </w:r>
      <w:r w:rsidR="00B3015B">
        <w:rPr>
          <w:rFonts w:ascii="Times New Roman" w:hAnsi="Times New Roman" w:cs="Times New Roman"/>
          <w:sz w:val="28"/>
          <w:szCs w:val="28"/>
        </w:rPr>
        <w:t xml:space="preserve"> Республики Карелия</w:t>
      </w:r>
      <w:r w:rsidRPr="008A3D15">
        <w:rPr>
          <w:rFonts w:ascii="Times New Roman" w:hAnsi="Times New Roman" w:cs="Times New Roman"/>
          <w:sz w:val="28"/>
          <w:szCs w:val="28"/>
        </w:rPr>
        <w:t xml:space="preserve">; </w:t>
      </w:r>
      <w:r w:rsidR="00B3015B">
        <w:rPr>
          <w:rFonts w:ascii="Times New Roman" w:hAnsi="Times New Roman" w:cs="Times New Roman"/>
          <w:sz w:val="28"/>
          <w:szCs w:val="28"/>
        </w:rPr>
        <w:t>второй</w:t>
      </w:r>
      <w:r w:rsidRPr="008A3D15">
        <w:rPr>
          <w:rFonts w:ascii="Times New Roman" w:hAnsi="Times New Roman" w:cs="Times New Roman"/>
          <w:sz w:val="28"/>
          <w:szCs w:val="28"/>
        </w:rPr>
        <w:t xml:space="preserve"> этап – в отношении хозяйственных обществ;</w:t>
      </w:r>
    </w:p>
    <w:p w:rsidR="007A2B59" w:rsidRPr="008A3D15" w:rsidRDefault="007A2B59" w:rsidP="0042026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D15">
        <w:rPr>
          <w:rFonts w:ascii="Times New Roman" w:hAnsi="Times New Roman" w:cs="Times New Roman"/>
          <w:sz w:val="28"/>
          <w:szCs w:val="28"/>
        </w:rPr>
        <w:t>передач</w:t>
      </w:r>
      <w:r w:rsidR="00B3015B">
        <w:rPr>
          <w:rFonts w:ascii="Times New Roman" w:hAnsi="Times New Roman" w:cs="Times New Roman"/>
          <w:sz w:val="28"/>
          <w:szCs w:val="28"/>
        </w:rPr>
        <w:t>у</w:t>
      </w:r>
      <w:r w:rsidRPr="008A3D15">
        <w:rPr>
          <w:rFonts w:ascii="Times New Roman" w:hAnsi="Times New Roman" w:cs="Times New Roman"/>
          <w:sz w:val="28"/>
          <w:szCs w:val="28"/>
        </w:rPr>
        <w:t xml:space="preserve">  находящегося  в собственности Республики Карелия  имущества религиозного назначения религиозным организациям в безвозмездное пользование либо в собственность  для использования по целевому назначению;</w:t>
      </w:r>
    </w:p>
    <w:p w:rsidR="007A2B59" w:rsidRPr="00AA15C4" w:rsidRDefault="00B3015B" w:rsidP="0042026A">
      <w:pPr>
        <w:keepNext/>
        <w:keepLines/>
        <w:spacing w:line="240" w:lineRule="atLeast"/>
        <w:ind w:firstLine="567"/>
        <w:jc w:val="both"/>
        <w:rPr>
          <w:szCs w:val="28"/>
        </w:rPr>
      </w:pPr>
      <w:r>
        <w:rPr>
          <w:szCs w:val="28"/>
        </w:rPr>
        <w:t>2</w:t>
      </w:r>
      <w:r w:rsidR="007A2B59" w:rsidRPr="00AA15C4">
        <w:rPr>
          <w:szCs w:val="28"/>
        </w:rPr>
        <w:t>) разграничение государственной собственности, что пред</w:t>
      </w:r>
      <w:r>
        <w:rPr>
          <w:szCs w:val="28"/>
        </w:rPr>
        <w:t xml:space="preserve">полагает </w:t>
      </w:r>
      <w:r w:rsidR="007A2B59" w:rsidRPr="00AA15C4">
        <w:rPr>
          <w:szCs w:val="28"/>
        </w:rPr>
        <w:t xml:space="preserve">обеспечение  реализации мероприятий по передаче  </w:t>
      </w:r>
      <w:r>
        <w:rPr>
          <w:szCs w:val="28"/>
        </w:rPr>
        <w:t xml:space="preserve">государственного </w:t>
      </w:r>
      <w:r w:rsidR="007A2B59" w:rsidRPr="00AA15C4">
        <w:rPr>
          <w:szCs w:val="28"/>
        </w:rPr>
        <w:t>имущества в  федеральную собственность, муниципальную собственность в рамках разграничения  полномочий между публичными образованиями;</w:t>
      </w:r>
    </w:p>
    <w:p w:rsidR="007A2B59" w:rsidRPr="00AA15C4" w:rsidRDefault="00B3015B" w:rsidP="0042026A">
      <w:pPr>
        <w:keepNext/>
        <w:keepLines/>
        <w:spacing w:line="240" w:lineRule="atLeast"/>
        <w:ind w:firstLine="567"/>
        <w:jc w:val="both"/>
        <w:rPr>
          <w:szCs w:val="28"/>
        </w:rPr>
      </w:pPr>
      <w:r>
        <w:rPr>
          <w:szCs w:val="28"/>
        </w:rPr>
        <w:t>3</w:t>
      </w:r>
      <w:r w:rsidR="007A2B59" w:rsidRPr="00AA15C4">
        <w:rPr>
          <w:szCs w:val="28"/>
        </w:rPr>
        <w:t>) приватизаци</w:t>
      </w:r>
      <w:r>
        <w:rPr>
          <w:szCs w:val="28"/>
        </w:rPr>
        <w:t>ю</w:t>
      </w:r>
      <w:r w:rsidR="007A2B59" w:rsidRPr="00AA15C4">
        <w:rPr>
          <w:szCs w:val="28"/>
        </w:rPr>
        <w:t xml:space="preserve"> государственного имущества, последовательное сокращение количества убыточных </w:t>
      </w:r>
      <w:r w:rsidR="007A2B59">
        <w:rPr>
          <w:szCs w:val="28"/>
        </w:rPr>
        <w:t xml:space="preserve">государственных </w:t>
      </w:r>
      <w:r>
        <w:rPr>
          <w:szCs w:val="28"/>
        </w:rPr>
        <w:t xml:space="preserve">унитарных </w:t>
      </w:r>
      <w:r w:rsidR="007A2B59" w:rsidRPr="00AA15C4">
        <w:rPr>
          <w:szCs w:val="28"/>
        </w:rPr>
        <w:t xml:space="preserve">предприятий </w:t>
      </w:r>
      <w:r>
        <w:rPr>
          <w:szCs w:val="28"/>
        </w:rPr>
        <w:t>Республики Карелия посредством</w:t>
      </w:r>
      <w:r w:rsidR="007A2B59" w:rsidRPr="00AA15C4">
        <w:rPr>
          <w:szCs w:val="28"/>
        </w:rPr>
        <w:t xml:space="preserve"> их приватизации,  ликвидации или реорганизации</w:t>
      </w:r>
      <w:r>
        <w:rPr>
          <w:szCs w:val="28"/>
        </w:rPr>
        <w:t>, что предполагает</w:t>
      </w:r>
      <w:r w:rsidR="007A2B59" w:rsidRPr="00AA15C4">
        <w:rPr>
          <w:szCs w:val="28"/>
        </w:rPr>
        <w:t>:</w:t>
      </w:r>
    </w:p>
    <w:p w:rsidR="007A2B59" w:rsidRPr="00AA15C4" w:rsidRDefault="007A2B59" w:rsidP="0042026A">
      <w:pPr>
        <w:keepNext/>
        <w:keepLines/>
        <w:spacing w:line="240" w:lineRule="atLeast"/>
        <w:ind w:firstLine="567"/>
        <w:jc w:val="both"/>
        <w:rPr>
          <w:szCs w:val="28"/>
        </w:rPr>
      </w:pPr>
      <w:r>
        <w:rPr>
          <w:szCs w:val="28"/>
        </w:rPr>
        <w:t>разработк</w:t>
      </w:r>
      <w:r w:rsidR="00B3015B">
        <w:rPr>
          <w:szCs w:val="28"/>
        </w:rPr>
        <w:t>у</w:t>
      </w:r>
      <w:r>
        <w:rPr>
          <w:szCs w:val="28"/>
        </w:rPr>
        <w:t xml:space="preserve"> </w:t>
      </w:r>
      <w:r w:rsidRPr="00AA15C4">
        <w:rPr>
          <w:szCs w:val="28"/>
        </w:rPr>
        <w:t xml:space="preserve"> «дорожных карт»  по реструктуризац</w:t>
      </w:r>
      <w:r>
        <w:rPr>
          <w:szCs w:val="28"/>
        </w:rPr>
        <w:t xml:space="preserve">ии государственных </w:t>
      </w:r>
      <w:r w:rsidR="00B3015B">
        <w:rPr>
          <w:szCs w:val="28"/>
        </w:rPr>
        <w:t xml:space="preserve">унитарных </w:t>
      </w:r>
      <w:r>
        <w:rPr>
          <w:szCs w:val="28"/>
        </w:rPr>
        <w:t xml:space="preserve">предприятий </w:t>
      </w:r>
      <w:r w:rsidR="00B3015B">
        <w:rPr>
          <w:szCs w:val="28"/>
        </w:rPr>
        <w:t xml:space="preserve">Республики Карелия </w:t>
      </w:r>
      <w:r>
        <w:rPr>
          <w:szCs w:val="28"/>
        </w:rPr>
        <w:t>(преобразование</w:t>
      </w:r>
      <w:r w:rsidRPr="00AA15C4">
        <w:rPr>
          <w:szCs w:val="28"/>
        </w:rPr>
        <w:t xml:space="preserve"> в хозяйственные общества,  государственные учреждения</w:t>
      </w:r>
      <w:r w:rsidR="00B3015B">
        <w:rPr>
          <w:szCs w:val="28"/>
        </w:rPr>
        <w:t xml:space="preserve"> Республики Карелия</w:t>
      </w:r>
      <w:r w:rsidRPr="00AA15C4">
        <w:rPr>
          <w:szCs w:val="28"/>
        </w:rPr>
        <w:t>,  каз</w:t>
      </w:r>
      <w:r>
        <w:rPr>
          <w:szCs w:val="28"/>
        </w:rPr>
        <w:t>енные предприятия</w:t>
      </w:r>
      <w:r w:rsidR="00B3015B">
        <w:rPr>
          <w:szCs w:val="28"/>
        </w:rPr>
        <w:t xml:space="preserve"> Республики Карелия</w:t>
      </w:r>
      <w:r>
        <w:rPr>
          <w:szCs w:val="28"/>
        </w:rPr>
        <w:t>, реорганизация,  ликвидация)</w:t>
      </w:r>
      <w:r w:rsidRPr="00AA15C4">
        <w:rPr>
          <w:szCs w:val="28"/>
        </w:rPr>
        <w:t>;</w:t>
      </w:r>
    </w:p>
    <w:p w:rsidR="007A2B59" w:rsidRPr="0045722B" w:rsidRDefault="007A2B59" w:rsidP="0042026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5C4">
        <w:rPr>
          <w:rFonts w:ascii="Times New Roman" w:hAnsi="Times New Roman" w:cs="Times New Roman"/>
          <w:sz w:val="28"/>
          <w:szCs w:val="28"/>
        </w:rPr>
        <w:t>разработк</w:t>
      </w:r>
      <w:r w:rsidR="008B5EDF">
        <w:rPr>
          <w:rFonts w:ascii="Times New Roman" w:hAnsi="Times New Roman" w:cs="Times New Roman"/>
          <w:sz w:val="28"/>
          <w:szCs w:val="28"/>
        </w:rPr>
        <w:t>у</w:t>
      </w:r>
      <w:r w:rsidRPr="00AA15C4">
        <w:rPr>
          <w:rFonts w:ascii="Times New Roman" w:hAnsi="Times New Roman" w:cs="Times New Roman"/>
          <w:sz w:val="28"/>
          <w:szCs w:val="28"/>
        </w:rPr>
        <w:t xml:space="preserve">  программ  отчуждения   непрофильных акти</w:t>
      </w:r>
      <w:r>
        <w:rPr>
          <w:rFonts w:ascii="Times New Roman" w:hAnsi="Times New Roman" w:cs="Times New Roman"/>
          <w:sz w:val="28"/>
          <w:szCs w:val="28"/>
        </w:rPr>
        <w:t>вов  хозяйственны</w:t>
      </w:r>
      <w:r w:rsidR="008B5EDF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8B5EDF">
        <w:rPr>
          <w:rFonts w:ascii="Times New Roman" w:hAnsi="Times New Roman" w:cs="Times New Roman"/>
          <w:sz w:val="28"/>
          <w:szCs w:val="28"/>
        </w:rPr>
        <w:t xml:space="preserve">ами, </w:t>
      </w:r>
      <w:r w:rsidRPr="00AA15C4">
        <w:rPr>
          <w:rFonts w:ascii="Times New Roman" w:hAnsi="Times New Roman" w:cs="Times New Roman"/>
          <w:sz w:val="28"/>
          <w:szCs w:val="28"/>
        </w:rPr>
        <w:t>государственны</w:t>
      </w:r>
      <w:r w:rsidR="008B5EDF">
        <w:rPr>
          <w:rFonts w:ascii="Times New Roman" w:hAnsi="Times New Roman" w:cs="Times New Roman"/>
          <w:sz w:val="28"/>
          <w:szCs w:val="28"/>
        </w:rPr>
        <w:t>ми унитарными</w:t>
      </w:r>
      <w:r w:rsidRPr="00AA15C4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8B5EDF">
        <w:rPr>
          <w:rFonts w:ascii="Times New Roman" w:hAnsi="Times New Roman" w:cs="Times New Roman"/>
          <w:sz w:val="28"/>
          <w:szCs w:val="28"/>
        </w:rPr>
        <w:t>ями Республики Карелия</w:t>
      </w:r>
      <w:r w:rsidRPr="0045722B">
        <w:rPr>
          <w:rFonts w:ascii="Times New Roman" w:hAnsi="Times New Roman" w:cs="Times New Roman"/>
          <w:sz w:val="28"/>
          <w:szCs w:val="28"/>
        </w:rPr>
        <w:t>;</w:t>
      </w:r>
    </w:p>
    <w:p w:rsidR="007A2B59" w:rsidRPr="00AA15C4" w:rsidRDefault="007A2B59" w:rsidP="0042026A">
      <w:pPr>
        <w:ind w:firstLine="567"/>
        <w:jc w:val="both"/>
        <w:rPr>
          <w:szCs w:val="28"/>
        </w:rPr>
      </w:pPr>
      <w:r w:rsidRPr="00AA15C4">
        <w:rPr>
          <w:szCs w:val="28"/>
        </w:rPr>
        <w:t>реализаци</w:t>
      </w:r>
      <w:r w:rsidR="008B5EDF">
        <w:rPr>
          <w:szCs w:val="28"/>
        </w:rPr>
        <w:t>ю</w:t>
      </w:r>
      <w:r w:rsidRPr="00AA15C4">
        <w:rPr>
          <w:szCs w:val="28"/>
        </w:rPr>
        <w:t xml:space="preserve">  прогнозных планов (программ) приватизации  государственного имущества, а также текущего </w:t>
      </w:r>
      <w:proofErr w:type="gramStart"/>
      <w:r w:rsidRPr="00AA15C4">
        <w:rPr>
          <w:szCs w:val="28"/>
        </w:rPr>
        <w:t>контроля  за</w:t>
      </w:r>
      <w:proofErr w:type="gramEnd"/>
      <w:r w:rsidRPr="00AA15C4">
        <w:rPr>
          <w:szCs w:val="28"/>
        </w:rPr>
        <w:t xml:space="preserve"> организацией и проведением  продажи приватизируемого </w:t>
      </w:r>
      <w:r w:rsidR="008B5EDF">
        <w:rPr>
          <w:szCs w:val="28"/>
        </w:rPr>
        <w:t xml:space="preserve">государственного </w:t>
      </w:r>
      <w:r w:rsidRPr="00AA15C4">
        <w:rPr>
          <w:szCs w:val="28"/>
        </w:rPr>
        <w:t>имущества;</w:t>
      </w:r>
    </w:p>
    <w:p w:rsidR="007A2B59" w:rsidRPr="00AA15C4" w:rsidRDefault="007A2B59" w:rsidP="0042026A">
      <w:pPr>
        <w:ind w:firstLine="567"/>
        <w:jc w:val="both"/>
        <w:rPr>
          <w:szCs w:val="28"/>
        </w:rPr>
      </w:pPr>
      <w:r w:rsidRPr="00AA15C4">
        <w:rPr>
          <w:szCs w:val="28"/>
        </w:rPr>
        <w:t>освещени</w:t>
      </w:r>
      <w:r w:rsidR="008B5EDF">
        <w:rPr>
          <w:szCs w:val="28"/>
        </w:rPr>
        <w:t>е</w:t>
      </w:r>
      <w:r w:rsidRPr="00AA15C4">
        <w:rPr>
          <w:szCs w:val="28"/>
        </w:rPr>
        <w:t xml:space="preserve"> в средствах массовой  информации </w:t>
      </w:r>
      <w:r w:rsidR="008B5EDF">
        <w:rPr>
          <w:szCs w:val="28"/>
        </w:rPr>
        <w:t xml:space="preserve">деятельности по </w:t>
      </w:r>
      <w:r w:rsidRPr="00AA15C4">
        <w:rPr>
          <w:szCs w:val="28"/>
        </w:rPr>
        <w:t xml:space="preserve"> вовлечени</w:t>
      </w:r>
      <w:r w:rsidR="008B5EDF">
        <w:rPr>
          <w:szCs w:val="28"/>
        </w:rPr>
        <w:t>ю</w:t>
      </w:r>
      <w:r w:rsidRPr="00AA15C4">
        <w:rPr>
          <w:szCs w:val="28"/>
        </w:rPr>
        <w:t xml:space="preserve"> объектов государственного  имущества  в коммерческий оборот;</w:t>
      </w:r>
    </w:p>
    <w:p w:rsidR="007A2B59" w:rsidRPr="00AA15C4" w:rsidRDefault="007A2B59" w:rsidP="0042026A">
      <w:pPr>
        <w:ind w:firstLine="567"/>
        <w:jc w:val="both"/>
        <w:rPr>
          <w:szCs w:val="28"/>
        </w:rPr>
      </w:pPr>
      <w:r w:rsidRPr="00AA15C4">
        <w:rPr>
          <w:szCs w:val="28"/>
        </w:rPr>
        <w:t>внедрени</w:t>
      </w:r>
      <w:r w:rsidR="008B5EDF">
        <w:rPr>
          <w:szCs w:val="28"/>
        </w:rPr>
        <w:t>е</w:t>
      </w:r>
      <w:r w:rsidRPr="00AA15C4">
        <w:rPr>
          <w:szCs w:val="28"/>
        </w:rPr>
        <w:t xml:space="preserve">  практики  продажи государственного имущества на электронных торгах;</w:t>
      </w:r>
    </w:p>
    <w:p w:rsidR="007A2B59" w:rsidRDefault="007A2B59" w:rsidP="0042026A">
      <w:pPr>
        <w:ind w:firstLine="567"/>
        <w:jc w:val="both"/>
        <w:rPr>
          <w:szCs w:val="28"/>
        </w:rPr>
      </w:pPr>
      <w:r w:rsidRPr="00AA15C4">
        <w:rPr>
          <w:szCs w:val="28"/>
        </w:rPr>
        <w:t>развити</w:t>
      </w:r>
      <w:r w:rsidR="008B5EDF">
        <w:rPr>
          <w:szCs w:val="28"/>
        </w:rPr>
        <w:t>е</w:t>
      </w:r>
      <w:r w:rsidRPr="00AA15C4">
        <w:rPr>
          <w:szCs w:val="28"/>
        </w:rPr>
        <w:t xml:space="preserve"> единого  информационного пространства, а также  раскрытие  информации о подлежащих продаже объектах  с использованием  совреме</w:t>
      </w:r>
      <w:r>
        <w:rPr>
          <w:szCs w:val="28"/>
        </w:rPr>
        <w:t>нных информационных  технологий.</w:t>
      </w:r>
    </w:p>
    <w:p w:rsidR="007A2B59" w:rsidRPr="008B5EDF" w:rsidRDefault="007A2B59" w:rsidP="0042026A">
      <w:pPr>
        <w:ind w:firstLine="567"/>
        <w:jc w:val="both"/>
        <w:rPr>
          <w:szCs w:val="28"/>
        </w:rPr>
      </w:pPr>
      <w:r w:rsidRPr="008B5EDF">
        <w:rPr>
          <w:szCs w:val="28"/>
        </w:rPr>
        <w:t xml:space="preserve">Направление по повышению эффективности управления организациями с государственным участием, объектами государственного имущества, закрепленными за государственными организациями, </w:t>
      </w:r>
      <w:r w:rsidR="008B5EDF" w:rsidRPr="008B5EDF">
        <w:rPr>
          <w:szCs w:val="28"/>
        </w:rPr>
        <w:t>земельными участками</w:t>
      </w:r>
      <w:r w:rsidR="008B5EDF">
        <w:rPr>
          <w:szCs w:val="28"/>
        </w:rPr>
        <w:t>,</w:t>
      </w:r>
      <w:r w:rsidR="008B5EDF" w:rsidRPr="008B5EDF">
        <w:rPr>
          <w:szCs w:val="28"/>
        </w:rPr>
        <w:t xml:space="preserve"> </w:t>
      </w:r>
      <w:r w:rsidRPr="008B5EDF">
        <w:rPr>
          <w:szCs w:val="28"/>
        </w:rPr>
        <w:t xml:space="preserve">находящимися в собственности Республики Карелия, а также имуществом, составляющим государственную казну Республики Карелия, </w:t>
      </w:r>
      <w:r w:rsidR="008B5EDF" w:rsidRPr="00C1790C">
        <w:rPr>
          <w:szCs w:val="28"/>
        </w:rPr>
        <w:t>предусматривает</w:t>
      </w:r>
      <w:r w:rsidRPr="008B5EDF">
        <w:rPr>
          <w:szCs w:val="28"/>
        </w:rPr>
        <w:t>:</w:t>
      </w:r>
    </w:p>
    <w:p w:rsidR="007A2B59" w:rsidRPr="00C1790C" w:rsidRDefault="008B5EDF" w:rsidP="0042026A">
      <w:pPr>
        <w:ind w:firstLine="567"/>
        <w:jc w:val="both"/>
        <w:rPr>
          <w:szCs w:val="28"/>
        </w:rPr>
      </w:pPr>
      <w:r>
        <w:rPr>
          <w:szCs w:val="28"/>
        </w:rPr>
        <w:t>1</w:t>
      </w:r>
      <w:r w:rsidR="007A2B59" w:rsidRPr="00C1790C">
        <w:rPr>
          <w:szCs w:val="28"/>
        </w:rPr>
        <w:t xml:space="preserve">) повышение эффективности учета государственного имущества </w:t>
      </w:r>
      <w:r>
        <w:rPr>
          <w:szCs w:val="28"/>
        </w:rPr>
        <w:t>посредством</w:t>
      </w:r>
      <w:r w:rsidR="007A2B59" w:rsidRPr="00C1790C">
        <w:rPr>
          <w:szCs w:val="28"/>
        </w:rPr>
        <w:t>:</w:t>
      </w:r>
    </w:p>
    <w:p w:rsidR="007A2B59" w:rsidRPr="00A61F8F" w:rsidRDefault="007A2B59" w:rsidP="0042026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90C">
        <w:rPr>
          <w:rFonts w:ascii="Times New Roman" w:hAnsi="Times New Roman" w:cs="Times New Roman"/>
          <w:sz w:val="28"/>
          <w:szCs w:val="28"/>
        </w:rPr>
        <w:lastRenderedPageBreak/>
        <w:t>проведени</w:t>
      </w:r>
      <w:r w:rsidR="008B5EDF">
        <w:rPr>
          <w:rFonts w:ascii="Times New Roman" w:hAnsi="Times New Roman" w:cs="Times New Roman"/>
          <w:sz w:val="28"/>
          <w:szCs w:val="28"/>
        </w:rPr>
        <w:t>я</w:t>
      </w:r>
      <w:r w:rsidRPr="00C1790C">
        <w:rPr>
          <w:rFonts w:ascii="Times New Roman" w:hAnsi="Times New Roman" w:cs="Times New Roman"/>
          <w:sz w:val="28"/>
          <w:szCs w:val="28"/>
        </w:rPr>
        <w:t xml:space="preserve"> комплекса  мероприятий по выявлению и учету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C1790C">
        <w:rPr>
          <w:rFonts w:ascii="Times New Roman" w:hAnsi="Times New Roman" w:cs="Times New Roman"/>
          <w:sz w:val="28"/>
          <w:szCs w:val="28"/>
        </w:rPr>
        <w:t>имущества,</w:t>
      </w:r>
      <w:r w:rsidRPr="00A61F8F">
        <w:rPr>
          <w:rFonts w:ascii="Times New Roman" w:hAnsi="Times New Roman" w:cs="Times New Roman"/>
          <w:sz w:val="28"/>
          <w:szCs w:val="28"/>
        </w:rPr>
        <w:t xml:space="preserve"> формированию в отношении него полных и достоверных сведений;</w:t>
      </w:r>
    </w:p>
    <w:p w:rsidR="007A2B59" w:rsidRPr="00A61F8F" w:rsidRDefault="007A2B59" w:rsidP="0042026A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</w:t>
      </w:r>
      <w:r w:rsidR="008B5ED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F8F">
        <w:rPr>
          <w:rFonts w:ascii="Times New Roman" w:hAnsi="Times New Roman" w:cs="Times New Roman"/>
          <w:sz w:val="28"/>
          <w:szCs w:val="28"/>
        </w:rPr>
        <w:t xml:space="preserve">нового программного обеспечения «Автоматизированная информационная система единого реестра (АИСЕР)», позволяющего учитывать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Pr="00A61F8F">
        <w:rPr>
          <w:rFonts w:ascii="Times New Roman" w:hAnsi="Times New Roman" w:cs="Times New Roman"/>
          <w:sz w:val="28"/>
          <w:szCs w:val="28"/>
        </w:rPr>
        <w:t>имущество в полном объеме в соответствии с требованиями федерального законодательства, формировать и получать точные сведения о</w:t>
      </w:r>
      <w:r>
        <w:rPr>
          <w:rFonts w:ascii="Times New Roman" w:hAnsi="Times New Roman" w:cs="Times New Roman"/>
          <w:sz w:val="28"/>
          <w:szCs w:val="28"/>
        </w:rPr>
        <w:t xml:space="preserve"> его состоянии на отчетную дату</w:t>
      </w:r>
      <w:r w:rsidRPr="00A61F8F">
        <w:rPr>
          <w:rFonts w:ascii="Times New Roman" w:hAnsi="Times New Roman" w:cs="Times New Roman"/>
          <w:sz w:val="28"/>
          <w:szCs w:val="28"/>
        </w:rPr>
        <w:t>;</w:t>
      </w:r>
    </w:p>
    <w:p w:rsidR="007A2B59" w:rsidRPr="00A431E4" w:rsidRDefault="008B5EDF" w:rsidP="0042026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2B59" w:rsidRPr="00A431E4">
        <w:rPr>
          <w:rFonts w:ascii="Times New Roman" w:hAnsi="Times New Roman" w:cs="Times New Roman"/>
          <w:sz w:val="28"/>
          <w:szCs w:val="28"/>
        </w:rPr>
        <w:t xml:space="preserve">) повышение эффективности управления организациями с государственным  участием </w:t>
      </w:r>
      <w:r>
        <w:rPr>
          <w:rFonts w:ascii="Times New Roman" w:hAnsi="Times New Roman" w:cs="Times New Roman"/>
          <w:sz w:val="28"/>
          <w:szCs w:val="28"/>
        </w:rPr>
        <w:t>посредством:</w:t>
      </w:r>
    </w:p>
    <w:p w:rsidR="007A2B59" w:rsidRPr="0098286F" w:rsidRDefault="007A2B59" w:rsidP="0042026A">
      <w:pPr>
        <w:ind w:firstLine="567"/>
        <w:jc w:val="both"/>
        <w:rPr>
          <w:szCs w:val="28"/>
        </w:rPr>
      </w:pPr>
      <w:r w:rsidRPr="00A431E4">
        <w:rPr>
          <w:szCs w:val="28"/>
        </w:rPr>
        <w:t xml:space="preserve">реализации </w:t>
      </w:r>
      <w:r w:rsidRPr="0098286F">
        <w:rPr>
          <w:szCs w:val="28"/>
        </w:rPr>
        <w:t>дивидендной политики;</w:t>
      </w:r>
    </w:p>
    <w:p w:rsidR="007A2B59" w:rsidRPr="0098286F" w:rsidRDefault="007A2B59" w:rsidP="0042026A">
      <w:pPr>
        <w:ind w:firstLine="567"/>
        <w:jc w:val="both"/>
        <w:rPr>
          <w:szCs w:val="28"/>
        </w:rPr>
      </w:pPr>
      <w:r w:rsidRPr="0098286F">
        <w:rPr>
          <w:szCs w:val="28"/>
        </w:rPr>
        <w:t xml:space="preserve">проведения оценки эффективности финансово-хозяйственной деятельности государственных </w:t>
      </w:r>
      <w:r w:rsidR="008B5EDF">
        <w:rPr>
          <w:szCs w:val="28"/>
        </w:rPr>
        <w:t xml:space="preserve">унитарных </w:t>
      </w:r>
      <w:r w:rsidRPr="0098286F">
        <w:rPr>
          <w:szCs w:val="28"/>
        </w:rPr>
        <w:t xml:space="preserve">предприятий </w:t>
      </w:r>
      <w:r w:rsidR="008B5EDF">
        <w:rPr>
          <w:szCs w:val="28"/>
        </w:rPr>
        <w:t xml:space="preserve">Республики Карелия </w:t>
      </w:r>
      <w:r w:rsidRPr="0098286F">
        <w:rPr>
          <w:szCs w:val="28"/>
        </w:rPr>
        <w:t>межведомственной балансовой комисси</w:t>
      </w:r>
      <w:r w:rsidR="008B5EDF">
        <w:rPr>
          <w:szCs w:val="28"/>
        </w:rPr>
        <w:t>ей по проведению оценки эффективности финансово-хозяйственной деятельности государственных унитарных предприятий Республики Карелия</w:t>
      </w:r>
      <w:r w:rsidRPr="0098286F">
        <w:rPr>
          <w:szCs w:val="28"/>
        </w:rPr>
        <w:t>;</w:t>
      </w:r>
    </w:p>
    <w:p w:rsidR="007A2B59" w:rsidRPr="0098286F" w:rsidRDefault="007A2B59" w:rsidP="0042026A">
      <w:pPr>
        <w:ind w:firstLine="567"/>
        <w:jc w:val="both"/>
        <w:rPr>
          <w:szCs w:val="28"/>
        </w:rPr>
      </w:pPr>
      <w:r>
        <w:rPr>
          <w:szCs w:val="28"/>
        </w:rPr>
        <w:t>внедрени</w:t>
      </w:r>
      <w:r w:rsidR="008B5EDF">
        <w:rPr>
          <w:szCs w:val="28"/>
        </w:rPr>
        <w:t>я</w:t>
      </w:r>
      <w:r w:rsidRPr="0098286F">
        <w:rPr>
          <w:szCs w:val="28"/>
        </w:rPr>
        <w:t xml:space="preserve"> документов стратегического  планирования  деятельности </w:t>
      </w:r>
      <w:r w:rsidR="008B5EDF">
        <w:rPr>
          <w:szCs w:val="28"/>
        </w:rPr>
        <w:t xml:space="preserve">хозяйственных обществ и государственных унитарных предприятий Республики Карелия </w:t>
      </w:r>
      <w:r w:rsidRPr="0098286F">
        <w:rPr>
          <w:szCs w:val="28"/>
        </w:rPr>
        <w:t>(включая систему ключевых показателей эффективности деятельности, программы инновационн</w:t>
      </w:r>
      <w:r>
        <w:rPr>
          <w:szCs w:val="28"/>
        </w:rPr>
        <w:t>ого развития), а также</w:t>
      </w:r>
      <w:r w:rsidRPr="0098286F">
        <w:rPr>
          <w:szCs w:val="28"/>
        </w:rPr>
        <w:t xml:space="preserve"> иных  элементов  передового  корпоративного законодательства;</w:t>
      </w:r>
    </w:p>
    <w:p w:rsidR="007A2B59" w:rsidRPr="0098286F" w:rsidRDefault="008B5EDF" w:rsidP="0042026A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7A2B59" w:rsidRPr="0098286F">
        <w:rPr>
          <w:szCs w:val="28"/>
        </w:rPr>
        <w:t xml:space="preserve">) обеспечение рационального, эффективного использования </w:t>
      </w:r>
      <w:r w:rsidRPr="0098286F">
        <w:rPr>
          <w:szCs w:val="28"/>
        </w:rPr>
        <w:t>земельных участков</w:t>
      </w:r>
      <w:r>
        <w:rPr>
          <w:szCs w:val="28"/>
        </w:rPr>
        <w:t>,</w:t>
      </w:r>
      <w:r w:rsidRPr="0098286F">
        <w:rPr>
          <w:szCs w:val="28"/>
        </w:rPr>
        <w:t xml:space="preserve"> </w:t>
      </w:r>
      <w:r w:rsidR="007A2B59" w:rsidRPr="0098286F">
        <w:rPr>
          <w:szCs w:val="28"/>
        </w:rPr>
        <w:t>находящихся в собственности Республики Карелия</w:t>
      </w:r>
      <w:r>
        <w:rPr>
          <w:szCs w:val="28"/>
        </w:rPr>
        <w:t>,</w:t>
      </w:r>
      <w:r w:rsidR="007A2B59" w:rsidRPr="0098286F">
        <w:rPr>
          <w:szCs w:val="28"/>
        </w:rPr>
        <w:t xml:space="preserve"> и максимизации доходности </w:t>
      </w:r>
      <w:r>
        <w:rPr>
          <w:szCs w:val="28"/>
        </w:rPr>
        <w:t>от их использования посредством</w:t>
      </w:r>
      <w:r w:rsidR="007A2B59" w:rsidRPr="0098286F">
        <w:rPr>
          <w:szCs w:val="28"/>
        </w:rPr>
        <w:t>:</w:t>
      </w:r>
    </w:p>
    <w:p w:rsidR="007A2B59" w:rsidRPr="0098286F" w:rsidRDefault="007A2B59" w:rsidP="0042026A">
      <w:pPr>
        <w:ind w:firstLine="567"/>
        <w:jc w:val="both"/>
        <w:rPr>
          <w:szCs w:val="28"/>
        </w:rPr>
      </w:pPr>
      <w:r w:rsidRPr="0098286F">
        <w:rPr>
          <w:szCs w:val="28"/>
        </w:rPr>
        <w:t>проведения кадастровых работ;</w:t>
      </w:r>
    </w:p>
    <w:p w:rsidR="007A2B59" w:rsidRPr="0098286F" w:rsidRDefault="007A2B59" w:rsidP="0042026A">
      <w:pPr>
        <w:ind w:firstLine="567"/>
        <w:jc w:val="both"/>
        <w:rPr>
          <w:szCs w:val="28"/>
        </w:rPr>
      </w:pPr>
      <w:r w:rsidRPr="0098286F">
        <w:rPr>
          <w:szCs w:val="28"/>
        </w:rPr>
        <w:t xml:space="preserve">вовлечения </w:t>
      </w:r>
      <w:r w:rsidR="008B5EDF" w:rsidRPr="0098286F">
        <w:rPr>
          <w:szCs w:val="28"/>
        </w:rPr>
        <w:t xml:space="preserve">в хозяйственный оборот  </w:t>
      </w:r>
      <w:r w:rsidRPr="0098286F">
        <w:rPr>
          <w:szCs w:val="28"/>
        </w:rPr>
        <w:t xml:space="preserve">земельных участков  для жилищного строительства,  включая жилье </w:t>
      </w:r>
      <w:proofErr w:type="gramStart"/>
      <w:r w:rsidRPr="0098286F">
        <w:rPr>
          <w:szCs w:val="28"/>
        </w:rPr>
        <w:t>эконом-класса</w:t>
      </w:r>
      <w:proofErr w:type="gramEnd"/>
      <w:r w:rsidRPr="0098286F">
        <w:rPr>
          <w:szCs w:val="28"/>
        </w:rPr>
        <w:t xml:space="preserve">  на земельных участках, находящихся в федеральной собственности,   в рамках осуществлени</w:t>
      </w:r>
      <w:r w:rsidR="008B5EDF">
        <w:rPr>
          <w:szCs w:val="28"/>
        </w:rPr>
        <w:t>я</w:t>
      </w:r>
      <w:r w:rsidRPr="0098286F">
        <w:rPr>
          <w:szCs w:val="28"/>
        </w:rPr>
        <w:t xml:space="preserve"> взаимодействия с Фондом   содействия  развитию жилищного строительства;</w:t>
      </w:r>
    </w:p>
    <w:p w:rsidR="007A2B59" w:rsidRPr="0098286F" w:rsidRDefault="007A2B59" w:rsidP="0042026A">
      <w:pPr>
        <w:ind w:firstLine="567"/>
        <w:jc w:val="both"/>
        <w:rPr>
          <w:szCs w:val="28"/>
        </w:rPr>
      </w:pPr>
      <w:r w:rsidRPr="0098286F">
        <w:rPr>
          <w:szCs w:val="28"/>
        </w:rPr>
        <w:t>проведения работ по актуализации результатов государственной кадастровой оценки земель;</w:t>
      </w:r>
    </w:p>
    <w:p w:rsidR="007A2B59" w:rsidRPr="0098286F" w:rsidRDefault="007A2B59" w:rsidP="0042026A">
      <w:pPr>
        <w:ind w:firstLine="567"/>
        <w:jc w:val="both"/>
        <w:rPr>
          <w:szCs w:val="28"/>
        </w:rPr>
      </w:pPr>
      <w:r>
        <w:rPr>
          <w:szCs w:val="28"/>
        </w:rPr>
        <w:t>проведени</w:t>
      </w:r>
      <w:r w:rsidR="008B5EDF">
        <w:rPr>
          <w:szCs w:val="28"/>
        </w:rPr>
        <w:t>я</w:t>
      </w:r>
      <w:r>
        <w:rPr>
          <w:szCs w:val="28"/>
        </w:rPr>
        <w:t xml:space="preserve"> ремонтно-восстановительных работ </w:t>
      </w:r>
      <w:r w:rsidRPr="0098286F">
        <w:rPr>
          <w:szCs w:val="28"/>
        </w:rPr>
        <w:t xml:space="preserve">объектов  </w:t>
      </w:r>
      <w:r>
        <w:rPr>
          <w:szCs w:val="28"/>
        </w:rPr>
        <w:t>недвижимого имущества</w:t>
      </w:r>
      <w:r w:rsidRPr="0098286F">
        <w:rPr>
          <w:szCs w:val="28"/>
        </w:rPr>
        <w:t xml:space="preserve">, составляющих  </w:t>
      </w:r>
      <w:r>
        <w:rPr>
          <w:szCs w:val="28"/>
        </w:rPr>
        <w:t xml:space="preserve">государственную </w:t>
      </w:r>
      <w:r w:rsidRPr="0098286F">
        <w:rPr>
          <w:szCs w:val="28"/>
        </w:rPr>
        <w:t xml:space="preserve">казну Республики Карелия,  </w:t>
      </w:r>
      <w:r w:rsidR="008B5EDF">
        <w:rPr>
          <w:szCs w:val="28"/>
        </w:rPr>
        <w:t xml:space="preserve">расположенных на указанных земельных участках, </w:t>
      </w:r>
      <w:r>
        <w:rPr>
          <w:szCs w:val="28"/>
        </w:rPr>
        <w:t>и вовлечени</w:t>
      </w:r>
      <w:r w:rsidR="008B5EDF">
        <w:rPr>
          <w:szCs w:val="28"/>
        </w:rPr>
        <w:t>я</w:t>
      </w:r>
      <w:r>
        <w:rPr>
          <w:szCs w:val="28"/>
        </w:rPr>
        <w:t xml:space="preserve"> их </w:t>
      </w:r>
      <w:r w:rsidRPr="0098286F">
        <w:rPr>
          <w:szCs w:val="28"/>
        </w:rPr>
        <w:t>в хозяйственный оборот;</w:t>
      </w:r>
    </w:p>
    <w:p w:rsidR="007A2B59" w:rsidRPr="0098286F" w:rsidRDefault="007A2B59" w:rsidP="0042026A">
      <w:pPr>
        <w:ind w:firstLine="567"/>
        <w:jc w:val="both"/>
        <w:rPr>
          <w:szCs w:val="28"/>
        </w:rPr>
      </w:pPr>
      <w:r w:rsidRPr="0098286F">
        <w:rPr>
          <w:szCs w:val="28"/>
        </w:rPr>
        <w:t>вовлечения земельных участков  в хозяйственный оборот, в том числе  для целей, не связанных со строительством;</w:t>
      </w:r>
    </w:p>
    <w:p w:rsidR="007A2B59" w:rsidRPr="0098286F" w:rsidRDefault="007A2B59" w:rsidP="0042026A">
      <w:pPr>
        <w:ind w:firstLine="567"/>
        <w:jc w:val="both"/>
        <w:rPr>
          <w:szCs w:val="28"/>
        </w:rPr>
      </w:pPr>
      <w:r w:rsidRPr="0098286F">
        <w:rPr>
          <w:szCs w:val="28"/>
        </w:rPr>
        <w:t>использовани</w:t>
      </w:r>
      <w:r w:rsidR="008B5EDF">
        <w:rPr>
          <w:szCs w:val="28"/>
        </w:rPr>
        <w:t>я</w:t>
      </w:r>
      <w:r w:rsidRPr="0098286F">
        <w:rPr>
          <w:szCs w:val="28"/>
        </w:rPr>
        <w:t xml:space="preserve">  </w:t>
      </w:r>
      <w:r w:rsidR="008B5EDF">
        <w:rPr>
          <w:szCs w:val="28"/>
        </w:rPr>
        <w:t>в</w:t>
      </w:r>
      <w:r w:rsidRPr="0098286F">
        <w:rPr>
          <w:szCs w:val="28"/>
        </w:rPr>
        <w:t xml:space="preserve"> управлении  земельными участками</w:t>
      </w:r>
      <w:r w:rsidR="008B5EDF">
        <w:rPr>
          <w:szCs w:val="28"/>
        </w:rPr>
        <w:t xml:space="preserve"> </w:t>
      </w:r>
      <w:r w:rsidR="008B5EDF" w:rsidRPr="0098286F">
        <w:rPr>
          <w:szCs w:val="28"/>
        </w:rPr>
        <w:t>современных технологий</w:t>
      </w:r>
      <w:r w:rsidRPr="0098286F">
        <w:rPr>
          <w:szCs w:val="28"/>
        </w:rPr>
        <w:t>, в  том числ</w:t>
      </w:r>
      <w:r>
        <w:rPr>
          <w:szCs w:val="28"/>
        </w:rPr>
        <w:t>е  внедрени</w:t>
      </w:r>
      <w:r w:rsidR="00E56AEB">
        <w:rPr>
          <w:szCs w:val="28"/>
        </w:rPr>
        <w:t>я</w:t>
      </w:r>
      <w:r w:rsidRPr="0098286F">
        <w:rPr>
          <w:szCs w:val="28"/>
        </w:rPr>
        <w:t xml:space="preserve">  </w:t>
      </w:r>
      <w:r>
        <w:rPr>
          <w:szCs w:val="28"/>
        </w:rPr>
        <w:t>электронных торгов, формировани</w:t>
      </w:r>
      <w:r w:rsidR="00E56AEB">
        <w:rPr>
          <w:szCs w:val="28"/>
        </w:rPr>
        <w:t>я</w:t>
      </w:r>
      <w:r w:rsidRPr="0098286F">
        <w:rPr>
          <w:szCs w:val="28"/>
        </w:rPr>
        <w:t xml:space="preserve"> полных и актуальных сведений об использовании </w:t>
      </w:r>
      <w:r>
        <w:rPr>
          <w:szCs w:val="28"/>
        </w:rPr>
        <w:t xml:space="preserve">земельных </w:t>
      </w:r>
      <w:r w:rsidRPr="0098286F">
        <w:rPr>
          <w:szCs w:val="28"/>
        </w:rPr>
        <w:t>участков;</w:t>
      </w:r>
    </w:p>
    <w:p w:rsidR="007A2B59" w:rsidRPr="0098286F" w:rsidRDefault="007A2B59" w:rsidP="0042026A">
      <w:pPr>
        <w:ind w:firstLine="567"/>
        <w:jc w:val="both"/>
        <w:rPr>
          <w:szCs w:val="28"/>
        </w:rPr>
      </w:pPr>
      <w:r w:rsidRPr="0098286F">
        <w:rPr>
          <w:szCs w:val="28"/>
        </w:rPr>
        <w:t xml:space="preserve">проведения работ по координатному описанию границ муниципальных образований </w:t>
      </w:r>
      <w:r>
        <w:rPr>
          <w:szCs w:val="28"/>
        </w:rPr>
        <w:t>в Республике</w:t>
      </w:r>
      <w:r w:rsidRPr="0098286F">
        <w:rPr>
          <w:szCs w:val="28"/>
        </w:rPr>
        <w:t xml:space="preserve"> Карелия;</w:t>
      </w:r>
    </w:p>
    <w:p w:rsidR="007A2B59" w:rsidRPr="0098286F" w:rsidRDefault="008B5EDF" w:rsidP="0042026A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4</w:t>
      </w:r>
      <w:r w:rsidR="007A2B59" w:rsidRPr="0098286F">
        <w:rPr>
          <w:szCs w:val="28"/>
        </w:rPr>
        <w:t>) повышение прозрачности и открытости управления   государственным имуществом  п</w:t>
      </w:r>
      <w:r w:rsidR="001E75D9">
        <w:rPr>
          <w:szCs w:val="28"/>
        </w:rPr>
        <w:t>осредством</w:t>
      </w:r>
      <w:r w:rsidR="007A2B59" w:rsidRPr="0098286F">
        <w:rPr>
          <w:szCs w:val="28"/>
        </w:rPr>
        <w:t>:</w:t>
      </w:r>
    </w:p>
    <w:p w:rsidR="007A2B59" w:rsidRPr="0098286F" w:rsidRDefault="007A2B59" w:rsidP="0042026A">
      <w:pPr>
        <w:ind w:firstLine="567"/>
        <w:jc w:val="both"/>
        <w:rPr>
          <w:szCs w:val="28"/>
        </w:rPr>
      </w:pPr>
      <w:r w:rsidRPr="0098286F">
        <w:rPr>
          <w:szCs w:val="28"/>
        </w:rPr>
        <w:t>реализаци</w:t>
      </w:r>
      <w:r w:rsidR="001E75D9">
        <w:rPr>
          <w:szCs w:val="28"/>
        </w:rPr>
        <w:t>и</w:t>
      </w:r>
      <w:r w:rsidRPr="0098286F">
        <w:rPr>
          <w:szCs w:val="28"/>
        </w:rPr>
        <w:t xml:space="preserve"> мероприятий  по расширению  числа государственных услуг, оказываемых в электронной форме;</w:t>
      </w:r>
    </w:p>
    <w:p w:rsidR="007A2B59" w:rsidRPr="0098286F" w:rsidRDefault="007A2B59" w:rsidP="0042026A">
      <w:pPr>
        <w:ind w:firstLine="567"/>
        <w:jc w:val="both"/>
        <w:rPr>
          <w:szCs w:val="28"/>
        </w:rPr>
      </w:pPr>
      <w:r w:rsidRPr="0098286F">
        <w:rPr>
          <w:szCs w:val="28"/>
        </w:rPr>
        <w:t>реализации мер, направленных на  повышение прозрачности и открытости управлени</w:t>
      </w:r>
      <w:r>
        <w:rPr>
          <w:szCs w:val="28"/>
        </w:rPr>
        <w:t>я   государственным имуществом</w:t>
      </w:r>
      <w:r w:rsidRPr="0098286F">
        <w:rPr>
          <w:szCs w:val="28"/>
        </w:rPr>
        <w:t>, включая работу Общественного совета</w:t>
      </w:r>
      <w:r w:rsidR="001E75D9">
        <w:rPr>
          <w:szCs w:val="28"/>
        </w:rPr>
        <w:t xml:space="preserve"> при Государственном комитете Республики Карелия по управлению государственным имуществом и организации закупок по проведению</w:t>
      </w:r>
      <w:r w:rsidR="00C40A7F">
        <w:rPr>
          <w:szCs w:val="28"/>
        </w:rPr>
        <w:t xml:space="preserve"> общественной экспертизы принимаемых социально значимых управленческих решений</w:t>
      </w:r>
      <w:r w:rsidRPr="0098286F">
        <w:rPr>
          <w:szCs w:val="28"/>
        </w:rPr>
        <w:t>.</w:t>
      </w:r>
    </w:p>
    <w:p w:rsidR="007A2B59" w:rsidRPr="001216D8" w:rsidRDefault="007A2B59" w:rsidP="0042026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40A7F">
        <w:rPr>
          <w:szCs w:val="28"/>
        </w:rPr>
        <w:t xml:space="preserve">Направление по обеспечению </w:t>
      </w:r>
      <w:proofErr w:type="gramStart"/>
      <w:r w:rsidRPr="00C40A7F">
        <w:rPr>
          <w:szCs w:val="28"/>
        </w:rPr>
        <w:t>контроля за</w:t>
      </w:r>
      <w:proofErr w:type="gramEnd"/>
      <w:r w:rsidRPr="00C40A7F">
        <w:rPr>
          <w:szCs w:val="28"/>
        </w:rPr>
        <w:t xml:space="preserve"> управлением государственным имуществом предусматривает</w:t>
      </w:r>
      <w:r w:rsidR="00C40A7F">
        <w:rPr>
          <w:szCs w:val="28"/>
        </w:rPr>
        <w:t xml:space="preserve"> </w:t>
      </w:r>
      <w:r w:rsidRPr="001216D8">
        <w:rPr>
          <w:szCs w:val="28"/>
        </w:rPr>
        <w:t>усиление мониторинга и расширение форм контроля за управлением и использован</w:t>
      </w:r>
      <w:r>
        <w:rPr>
          <w:szCs w:val="28"/>
        </w:rPr>
        <w:t xml:space="preserve">ием государственного имущества </w:t>
      </w:r>
      <w:r w:rsidRPr="001216D8">
        <w:rPr>
          <w:szCs w:val="28"/>
        </w:rPr>
        <w:t>посредством:</w:t>
      </w:r>
    </w:p>
    <w:p w:rsidR="007A2B59" w:rsidRPr="00B95DD0" w:rsidRDefault="007A2B59" w:rsidP="0042026A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обеспечения</w:t>
      </w:r>
      <w:r w:rsidRPr="00B95DD0">
        <w:rPr>
          <w:rFonts w:ascii="Times New Roman" w:hAnsi="Times New Roman"/>
          <w:sz w:val="28"/>
          <w:szCs w:val="28"/>
        </w:rPr>
        <w:t xml:space="preserve"> реализации  механизмов  регулярного контроля  и анализа использования  государственного имущества, переданного  на вещном праве  </w:t>
      </w:r>
      <w:r>
        <w:rPr>
          <w:rFonts w:ascii="Times New Roman" w:hAnsi="Times New Roman"/>
          <w:sz w:val="28"/>
          <w:szCs w:val="28"/>
        </w:rPr>
        <w:t xml:space="preserve">государственным </w:t>
      </w:r>
      <w:r w:rsidRPr="00B95DD0">
        <w:rPr>
          <w:rFonts w:ascii="Times New Roman" w:hAnsi="Times New Roman"/>
          <w:sz w:val="28"/>
          <w:szCs w:val="28"/>
        </w:rPr>
        <w:t>организациям, в том числе  используемого по договорам  третьими лицами;</w:t>
      </w:r>
    </w:p>
    <w:p w:rsidR="007A2B59" w:rsidRPr="00B95DD0" w:rsidRDefault="007A2B59" w:rsidP="0042026A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обеспечения</w:t>
      </w:r>
      <w:r w:rsidRPr="00B95DD0">
        <w:rPr>
          <w:rFonts w:ascii="Times New Roman" w:hAnsi="Times New Roman"/>
          <w:sz w:val="28"/>
          <w:szCs w:val="28"/>
        </w:rPr>
        <w:t xml:space="preserve"> сохранности  государственного имущества путем страхования рисков при  передаче по договорам третьим  лицам, а также  соблюдения охранных обязательств в отношении недвижимости,  являющейся  объектами культурного наследия (памятниками истории и  культуры) народов  Российской  Федерации;</w:t>
      </w:r>
    </w:p>
    <w:p w:rsidR="007A2B59" w:rsidRPr="00B95DD0" w:rsidRDefault="007A2B59" w:rsidP="0042026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DD0">
        <w:rPr>
          <w:rFonts w:ascii="Times New Roman" w:hAnsi="Times New Roman" w:cs="Times New Roman"/>
          <w:sz w:val="28"/>
          <w:szCs w:val="28"/>
        </w:rPr>
        <w:t>проведения мероприятий  по внедрению  механизмов  регулярного контроля  и анализа использования  земельных участков, в том числе  переданных  государственным организациям;</w:t>
      </w:r>
    </w:p>
    <w:p w:rsidR="007A2B59" w:rsidRPr="00B95DD0" w:rsidRDefault="007A2B59" w:rsidP="0042026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B95DD0">
        <w:rPr>
          <w:rFonts w:ascii="Times New Roman" w:hAnsi="Times New Roman" w:cs="Times New Roman"/>
          <w:sz w:val="28"/>
          <w:szCs w:val="28"/>
        </w:rPr>
        <w:t xml:space="preserve"> мероприятий по  формированию контроля ключевых  параметров,  включая формирование  долгосрочного прогноза  результатов деятельности, оценк</w:t>
      </w:r>
      <w:r w:rsidR="00C40A7F">
        <w:rPr>
          <w:rFonts w:ascii="Times New Roman" w:hAnsi="Times New Roman" w:cs="Times New Roman"/>
          <w:sz w:val="28"/>
          <w:szCs w:val="28"/>
        </w:rPr>
        <w:t>и</w:t>
      </w:r>
      <w:r w:rsidRPr="00B95DD0">
        <w:rPr>
          <w:rFonts w:ascii="Times New Roman" w:hAnsi="Times New Roman" w:cs="Times New Roman"/>
          <w:sz w:val="28"/>
          <w:szCs w:val="28"/>
        </w:rPr>
        <w:t xml:space="preserve"> эффективности управления государственным имуществом, в том числе с учетом  основных финансовых результатов;</w:t>
      </w:r>
    </w:p>
    <w:p w:rsidR="007A2B59" w:rsidRPr="00B95DD0" w:rsidRDefault="007A2B59" w:rsidP="0042026A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B95DD0">
        <w:rPr>
          <w:rFonts w:ascii="Times New Roman" w:hAnsi="Times New Roman" w:cs="Times New Roman"/>
          <w:sz w:val="28"/>
          <w:szCs w:val="28"/>
        </w:rPr>
        <w:t xml:space="preserve">системы  управления и хранения  документов </w:t>
      </w:r>
      <w:r w:rsidR="00C40A7F">
        <w:rPr>
          <w:rFonts w:ascii="Times New Roman" w:hAnsi="Times New Roman" w:cs="Times New Roman"/>
          <w:sz w:val="28"/>
          <w:szCs w:val="28"/>
        </w:rPr>
        <w:t>п</w:t>
      </w:r>
      <w:r w:rsidRPr="00B95DD0">
        <w:rPr>
          <w:rFonts w:ascii="Times New Roman" w:hAnsi="Times New Roman" w:cs="Times New Roman"/>
          <w:sz w:val="28"/>
          <w:szCs w:val="28"/>
        </w:rPr>
        <w:t>о управлени</w:t>
      </w:r>
      <w:r w:rsidR="00C40A7F">
        <w:rPr>
          <w:rFonts w:ascii="Times New Roman" w:hAnsi="Times New Roman" w:cs="Times New Roman"/>
          <w:sz w:val="28"/>
          <w:szCs w:val="28"/>
        </w:rPr>
        <w:t>ю</w:t>
      </w:r>
      <w:r w:rsidRPr="00B95DD0">
        <w:rPr>
          <w:rFonts w:ascii="Times New Roman" w:hAnsi="Times New Roman" w:cs="Times New Roman"/>
          <w:sz w:val="28"/>
          <w:szCs w:val="28"/>
        </w:rPr>
        <w:t xml:space="preserve"> государственным имуществом,  управленческих решений,  перевода существующего бумажного  архива документов  в сфере управления  государственным имуществом в электронный вид, а также перехода  к взаимодействию  субъектов управления  в электронной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B59" w:rsidRPr="00CA2073" w:rsidRDefault="007A2B59" w:rsidP="0042026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A2073">
        <w:rPr>
          <w:szCs w:val="28"/>
        </w:rPr>
        <w:t xml:space="preserve">Последовательная, планомерная и системная реализация государственной программы является необходимым условием для обеспечения роста и проведения структурных изменений экономики Республики Карелия. Определение и формирование оптимальной структуры государственного имущества позволят не только снизить бремя расходов на содержание объектов управления, не задействованных для реализации функций и задач Республики Карелия, но и расширить </w:t>
      </w:r>
      <w:r w:rsidRPr="00CA2073">
        <w:rPr>
          <w:szCs w:val="28"/>
        </w:rPr>
        <w:lastRenderedPageBreak/>
        <w:t xml:space="preserve">материальную базу коммерческого сектора экономики. </w:t>
      </w:r>
    </w:p>
    <w:p w:rsidR="007A2B59" w:rsidRPr="000414F3" w:rsidRDefault="007A2B59" w:rsidP="0042026A">
      <w:pPr>
        <w:ind w:firstLine="567"/>
        <w:jc w:val="both"/>
        <w:rPr>
          <w:szCs w:val="28"/>
        </w:rPr>
      </w:pPr>
      <w:r w:rsidRPr="000414F3">
        <w:rPr>
          <w:szCs w:val="28"/>
        </w:rPr>
        <w:t xml:space="preserve">Ключевыми направлениями </w:t>
      </w:r>
      <w:r w:rsidR="00C40A7F">
        <w:rPr>
          <w:szCs w:val="28"/>
        </w:rPr>
        <w:t>подпрограммы</w:t>
      </w:r>
      <w:r w:rsidR="00702E71">
        <w:rPr>
          <w:szCs w:val="28"/>
        </w:rPr>
        <w:t xml:space="preserve"> 2</w:t>
      </w:r>
      <w:r w:rsidR="00C40A7F">
        <w:rPr>
          <w:szCs w:val="28"/>
        </w:rPr>
        <w:t xml:space="preserve"> </w:t>
      </w:r>
      <w:r w:rsidRPr="000414F3">
        <w:rPr>
          <w:szCs w:val="28"/>
        </w:rPr>
        <w:t>государственной программы  являются:</w:t>
      </w:r>
    </w:p>
    <w:p w:rsidR="007A2B59" w:rsidRPr="006B4933" w:rsidRDefault="007A2B59" w:rsidP="0042026A">
      <w:pPr>
        <w:widowControl w:val="0"/>
        <w:spacing w:line="240" w:lineRule="atLeast"/>
        <w:ind w:firstLine="567"/>
        <w:jc w:val="both"/>
        <w:rPr>
          <w:szCs w:val="28"/>
        </w:rPr>
      </w:pPr>
      <w:r w:rsidRPr="000414F3">
        <w:rPr>
          <w:szCs w:val="28"/>
        </w:rPr>
        <w:t>1</w:t>
      </w:r>
      <w:r w:rsidR="00C40A7F">
        <w:rPr>
          <w:szCs w:val="28"/>
        </w:rPr>
        <w:t>) о</w:t>
      </w:r>
      <w:r w:rsidRPr="000414F3">
        <w:rPr>
          <w:szCs w:val="28"/>
        </w:rPr>
        <w:t>беспечение гласности и прозрачности</w:t>
      </w:r>
      <w:r w:rsidRPr="006B4933">
        <w:rPr>
          <w:szCs w:val="28"/>
        </w:rPr>
        <w:t xml:space="preserve"> системы закупок для </w:t>
      </w:r>
      <w:r w:rsidR="00C40A7F">
        <w:rPr>
          <w:szCs w:val="28"/>
        </w:rPr>
        <w:t>обеспечения</w:t>
      </w:r>
      <w:r w:rsidRPr="006B4933">
        <w:rPr>
          <w:szCs w:val="28"/>
        </w:rPr>
        <w:t xml:space="preserve"> нужд</w:t>
      </w:r>
      <w:r w:rsidR="00C40A7F">
        <w:rPr>
          <w:szCs w:val="28"/>
        </w:rPr>
        <w:t xml:space="preserve"> Республики Карелия</w:t>
      </w:r>
      <w:r w:rsidRPr="006B4933">
        <w:rPr>
          <w:szCs w:val="28"/>
        </w:rPr>
        <w:t>, развитие добросовестной конкуренции при проведении закупок, развитие информатизации и электронного документооборота при осуществлении закупочной деятельности, совершенствование методического сопровождения деятельности заказчиков, осуществляющих закупки</w:t>
      </w:r>
      <w:r w:rsidR="00C40A7F">
        <w:rPr>
          <w:szCs w:val="28"/>
        </w:rPr>
        <w:t>;</w:t>
      </w:r>
    </w:p>
    <w:p w:rsidR="007A2B59" w:rsidRPr="004C04C5" w:rsidRDefault="007A2B59" w:rsidP="0042026A">
      <w:pPr>
        <w:widowControl w:val="0"/>
        <w:spacing w:line="240" w:lineRule="atLeast"/>
        <w:ind w:firstLine="567"/>
        <w:jc w:val="both"/>
        <w:rPr>
          <w:szCs w:val="28"/>
        </w:rPr>
      </w:pPr>
      <w:r>
        <w:rPr>
          <w:szCs w:val="28"/>
        </w:rPr>
        <w:t>2</w:t>
      </w:r>
      <w:r w:rsidR="00C40A7F">
        <w:rPr>
          <w:szCs w:val="28"/>
        </w:rPr>
        <w:t>) с</w:t>
      </w:r>
      <w:r w:rsidRPr="006B4933">
        <w:rPr>
          <w:szCs w:val="28"/>
        </w:rPr>
        <w:t xml:space="preserve">овершенствование системы закупок </w:t>
      </w:r>
      <w:r w:rsidR="00C40A7F">
        <w:rPr>
          <w:szCs w:val="28"/>
        </w:rPr>
        <w:t xml:space="preserve">товаров, работ, услуг </w:t>
      </w:r>
      <w:r w:rsidRPr="006B4933">
        <w:rPr>
          <w:szCs w:val="28"/>
        </w:rPr>
        <w:t>отдельными видами юридических лиц в соответствии с положениями Федерального закона от 18</w:t>
      </w:r>
      <w:r w:rsidR="00C40A7F">
        <w:rPr>
          <w:szCs w:val="28"/>
        </w:rPr>
        <w:t xml:space="preserve"> июля </w:t>
      </w:r>
      <w:r w:rsidRPr="006B4933">
        <w:rPr>
          <w:szCs w:val="28"/>
        </w:rPr>
        <w:t xml:space="preserve">2011 года № 223-ФЗ «О закупках товаров, работ, услуг отдельными видами </w:t>
      </w:r>
      <w:r w:rsidRPr="004C04C5">
        <w:rPr>
          <w:szCs w:val="28"/>
        </w:rPr>
        <w:t>юридических лиц».</w:t>
      </w:r>
    </w:p>
    <w:p w:rsidR="007A2B59" w:rsidRPr="004C04C5" w:rsidRDefault="007A2B59" w:rsidP="0042026A">
      <w:pPr>
        <w:ind w:firstLine="567"/>
        <w:jc w:val="both"/>
        <w:rPr>
          <w:szCs w:val="28"/>
        </w:rPr>
      </w:pPr>
      <w:r w:rsidRPr="004C04C5">
        <w:rPr>
          <w:szCs w:val="28"/>
        </w:rPr>
        <w:t xml:space="preserve">Направление по обеспечению гласности и прозрачности системы закупок для </w:t>
      </w:r>
      <w:r w:rsidR="00C40A7F">
        <w:rPr>
          <w:szCs w:val="28"/>
        </w:rPr>
        <w:t>обеспечения</w:t>
      </w:r>
      <w:r w:rsidRPr="004C04C5">
        <w:rPr>
          <w:szCs w:val="28"/>
        </w:rPr>
        <w:t xml:space="preserve"> нужд</w:t>
      </w:r>
      <w:r w:rsidR="00C40A7F">
        <w:rPr>
          <w:szCs w:val="28"/>
        </w:rPr>
        <w:t xml:space="preserve"> Республики Карелия</w:t>
      </w:r>
      <w:r w:rsidRPr="004C04C5">
        <w:rPr>
          <w:szCs w:val="28"/>
        </w:rPr>
        <w:t>, развитию добросовестной конкуренции, развитию информатизации и электронного документооборота при осуществлении закупочной деятельности предполагает:</w:t>
      </w:r>
    </w:p>
    <w:p w:rsidR="007A2B59" w:rsidRPr="006B4933" w:rsidRDefault="00C40A7F" w:rsidP="0042026A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1) </w:t>
      </w:r>
      <w:r w:rsidR="007A2B59" w:rsidRPr="004C04C5">
        <w:rPr>
          <w:szCs w:val="28"/>
        </w:rPr>
        <w:t>развитие автоматизированной информационной системы «Государственны</w:t>
      </w:r>
      <w:r w:rsidR="007A2B59">
        <w:rPr>
          <w:szCs w:val="28"/>
        </w:rPr>
        <w:t>е</w:t>
      </w:r>
      <w:r w:rsidR="007A2B59" w:rsidRPr="004C04C5">
        <w:rPr>
          <w:szCs w:val="28"/>
        </w:rPr>
        <w:t xml:space="preserve"> зак</w:t>
      </w:r>
      <w:r w:rsidR="007A2B59">
        <w:rPr>
          <w:szCs w:val="28"/>
        </w:rPr>
        <w:t>упки</w:t>
      </w:r>
      <w:r w:rsidR="007A2B59" w:rsidRPr="004C04C5">
        <w:rPr>
          <w:szCs w:val="28"/>
        </w:rPr>
        <w:t xml:space="preserve"> Республики Карелия» для обеспечения исполнения положений </w:t>
      </w:r>
      <w:r>
        <w:rPr>
          <w:szCs w:val="28"/>
        </w:rPr>
        <w:t>Федерального з</w:t>
      </w:r>
      <w:r w:rsidR="007A2B59" w:rsidRPr="004C04C5">
        <w:rPr>
          <w:szCs w:val="28"/>
        </w:rPr>
        <w:t xml:space="preserve">акона </w:t>
      </w:r>
      <w:r>
        <w:rPr>
          <w:szCs w:val="28"/>
        </w:rPr>
        <w:t>от 5 апреля 2013 года</w:t>
      </w:r>
      <w:r w:rsidR="00AA14B9">
        <w:rPr>
          <w:szCs w:val="28"/>
        </w:rPr>
        <w:t xml:space="preserve">            </w:t>
      </w:r>
      <w:r>
        <w:rPr>
          <w:szCs w:val="28"/>
        </w:rPr>
        <w:t xml:space="preserve"> № 44-ФЗ «О контрактной системе в сфере закупок товаров, работ, услуг для государственных и муниципальных нужд» </w:t>
      </w:r>
      <w:r w:rsidR="007A2B59" w:rsidRPr="004C04C5">
        <w:rPr>
          <w:szCs w:val="28"/>
        </w:rPr>
        <w:t>в части планирования, осуществления</w:t>
      </w:r>
      <w:r w:rsidR="007A2B59" w:rsidRPr="006B4933">
        <w:rPr>
          <w:szCs w:val="28"/>
        </w:rPr>
        <w:t xml:space="preserve"> закупок, мониторинга исполнения контрактов, а также обеспечения доступа юридических и физических лиц к информации об осуществляемых закупках;</w:t>
      </w:r>
      <w:proofErr w:type="gramEnd"/>
    </w:p>
    <w:p w:rsidR="007A2B59" w:rsidRPr="004C04C5" w:rsidRDefault="00C40A7F" w:rsidP="0042026A">
      <w:pPr>
        <w:ind w:firstLine="567"/>
        <w:jc w:val="both"/>
        <w:rPr>
          <w:szCs w:val="28"/>
        </w:rPr>
      </w:pPr>
      <w:r>
        <w:rPr>
          <w:szCs w:val="28"/>
        </w:rPr>
        <w:t xml:space="preserve">2) </w:t>
      </w:r>
      <w:r w:rsidR="007A2B59" w:rsidRPr="004C04C5">
        <w:rPr>
          <w:szCs w:val="28"/>
        </w:rPr>
        <w:t>обеспечение онлайн</w:t>
      </w:r>
      <w:r>
        <w:rPr>
          <w:szCs w:val="28"/>
        </w:rPr>
        <w:t>-</w:t>
      </w:r>
      <w:r w:rsidR="007A2B59" w:rsidRPr="004C04C5">
        <w:rPr>
          <w:szCs w:val="28"/>
        </w:rPr>
        <w:t>трансляций процедур вскрытия конвертов и открытия доступа к поданным в форме электронных документов заявкам на участие в процедурах закупок.</w:t>
      </w:r>
    </w:p>
    <w:p w:rsidR="007A2B59" w:rsidRPr="004C04C5" w:rsidRDefault="007A2B59" w:rsidP="0042026A">
      <w:pPr>
        <w:ind w:firstLine="567"/>
        <w:jc w:val="both"/>
        <w:rPr>
          <w:szCs w:val="28"/>
        </w:rPr>
      </w:pPr>
      <w:r w:rsidRPr="004C04C5">
        <w:rPr>
          <w:szCs w:val="28"/>
        </w:rPr>
        <w:t xml:space="preserve">Направление по совершенствованию системы закупок для нужд отдельных видов юридических лиц в соответствии с Федеральным законом от 18 июля 2011 года № 223-ФЗ «О закупках товаров, работ, услуг отдельными видами юридических лиц» </w:t>
      </w:r>
      <w:r w:rsidR="00C40A7F">
        <w:rPr>
          <w:szCs w:val="28"/>
        </w:rPr>
        <w:t xml:space="preserve">предполагает </w:t>
      </w:r>
      <w:r w:rsidRPr="004C04C5">
        <w:rPr>
          <w:szCs w:val="28"/>
        </w:rPr>
        <w:t xml:space="preserve"> осуществление методической помощи заказчикам, осуществляющим закупки в соответствии положениями </w:t>
      </w:r>
      <w:r w:rsidR="00C40A7F">
        <w:rPr>
          <w:szCs w:val="28"/>
        </w:rPr>
        <w:t xml:space="preserve">указанного </w:t>
      </w:r>
      <w:r w:rsidRPr="004C04C5">
        <w:rPr>
          <w:szCs w:val="28"/>
        </w:rPr>
        <w:t>Федерального закона.</w:t>
      </w:r>
    </w:p>
    <w:p w:rsidR="007A2B59" w:rsidRPr="004C04C5" w:rsidRDefault="007A2B59" w:rsidP="0042026A">
      <w:pPr>
        <w:ind w:firstLine="567"/>
        <w:jc w:val="both"/>
        <w:rPr>
          <w:szCs w:val="28"/>
        </w:rPr>
      </w:pPr>
      <w:r w:rsidRPr="004C04C5">
        <w:rPr>
          <w:szCs w:val="28"/>
        </w:rPr>
        <w:t>Ожидаемыми результатами реализации</w:t>
      </w:r>
      <w:r w:rsidR="00C40A7F">
        <w:rPr>
          <w:szCs w:val="28"/>
        </w:rPr>
        <w:t xml:space="preserve"> подпрограммы</w:t>
      </w:r>
      <w:r w:rsidR="00702E71">
        <w:rPr>
          <w:szCs w:val="28"/>
        </w:rPr>
        <w:t xml:space="preserve"> 2</w:t>
      </w:r>
      <w:r w:rsidR="00C40A7F">
        <w:rPr>
          <w:szCs w:val="28"/>
        </w:rPr>
        <w:t xml:space="preserve"> </w:t>
      </w:r>
      <w:r w:rsidRPr="004C04C5">
        <w:rPr>
          <w:szCs w:val="28"/>
        </w:rPr>
        <w:t xml:space="preserve"> государственной программы будут являться:</w:t>
      </w:r>
    </w:p>
    <w:p w:rsidR="007A2B59" w:rsidRPr="006B4933" w:rsidRDefault="007A2B59" w:rsidP="0042026A">
      <w:pPr>
        <w:ind w:firstLine="567"/>
        <w:jc w:val="both"/>
        <w:rPr>
          <w:szCs w:val="28"/>
        </w:rPr>
      </w:pPr>
      <w:r w:rsidRPr="004C04C5">
        <w:rPr>
          <w:szCs w:val="28"/>
        </w:rPr>
        <w:t>повышение эффективности закупочной деятельности как государственных заказчиков, так и заказчиков, осуществляющих закупки в соответствии с положениями</w:t>
      </w:r>
      <w:r w:rsidRPr="006B4933">
        <w:rPr>
          <w:szCs w:val="28"/>
        </w:rPr>
        <w:t xml:space="preserve"> Федерального закона от 18 июля 2011 года №</w:t>
      </w:r>
      <w:r w:rsidR="00C40A7F">
        <w:rPr>
          <w:szCs w:val="28"/>
        </w:rPr>
        <w:t xml:space="preserve"> </w:t>
      </w:r>
      <w:r w:rsidRPr="006B4933">
        <w:rPr>
          <w:szCs w:val="28"/>
        </w:rPr>
        <w:t xml:space="preserve">223-ФЗ «О закупках товаров, работ, услуг отдельными видами юридических лиц»; </w:t>
      </w:r>
    </w:p>
    <w:p w:rsidR="007A2B59" w:rsidRPr="005A3AF4" w:rsidRDefault="007A2B59" w:rsidP="0042026A">
      <w:pPr>
        <w:ind w:firstLine="567"/>
        <w:jc w:val="both"/>
        <w:rPr>
          <w:szCs w:val="28"/>
        </w:rPr>
      </w:pPr>
      <w:r w:rsidRPr="006B4933">
        <w:rPr>
          <w:szCs w:val="28"/>
        </w:rPr>
        <w:t xml:space="preserve">обеспечение гласности и прозрачности закупочной деятельности, развитие добросовестной конкуренции при осуществлении закупочной </w:t>
      </w:r>
      <w:r w:rsidRPr="006B4933">
        <w:rPr>
          <w:szCs w:val="28"/>
        </w:rPr>
        <w:lastRenderedPageBreak/>
        <w:t>деятельности, развитие электронного документооборота при взаимодействии заказчиков и уполномоченного органа.</w:t>
      </w:r>
    </w:p>
    <w:p w:rsidR="007A2B59" w:rsidRPr="005A3AF4" w:rsidRDefault="007A2B59" w:rsidP="0042026A">
      <w:pPr>
        <w:ind w:firstLine="567"/>
        <w:jc w:val="both"/>
        <w:rPr>
          <w:szCs w:val="28"/>
        </w:rPr>
      </w:pPr>
    </w:p>
    <w:p w:rsidR="007A2B59" w:rsidRPr="005A3AF4" w:rsidRDefault="00C40A7F" w:rsidP="00BE20A9">
      <w:pPr>
        <w:jc w:val="center"/>
        <w:rPr>
          <w:szCs w:val="28"/>
        </w:rPr>
      </w:pPr>
      <w:r>
        <w:rPr>
          <w:szCs w:val="28"/>
          <w:lang w:val="en-US"/>
        </w:rPr>
        <w:t>III</w:t>
      </w:r>
      <w:r w:rsidR="007A2B59" w:rsidRPr="005A3AF4">
        <w:rPr>
          <w:szCs w:val="28"/>
        </w:rPr>
        <w:t>. Прогноз конечных результатов  государственной программы</w:t>
      </w:r>
    </w:p>
    <w:p w:rsidR="007A2B59" w:rsidRPr="005A3AF4" w:rsidRDefault="007A2B59" w:rsidP="0042026A">
      <w:pPr>
        <w:ind w:firstLine="567"/>
        <w:jc w:val="both"/>
        <w:rPr>
          <w:szCs w:val="28"/>
        </w:rPr>
      </w:pPr>
    </w:p>
    <w:p w:rsidR="007A2B59" w:rsidRPr="005A3AF4" w:rsidRDefault="007A2B59" w:rsidP="0042026A">
      <w:pPr>
        <w:ind w:firstLine="567"/>
        <w:jc w:val="both"/>
        <w:rPr>
          <w:szCs w:val="28"/>
        </w:rPr>
      </w:pPr>
      <w:r w:rsidRPr="005A3AF4">
        <w:rPr>
          <w:szCs w:val="28"/>
        </w:rPr>
        <w:t>Конечными результатами государственной программы являются:</w:t>
      </w:r>
    </w:p>
    <w:p w:rsidR="007A2B59" w:rsidRPr="002737EA" w:rsidRDefault="007A2B59" w:rsidP="0042026A">
      <w:pPr>
        <w:spacing w:line="240" w:lineRule="atLeast"/>
        <w:ind w:firstLine="567"/>
        <w:jc w:val="both"/>
        <w:rPr>
          <w:szCs w:val="28"/>
        </w:rPr>
      </w:pPr>
      <w:r>
        <w:rPr>
          <w:szCs w:val="28"/>
        </w:rPr>
        <w:t>о</w:t>
      </w:r>
      <w:r w:rsidRPr="005A3AF4">
        <w:rPr>
          <w:szCs w:val="28"/>
        </w:rPr>
        <w:t>птимизация состава и структуры государственного имущества в</w:t>
      </w:r>
      <w:r w:rsidRPr="00944C9E">
        <w:rPr>
          <w:szCs w:val="28"/>
        </w:rPr>
        <w:t xml:space="preserve"> интересах обеспечения устойчивых предп</w:t>
      </w:r>
      <w:r>
        <w:rPr>
          <w:szCs w:val="28"/>
        </w:rPr>
        <w:t>осылок для экономического роста</w:t>
      </w:r>
      <w:r w:rsidRPr="002737EA">
        <w:rPr>
          <w:szCs w:val="28"/>
        </w:rPr>
        <w:t>;</w:t>
      </w:r>
    </w:p>
    <w:p w:rsidR="007A2B59" w:rsidRPr="004C04C5" w:rsidRDefault="007A2B59" w:rsidP="0042026A">
      <w:pPr>
        <w:spacing w:line="240" w:lineRule="atLeast"/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944C9E">
        <w:rPr>
          <w:szCs w:val="28"/>
        </w:rPr>
        <w:t xml:space="preserve">овышение </w:t>
      </w:r>
      <w:r w:rsidRPr="004C04C5">
        <w:rPr>
          <w:szCs w:val="28"/>
        </w:rPr>
        <w:t>эффективности управления государственным имуществом, включая развитие конкурентоспособности и инвестиционной привлекательности организаций с государственным участием;</w:t>
      </w:r>
    </w:p>
    <w:p w:rsidR="007A2B59" w:rsidRPr="004C04C5" w:rsidRDefault="007A2B59" w:rsidP="0042026A">
      <w:pPr>
        <w:spacing w:line="240" w:lineRule="atLeast"/>
        <w:ind w:firstLine="567"/>
        <w:jc w:val="both"/>
        <w:rPr>
          <w:szCs w:val="28"/>
        </w:rPr>
      </w:pPr>
      <w:r w:rsidRPr="004C04C5">
        <w:rPr>
          <w:szCs w:val="28"/>
        </w:rPr>
        <w:t xml:space="preserve">повышение эффективности использования бюджетных средств за счет увеличения объема конкурентных </w:t>
      </w:r>
      <w:r w:rsidR="00826A21">
        <w:rPr>
          <w:szCs w:val="28"/>
        </w:rPr>
        <w:t>способов</w:t>
      </w:r>
      <w:r w:rsidRPr="004C04C5">
        <w:rPr>
          <w:szCs w:val="28"/>
        </w:rPr>
        <w:t xml:space="preserve"> определения поставщиков (</w:t>
      </w:r>
      <w:r w:rsidR="00826A21" w:rsidRPr="004C04C5">
        <w:rPr>
          <w:szCs w:val="28"/>
        </w:rPr>
        <w:t>подрядчиков</w:t>
      </w:r>
      <w:r w:rsidR="00826A21">
        <w:rPr>
          <w:szCs w:val="28"/>
        </w:rPr>
        <w:t>,</w:t>
      </w:r>
      <w:r w:rsidR="00826A21" w:rsidRPr="004C04C5">
        <w:rPr>
          <w:szCs w:val="28"/>
        </w:rPr>
        <w:t xml:space="preserve"> </w:t>
      </w:r>
      <w:r w:rsidRPr="004C04C5">
        <w:rPr>
          <w:szCs w:val="28"/>
        </w:rPr>
        <w:t xml:space="preserve">исполнителей), снижения количества несостоявшихся закупок, централизации закупочной деятельности заказчиков; </w:t>
      </w:r>
    </w:p>
    <w:p w:rsidR="00826A21" w:rsidRDefault="007A2B59" w:rsidP="0042026A">
      <w:pPr>
        <w:spacing w:line="240" w:lineRule="atLeast"/>
        <w:ind w:firstLine="567"/>
        <w:jc w:val="both"/>
        <w:rPr>
          <w:szCs w:val="28"/>
        </w:rPr>
      </w:pPr>
      <w:r w:rsidRPr="004C04C5">
        <w:rPr>
          <w:szCs w:val="28"/>
        </w:rPr>
        <w:t>достижение максимальной экономии бюджетных сре</w:t>
      </w:r>
      <w:proofErr w:type="gramStart"/>
      <w:r w:rsidRPr="004C04C5">
        <w:rPr>
          <w:szCs w:val="28"/>
        </w:rPr>
        <w:t>дств пр</w:t>
      </w:r>
      <w:proofErr w:type="gramEnd"/>
      <w:r w:rsidRPr="004C04C5">
        <w:rPr>
          <w:szCs w:val="28"/>
        </w:rPr>
        <w:t xml:space="preserve">и осуществлении закупок для </w:t>
      </w:r>
      <w:r w:rsidR="00826A21">
        <w:rPr>
          <w:szCs w:val="28"/>
        </w:rPr>
        <w:t>обеспечения</w:t>
      </w:r>
      <w:r w:rsidRPr="004C04C5">
        <w:rPr>
          <w:szCs w:val="28"/>
        </w:rPr>
        <w:t xml:space="preserve"> нужд Республики Карелия</w:t>
      </w:r>
      <w:r w:rsidR="00826A21">
        <w:rPr>
          <w:szCs w:val="28"/>
        </w:rPr>
        <w:t>. А</w:t>
      </w:r>
      <w:r w:rsidRPr="004C04C5">
        <w:rPr>
          <w:szCs w:val="28"/>
        </w:rPr>
        <w:t xml:space="preserve">втоматизация и информатизация процессов </w:t>
      </w:r>
      <w:r w:rsidR="00826A21">
        <w:rPr>
          <w:szCs w:val="28"/>
        </w:rPr>
        <w:t>закупочной деятельности заказчиков.</w:t>
      </w:r>
    </w:p>
    <w:p w:rsidR="007A2B59" w:rsidRPr="004C04C5" w:rsidRDefault="007A2B59" w:rsidP="0042026A">
      <w:pPr>
        <w:spacing w:line="240" w:lineRule="atLeast"/>
        <w:ind w:firstLine="567"/>
        <w:jc w:val="both"/>
        <w:rPr>
          <w:szCs w:val="28"/>
        </w:rPr>
      </w:pPr>
      <w:r w:rsidRPr="004C04C5">
        <w:rPr>
          <w:szCs w:val="28"/>
        </w:rPr>
        <w:t>Целевыми индикаторами  государственной программы являются:</w:t>
      </w:r>
    </w:p>
    <w:p w:rsidR="007A2B59" w:rsidRDefault="007A2B59" w:rsidP="0042026A">
      <w:pPr>
        <w:spacing w:line="240" w:lineRule="atLeast"/>
        <w:ind w:firstLine="567"/>
        <w:jc w:val="both"/>
        <w:rPr>
          <w:szCs w:val="28"/>
        </w:rPr>
      </w:pPr>
      <w:r w:rsidRPr="004C04C5">
        <w:rPr>
          <w:szCs w:val="28"/>
        </w:rPr>
        <w:t>1) процент выполнения плана по доходам бюдж</w:t>
      </w:r>
      <w:r w:rsidRPr="008B4022">
        <w:rPr>
          <w:szCs w:val="28"/>
        </w:rPr>
        <w:t>ета Республики Карелия от управления и распоряжения государственным имущест</w:t>
      </w:r>
      <w:r>
        <w:rPr>
          <w:szCs w:val="28"/>
        </w:rPr>
        <w:t>вом, за исключением  доходов</w:t>
      </w:r>
      <w:r w:rsidRPr="008B4022">
        <w:rPr>
          <w:szCs w:val="28"/>
        </w:rPr>
        <w:t xml:space="preserve"> от </w:t>
      </w:r>
      <w:r>
        <w:rPr>
          <w:szCs w:val="28"/>
        </w:rPr>
        <w:t>приватизации (итого</w:t>
      </w:r>
      <w:proofErr w:type="gramStart"/>
      <w:r>
        <w:rPr>
          <w:szCs w:val="28"/>
        </w:rPr>
        <w:t>) (%)</w:t>
      </w:r>
      <w:r w:rsidRPr="008B4022">
        <w:rPr>
          <w:szCs w:val="28"/>
        </w:rPr>
        <w:t>;</w:t>
      </w:r>
      <w:proofErr w:type="gramEnd"/>
    </w:p>
    <w:p w:rsidR="007A2B59" w:rsidRDefault="007A2B59" w:rsidP="0042026A">
      <w:pPr>
        <w:spacing w:line="240" w:lineRule="atLeast"/>
        <w:ind w:firstLine="567"/>
        <w:jc w:val="both"/>
        <w:rPr>
          <w:szCs w:val="28"/>
        </w:rPr>
      </w:pPr>
      <w:r w:rsidRPr="0006387D">
        <w:rPr>
          <w:szCs w:val="28"/>
        </w:rPr>
        <w:t xml:space="preserve">2) </w:t>
      </w:r>
      <w:r>
        <w:rPr>
          <w:szCs w:val="28"/>
        </w:rPr>
        <w:t>э</w:t>
      </w:r>
      <w:r w:rsidRPr="0006387D">
        <w:rPr>
          <w:szCs w:val="28"/>
        </w:rPr>
        <w:t>кономия бюджетных средств, полученная по результатам п</w:t>
      </w:r>
      <w:r>
        <w:rPr>
          <w:szCs w:val="28"/>
        </w:rPr>
        <w:t>роведен</w:t>
      </w:r>
      <w:r w:rsidR="00826A21">
        <w:rPr>
          <w:szCs w:val="28"/>
        </w:rPr>
        <w:t>ия</w:t>
      </w:r>
      <w:r>
        <w:rPr>
          <w:szCs w:val="28"/>
        </w:rPr>
        <w:t xml:space="preserve"> процедур </w:t>
      </w:r>
      <w:r w:rsidR="00826A21">
        <w:rPr>
          <w:szCs w:val="28"/>
        </w:rPr>
        <w:t>определения поставщика (подрядчика, исполнителя</w:t>
      </w:r>
      <w:proofErr w:type="gramStart"/>
      <w:r w:rsidR="00826A21">
        <w:rPr>
          <w:szCs w:val="28"/>
        </w:rPr>
        <w:t>)</w:t>
      </w:r>
      <w:r>
        <w:rPr>
          <w:szCs w:val="28"/>
        </w:rPr>
        <w:t xml:space="preserve"> (%). </w:t>
      </w:r>
      <w:proofErr w:type="gramEnd"/>
    </w:p>
    <w:p w:rsidR="007A2B59" w:rsidRDefault="007A2B59" w:rsidP="0042026A">
      <w:pPr>
        <w:spacing w:line="240" w:lineRule="atLeast"/>
        <w:ind w:firstLine="567"/>
        <w:jc w:val="both"/>
        <w:rPr>
          <w:szCs w:val="28"/>
        </w:rPr>
      </w:pPr>
      <w:r>
        <w:rPr>
          <w:szCs w:val="28"/>
        </w:rPr>
        <w:t>Реализация государственной программы позволит:</w:t>
      </w:r>
    </w:p>
    <w:p w:rsidR="007A2B59" w:rsidRPr="004C04C5" w:rsidRDefault="007A2B59" w:rsidP="0042026A">
      <w:pPr>
        <w:spacing w:line="240" w:lineRule="atLeast"/>
        <w:ind w:firstLine="567"/>
        <w:jc w:val="both"/>
        <w:rPr>
          <w:szCs w:val="28"/>
        </w:rPr>
      </w:pPr>
      <w:r>
        <w:rPr>
          <w:szCs w:val="28"/>
        </w:rPr>
        <w:t xml:space="preserve">обеспечить ежегодное выполнение  </w:t>
      </w:r>
      <w:r w:rsidRPr="008B4022">
        <w:rPr>
          <w:szCs w:val="28"/>
        </w:rPr>
        <w:t>плана по доходам бюджета Республики Карелия от управления и распоряжения государственным имущест</w:t>
      </w:r>
      <w:r>
        <w:rPr>
          <w:szCs w:val="28"/>
        </w:rPr>
        <w:t xml:space="preserve">вом, </w:t>
      </w:r>
      <w:r w:rsidRPr="004C04C5">
        <w:rPr>
          <w:szCs w:val="28"/>
        </w:rPr>
        <w:t>за исключением  доходов от приватизации,  на 100 %;</w:t>
      </w:r>
    </w:p>
    <w:p w:rsidR="007A2B59" w:rsidRPr="004C04C5" w:rsidRDefault="007A2B59" w:rsidP="0042026A">
      <w:pPr>
        <w:spacing w:line="240" w:lineRule="atLeast"/>
        <w:ind w:firstLine="567"/>
        <w:jc w:val="both"/>
        <w:rPr>
          <w:szCs w:val="28"/>
        </w:rPr>
      </w:pPr>
      <w:r w:rsidRPr="004C04C5">
        <w:rPr>
          <w:szCs w:val="28"/>
        </w:rPr>
        <w:t>получить экономию бюджетных средств от проведенных процедур закупок</w:t>
      </w:r>
      <w:r w:rsidR="00826A21">
        <w:rPr>
          <w:szCs w:val="28"/>
        </w:rPr>
        <w:t xml:space="preserve"> с</w:t>
      </w:r>
      <w:r w:rsidRPr="004C04C5">
        <w:rPr>
          <w:szCs w:val="28"/>
        </w:rPr>
        <w:t xml:space="preserve"> 11,8 %  в 2014 году до 12 % в 2020 году. </w:t>
      </w:r>
    </w:p>
    <w:p w:rsidR="00826A21" w:rsidRDefault="00826A21" w:rsidP="0042026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</w:t>
      </w:r>
      <w:r w:rsidR="007A2B59" w:rsidRPr="004C04C5">
        <w:rPr>
          <w:szCs w:val="28"/>
        </w:rPr>
        <w:t xml:space="preserve"> ин</w:t>
      </w:r>
      <w:r>
        <w:rPr>
          <w:szCs w:val="28"/>
        </w:rPr>
        <w:t>вестиционном варианте реализации государственной программы к 2020 году будут достигнуты следующие результаты:</w:t>
      </w:r>
    </w:p>
    <w:p w:rsidR="00826A21" w:rsidRDefault="00826A21" w:rsidP="0042026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оптимизация состава и структуры государственного имущества в интересах обеспечения устойчивых предпосылок для экономического роста;</w:t>
      </w:r>
    </w:p>
    <w:p w:rsidR="00826A21" w:rsidRDefault="00826A21" w:rsidP="0042026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повышение эффективности управления государственным имуществом, включая развитие конкурентоспособности и инвестиционной привлекательности организаций с государственным участием;</w:t>
      </w:r>
    </w:p>
    <w:p w:rsidR="00826A21" w:rsidRDefault="00826A21" w:rsidP="0042026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повышение эффективности использования бюджетных средств за счет увеличения объема конкурентных способов определения поставщиков (подрядчиков, исполнителей), снижения количества несостоявшихся закупок, централизации закупочной деятельности заказчиков;</w:t>
      </w:r>
    </w:p>
    <w:p w:rsidR="00826A21" w:rsidRDefault="00826A21" w:rsidP="0042026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максимальная экономия бюджетных сре</w:t>
      </w:r>
      <w:proofErr w:type="gramStart"/>
      <w:r>
        <w:rPr>
          <w:szCs w:val="28"/>
        </w:rPr>
        <w:t>дств пр</w:t>
      </w:r>
      <w:proofErr w:type="gramEnd"/>
      <w:r>
        <w:rPr>
          <w:szCs w:val="28"/>
        </w:rPr>
        <w:t>и осуществлении закупок для обеспечения нужд Республики Карелия. Автоматизация и информатизация процессов закупочной деятельности заказчиков.</w:t>
      </w:r>
    </w:p>
    <w:p w:rsidR="00826A21" w:rsidRDefault="00826A21" w:rsidP="0042026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инвестиционном варианте ежегодное выполнени</w:t>
      </w:r>
      <w:r w:rsidR="00E56AEB">
        <w:rPr>
          <w:szCs w:val="28"/>
        </w:rPr>
        <w:t>е</w:t>
      </w:r>
      <w:r>
        <w:rPr>
          <w:szCs w:val="28"/>
        </w:rPr>
        <w:t xml:space="preserve"> плана по доходам бюджета Республики Карелия от управления и распоряжения государственным имуществом, за исключением доходов от приватизации, составит 100</w:t>
      </w:r>
      <w:r w:rsidR="00E56AEB">
        <w:rPr>
          <w:szCs w:val="28"/>
        </w:rPr>
        <w:t xml:space="preserve"> </w:t>
      </w:r>
      <w:r>
        <w:rPr>
          <w:szCs w:val="28"/>
        </w:rPr>
        <w:t>%, экономия бюджетных средств, полученная по результатам проведения процедур определения поставщика (подрядчика, исполнителя), к 2020 году достигнет 12</w:t>
      </w:r>
      <w:r w:rsidR="00E56AEB">
        <w:rPr>
          <w:szCs w:val="28"/>
        </w:rPr>
        <w:t xml:space="preserve"> </w:t>
      </w:r>
      <w:r>
        <w:rPr>
          <w:szCs w:val="28"/>
        </w:rPr>
        <w:t>%.</w:t>
      </w:r>
    </w:p>
    <w:p w:rsidR="005E7F78" w:rsidRDefault="005E7F78" w:rsidP="0042026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инерционном варианте реализации государственной программы возникают риски снижения полноценной реализации программных мероприятий.</w:t>
      </w:r>
    </w:p>
    <w:p w:rsidR="007A2B59" w:rsidRPr="008B6A98" w:rsidRDefault="007A2B59" w:rsidP="0042026A">
      <w:pPr>
        <w:keepNext/>
        <w:keepLines/>
        <w:spacing w:line="240" w:lineRule="atLeast"/>
        <w:ind w:firstLine="567"/>
        <w:jc w:val="center"/>
        <w:rPr>
          <w:szCs w:val="28"/>
        </w:rPr>
      </w:pPr>
    </w:p>
    <w:p w:rsidR="007A2B59" w:rsidRDefault="005E7F78" w:rsidP="00BE20A9">
      <w:pPr>
        <w:keepNext/>
        <w:keepLines/>
        <w:spacing w:line="240" w:lineRule="atLeast"/>
        <w:jc w:val="center"/>
        <w:rPr>
          <w:szCs w:val="28"/>
        </w:rPr>
      </w:pPr>
      <w:r>
        <w:rPr>
          <w:szCs w:val="28"/>
          <w:lang w:val="en-US"/>
        </w:rPr>
        <w:t>IV</w:t>
      </w:r>
      <w:r w:rsidR="007A2B59">
        <w:rPr>
          <w:szCs w:val="28"/>
        </w:rPr>
        <w:t xml:space="preserve">. Сроки </w:t>
      </w:r>
      <w:r>
        <w:rPr>
          <w:szCs w:val="28"/>
        </w:rPr>
        <w:t>реализации государственной программы,</w:t>
      </w:r>
      <w:r w:rsidR="007A2B59">
        <w:rPr>
          <w:szCs w:val="28"/>
        </w:rPr>
        <w:t xml:space="preserve"> контрольные этапы </w:t>
      </w:r>
      <w:r>
        <w:rPr>
          <w:szCs w:val="28"/>
        </w:rPr>
        <w:t xml:space="preserve">и сроки их </w:t>
      </w:r>
      <w:r w:rsidR="007A2B59">
        <w:rPr>
          <w:szCs w:val="28"/>
        </w:rPr>
        <w:t xml:space="preserve">реализации </w:t>
      </w:r>
      <w:r>
        <w:rPr>
          <w:szCs w:val="28"/>
        </w:rPr>
        <w:t>с указанием промежуточных показателей</w:t>
      </w:r>
    </w:p>
    <w:p w:rsidR="007A2B59" w:rsidRDefault="007A2B59" w:rsidP="0042026A">
      <w:pPr>
        <w:keepNext/>
        <w:keepLines/>
        <w:spacing w:line="240" w:lineRule="atLeast"/>
        <w:ind w:firstLine="567"/>
        <w:jc w:val="center"/>
        <w:rPr>
          <w:szCs w:val="28"/>
        </w:rPr>
      </w:pPr>
    </w:p>
    <w:p w:rsidR="007A2B59" w:rsidRDefault="005E7F78" w:rsidP="0042026A">
      <w:pPr>
        <w:spacing w:line="240" w:lineRule="atLeast"/>
        <w:ind w:firstLine="567"/>
        <w:jc w:val="both"/>
        <w:rPr>
          <w:szCs w:val="28"/>
        </w:rPr>
      </w:pPr>
      <w:r>
        <w:rPr>
          <w:szCs w:val="28"/>
        </w:rPr>
        <w:t>Г</w:t>
      </w:r>
      <w:r w:rsidR="007A2B59">
        <w:rPr>
          <w:szCs w:val="28"/>
        </w:rPr>
        <w:t>осударственн</w:t>
      </w:r>
      <w:r>
        <w:rPr>
          <w:szCs w:val="28"/>
        </w:rPr>
        <w:t>ая</w:t>
      </w:r>
      <w:r w:rsidR="007A2B59">
        <w:rPr>
          <w:szCs w:val="28"/>
        </w:rPr>
        <w:t xml:space="preserve"> программ</w:t>
      </w:r>
      <w:r>
        <w:rPr>
          <w:szCs w:val="28"/>
        </w:rPr>
        <w:t>а реализуется в</w:t>
      </w:r>
      <w:r w:rsidR="007A2B59">
        <w:rPr>
          <w:szCs w:val="28"/>
        </w:rPr>
        <w:t xml:space="preserve"> 2014</w:t>
      </w:r>
      <w:r>
        <w:rPr>
          <w:szCs w:val="28"/>
        </w:rPr>
        <w:t>-</w:t>
      </w:r>
      <w:r w:rsidR="007A2B59">
        <w:rPr>
          <w:szCs w:val="28"/>
        </w:rPr>
        <w:t>2020 год</w:t>
      </w:r>
      <w:r>
        <w:rPr>
          <w:szCs w:val="28"/>
        </w:rPr>
        <w:t>ах</w:t>
      </w:r>
      <w:r w:rsidR="007A2B59">
        <w:rPr>
          <w:szCs w:val="28"/>
        </w:rPr>
        <w:t>.</w:t>
      </w:r>
      <w:r>
        <w:rPr>
          <w:szCs w:val="28"/>
        </w:rPr>
        <w:t xml:space="preserve"> Этапы реализации не выделяются.</w:t>
      </w:r>
    </w:p>
    <w:p w:rsidR="007A2B59" w:rsidRDefault="007A2B59" w:rsidP="007A2B59">
      <w:pPr>
        <w:spacing w:line="240" w:lineRule="atLeast"/>
        <w:ind w:firstLine="720"/>
        <w:jc w:val="both"/>
        <w:rPr>
          <w:szCs w:val="28"/>
        </w:rPr>
      </w:pPr>
    </w:p>
    <w:p w:rsidR="007A2B59" w:rsidRDefault="005E7F78" w:rsidP="007A2B59">
      <w:pPr>
        <w:jc w:val="center"/>
        <w:rPr>
          <w:szCs w:val="28"/>
        </w:rPr>
      </w:pPr>
      <w:r>
        <w:rPr>
          <w:szCs w:val="28"/>
          <w:lang w:val="en-US"/>
        </w:rPr>
        <w:t>V</w:t>
      </w:r>
      <w:r w:rsidR="007A2B59">
        <w:rPr>
          <w:szCs w:val="28"/>
        </w:rPr>
        <w:t>. Перечень и краткое описание подпрограмм</w:t>
      </w:r>
    </w:p>
    <w:p w:rsidR="007A2B59" w:rsidRDefault="007A2B59" w:rsidP="007A2B59">
      <w:pPr>
        <w:jc w:val="center"/>
        <w:rPr>
          <w:szCs w:val="28"/>
        </w:rPr>
      </w:pPr>
    </w:p>
    <w:p w:rsidR="00FA1C2B" w:rsidRDefault="00FA1C2B" w:rsidP="00980F01">
      <w:pPr>
        <w:ind w:firstLine="567"/>
        <w:jc w:val="both"/>
        <w:rPr>
          <w:szCs w:val="28"/>
        </w:rPr>
      </w:pPr>
      <w:r>
        <w:rPr>
          <w:szCs w:val="28"/>
        </w:rPr>
        <w:t>Решение задач государственной программы предполагается путем выполнения мероприятий двух подпрограмм.</w:t>
      </w:r>
    </w:p>
    <w:p w:rsidR="007A2B59" w:rsidRPr="005E7F78" w:rsidRDefault="00FA1C2B" w:rsidP="00980F01">
      <w:pPr>
        <w:ind w:firstLine="567"/>
        <w:jc w:val="both"/>
        <w:rPr>
          <w:szCs w:val="28"/>
        </w:rPr>
      </w:pPr>
      <w:r>
        <w:rPr>
          <w:szCs w:val="28"/>
        </w:rPr>
        <w:t>1</w:t>
      </w:r>
      <w:r w:rsidR="007A2B59" w:rsidRPr="005E7F78">
        <w:rPr>
          <w:szCs w:val="28"/>
        </w:rPr>
        <w:t>. Подпрограмма</w:t>
      </w:r>
      <w:r w:rsidR="00E56AEB">
        <w:rPr>
          <w:szCs w:val="28"/>
        </w:rPr>
        <w:t xml:space="preserve"> 1</w:t>
      </w:r>
      <w:r w:rsidR="007A2B59" w:rsidRPr="005E7F78">
        <w:rPr>
          <w:szCs w:val="28"/>
        </w:rPr>
        <w:t xml:space="preserve"> «Повышение эффективности управления государственным имуществом Республики Карелия  и приватизации</w:t>
      </w:r>
      <w:r>
        <w:rPr>
          <w:szCs w:val="28"/>
        </w:rPr>
        <w:t xml:space="preserve"> государственного имущества Республики Карелия</w:t>
      </w:r>
      <w:r w:rsidR="007A2B59" w:rsidRPr="005E7F78">
        <w:rPr>
          <w:szCs w:val="28"/>
        </w:rPr>
        <w:t>»</w:t>
      </w:r>
    </w:p>
    <w:p w:rsidR="007A2B59" w:rsidRDefault="007A2B59" w:rsidP="00980F01">
      <w:pPr>
        <w:ind w:firstLine="567"/>
        <w:jc w:val="both"/>
        <w:rPr>
          <w:szCs w:val="28"/>
        </w:rPr>
      </w:pPr>
      <w:r>
        <w:rPr>
          <w:szCs w:val="28"/>
        </w:rPr>
        <w:t>Цели подпрограммы</w:t>
      </w:r>
      <w:r w:rsidR="00FA1C2B">
        <w:rPr>
          <w:szCs w:val="28"/>
        </w:rPr>
        <w:t xml:space="preserve"> 1</w:t>
      </w:r>
      <w:r>
        <w:rPr>
          <w:szCs w:val="28"/>
        </w:rPr>
        <w:t>:</w:t>
      </w:r>
    </w:p>
    <w:p w:rsidR="007A2B59" w:rsidRPr="00344744" w:rsidRDefault="007A2B59" w:rsidP="00980F01">
      <w:pPr>
        <w:spacing w:line="240" w:lineRule="atLeast"/>
        <w:ind w:firstLine="567"/>
        <w:jc w:val="both"/>
        <w:rPr>
          <w:szCs w:val="28"/>
        </w:rPr>
      </w:pPr>
      <w:r w:rsidRPr="00344744">
        <w:rPr>
          <w:szCs w:val="28"/>
        </w:rPr>
        <w:t>1) достижение оптимального состава и структуры государственного иму</w:t>
      </w:r>
      <w:r>
        <w:rPr>
          <w:szCs w:val="28"/>
        </w:rPr>
        <w:t>щества путем сокращения доли Р</w:t>
      </w:r>
      <w:r w:rsidRPr="00344744">
        <w:rPr>
          <w:szCs w:val="28"/>
        </w:rPr>
        <w:t xml:space="preserve">еспублики </w:t>
      </w:r>
      <w:r>
        <w:rPr>
          <w:szCs w:val="28"/>
        </w:rPr>
        <w:t xml:space="preserve">Карелия </w:t>
      </w:r>
      <w:r w:rsidRPr="00344744">
        <w:rPr>
          <w:szCs w:val="28"/>
        </w:rPr>
        <w:t xml:space="preserve">в экономике, а также оптимизация состава организаций с </w:t>
      </w:r>
      <w:r>
        <w:rPr>
          <w:szCs w:val="28"/>
        </w:rPr>
        <w:t xml:space="preserve">государственным </w:t>
      </w:r>
      <w:r w:rsidRPr="00344744">
        <w:rPr>
          <w:szCs w:val="28"/>
        </w:rPr>
        <w:t>участием;</w:t>
      </w:r>
    </w:p>
    <w:p w:rsidR="007A2B59" w:rsidRPr="00344744" w:rsidRDefault="007A2B59" w:rsidP="00980F01">
      <w:pPr>
        <w:spacing w:line="240" w:lineRule="atLeast"/>
        <w:ind w:firstLine="567"/>
        <w:jc w:val="both"/>
        <w:rPr>
          <w:szCs w:val="28"/>
        </w:rPr>
      </w:pPr>
      <w:r w:rsidRPr="00344744">
        <w:rPr>
          <w:szCs w:val="28"/>
        </w:rPr>
        <w:t>2) повышение эффективности управления организациями</w:t>
      </w:r>
      <w:r>
        <w:rPr>
          <w:szCs w:val="28"/>
        </w:rPr>
        <w:t xml:space="preserve"> с государственным участием</w:t>
      </w:r>
      <w:r w:rsidRPr="00344744">
        <w:rPr>
          <w:szCs w:val="28"/>
        </w:rPr>
        <w:t xml:space="preserve">, объектами государственного имущества, закрепленными за </w:t>
      </w:r>
      <w:r>
        <w:rPr>
          <w:szCs w:val="28"/>
        </w:rPr>
        <w:t xml:space="preserve">государственными </w:t>
      </w:r>
      <w:r w:rsidRPr="00344744">
        <w:rPr>
          <w:szCs w:val="28"/>
        </w:rPr>
        <w:t xml:space="preserve">организациями, </w:t>
      </w:r>
      <w:r w:rsidR="00FA1C2B" w:rsidRPr="00344744">
        <w:rPr>
          <w:szCs w:val="28"/>
        </w:rPr>
        <w:t xml:space="preserve">земельными участками, </w:t>
      </w:r>
      <w:r w:rsidRPr="00344744">
        <w:rPr>
          <w:szCs w:val="28"/>
        </w:rPr>
        <w:t>находящимися в собственности Республики Карелия</w:t>
      </w:r>
      <w:r w:rsidR="00FA1C2B">
        <w:rPr>
          <w:szCs w:val="28"/>
        </w:rPr>
        <w:t xml:space="preserve">, </w:t>
      </w:r>
      <w:r w:rsidRPr="00344744">
        <w:rPr>
          <w:szCs w:val="28"/>
        </w:rPr>
        <w:t>а также имуществом, составляющим казну Республики Карелия;</w:t>
      </w:r>
    </w:p>
    <w:p w:rsidR="007A2B59" w:rsidRDefault="007A2B59" w:rsidP="00980F01">
      <w:pPr>
        <w:ind w:firstLine="567"/>
        <w:jc w:val="both"/>
        <w:rPr>
          <w:szCs w:val="28"/>
        </w:rPr>
      </w:pPr>
      <w:r w:rsidRPr="00344744">
        <w:rPr>
          <w:szCs w:val="28"/>
        </w:rPr>
        <w:t xml:space="preserve">3) обеспечение </w:t>
      </w:r>
      <w:proofErr w:type="gramStart"/>
      <w:r w:rsidRPr="00344744">
        <w:rPr>
          <w:szCs w:val="28"/>
        </w:rPr>
        <w:t>контроля за</w:t>
      </w:r>
      <w:proofErr w:type="gramEnd"/>
      <w:r w:rsidRPr="00344744">
        <w:rPr>
          <w:szCs w:val="28"/>
        </w:rPr>
        <w:t xml:space="preserve"> управлением государственным имуществом.</w:t>
      </w:r>
    </w:p>
    <w:p w:rsidR="008B6A98" w:rsidRDefault="008B6A98" w:rsidP="00980F01">
      <w:pPr>
        <w:ind w:firstLine="567"/>
        <w:jc w:val="both"/>
        <w:rPr>
          <w:szCs w:val="28"/>
        </w:rPr>
      </w:pPr>
    </w:p>
    <w:p w:rsidR="008B6A98" w:rsidRDefault="008B6A98" w:rsidP="00980F01">
      <w:pPr>
        <w:ind w:firstLine="567"/>
        <w:jc w:val="both"/>
        <w:rPr>
          <w:szCs w:val="28"/>
        </w:rPr>
      </w:pPr>
    </w:p>
    <w:p w:rsidR="007A2B59" w:rsidRDefault="007A2B59" w:rsidP="00980F01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Задачи подпрограммы</w:t>
      </w:r>
      <w:r w:rsidR="00FA1C2B">
        <w:rPr>
          <w:szCs w:val="28"/>
        </w:rPr>
        <w:t xml:space="preserve"> 1</w:t>
      </w:r>
      <w:r>
        <w:rPr>
          <w:szCs w:val="28"/>
        </w:rPr>
        <w:t>:</w:t>
      </w:r>
    </w:p>
    <w:p w:rsidR="007A2B59" w:rsidRPr="00344744" w:rsidRDefault="007A2B59" w:rsidP="00980F01">
      <w:pPr>
        <w:keepNext/>
        <w:keepLines/>
        <w:spacing w:line="240" w:lineRule="atLeast"/>
        <w:ind w:firstLine="567"/>
        <w:jc w:val="both"/>
        <w:rPr>
          <w:szCs w:val="28"/>
        </w:rPr>
      </w:pPr>
      <w:r>
        <w:rPr>
          <w:szCs w:val="28"/>
        </w:rPr>
        <w:t>1) о</w:t>
      </w:r>
      <w:r w:rsidRPr="00344744">
        <w:rPr>
          <w:szCs w:val="28"/>
        </w:rPr>
        <w:t>пределение целей и задач  участия Республики Карелия  в управлении государственным имуществом в соответствующей отрасли;</w:t>
      </w:r>
    </w:p>
    <w:p w:rsidR="007A2B59" w:rsidRPr="00344744" w:rsidRDefault="007A2B59" w:rsidP="00980F01">
      <w:pPr>
        <w:keepNext/>
        <w:keepLines/>
        <w:spacing w:line="240" w:lineRule="atLeast"/>
        <w:ind w:firstLine="567"/>
        <w:jc w:val="both"/>
        <w:rPr>
          <w:szCs w:val="28"/>
        </w:rPr>
      </w:pPr>
      <w:r>
        <w:rPr>
          <w:szCs w:val="28"/>
        </w:rPr>
        <w:t>2) р</w:t>
      </w:r>
      <w:r w:rsidRPr="00344744">
        <w:rPr>
          <w:szCs w:val="28"/>
        </w:rPr>
        <w:t>азграничени</w:t>
      </w:r>
      <w:r>
        <w:rPr>
          <w:szCs w:val="28"/>
        </w:rPr>
        <w:t>е государственной собственности</w:t>
      </w:r>
      <w:r w:rsidRPr="00344744">
        <w:rPr>
          <w:szCs w:val="28"/>
        </w:rPr>
        <w:t>;</w:t>
      </w:r>
    </w:p>
    <w:p w:rsidR="007A2B59" w:rsidRPr="00344744" w:rsidRDefault="007A2B59" w:rsidP="00980F0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Pr="00344744">
        <w:rPr>
          <w:rFonts w:ascii="Times New Roman" w:hAnsi="Times New Roman" w:cs="Times New Roman"/>
          <w:sz w:val="28"/>
          <w:szCs w:val="28"/>
        </w:rPr>
        <w:t xml:space="preserve">риватизация государственного имущества,  последовательное сокращение количества убыточных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344744">
        <w:rPr>
          <w:rFonts w:ascii="Times New Roman" w:hAnsi="Times New Roman" w:cs="Times New Roman"/>
          <w:sz w:val="28"/>
          <w:szCs w:val="28"/>
        </w:rPr>
        <w:t>предприятий путем их приватизации,  ликвидации или реорганизации;</w:t>
      </w:r>
    </w:p>
    <w:p w:rsidR="007A2B59" w:rsidRPr="00344744" w:rsidRDefault="007A2B59" w:rsidP="00980F01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Pr="00344744">
        <w:rPr>
          <w:rFonts w:ascii="Times New Roman" w:hAnsi="Times New Roman"/>
          <w:sz w:val="28"/>
          <w:szCs w:val="28"/>
        </w:rPr>
        <w:t>овышение эффективности учета государственного имущества;</w:t>
      </w:r>
    </w:p>
    <w:p w:rsidR="007A2B59" w:rsidRPr="00344744" w:rsidRDefault="007A2B59" w:rsidP="00980F01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</w:t>
      </w:r>
      <w:r w:rsidRPr="00344744">
        <w:rPr>
          <w:rFonts w:ascii="Times New Roman" w:hAnsi="Times New Roman"/>
          <w:sz w:val="28"/>
          <w:szCs w:val="28"/>
        </w:rPr>
        <w:t xml:space="preserve">овышение эффективности управления организациями с </w:t>
      </w:r>
      <w:r>
        <w:rPr>
          <w:rFonts w:ascii="Times New Roman" w:hAnsi="Times New Roman"/>
          <w:sz w:val="28"/>
          <w:szCs w:val="28"/>
        </w:rPr>
        <w:t xml:space="preserve">государственным </w:t>
      </w:r>
      <w:r w:rsidRPr="00344744">
        <w:rPr>
          <w:rFonts w:ascii="Times New Roman" w:hAnsi="Times New Roman"/>
          <w:sz w:val="28"/>
          <w:szCs w:val="28"/>
        </w:rPr>
        <w:t>участием;</w:t>
      </w:r>
    </w:p>
    <w:p w:rsidR="007A2B59" w:rsidRPr="00344744" w:rsidRDefault="007A2B59" w:rsidP="00980F01">
      <w:pPr>
        <w:spacing w:line="240" w:lineRule="atLeast"/>
        <w:ind w:firstLine="567"/>
        <w:jc w:val="both"/>
        <w:rPr>
          <w:szCs w:val="28"/>
        </w:rPr>
      </w:pPr>
      <w:r>
        <w:rPr>
          <w:szCs w:val="28"/>
        </w:rPr>
        <w:t>6) о</w:t>
      </w:r>
      <w:r w:rsidRPr="00344744">
        <w:rPr>
          <w:szCs w:val="28"/>
        </w:rPr>
        <w:t xml:space="preserve">беспечение рационального, эффективного использования </w:t>
      </w:r>
      <w:r w:rsidR="00FA1C2B" w:rsidRPr="00344744">
        <w:rPr>
          <w:szCs w:val="28"/>
        </w:rPr>
        <w:t>земельных уча</w:t>
      </w:r>
      <w:r w:rsidR="00FA1C2B">
        <w:rPr>
          <w:szCs w:val="28"/>
        </w:rPr>
        <w:t xml:space="preserve">стков, </w:t>
      </w:r>
      <w:r w:rsidRPr="00344744">
        <w:rPr>
          <w:szCs w:val="28"/>
        </w:rPr>
        <w:t>находящихся в собственности Республики Карелия</w:t>
      </w:r>
      <w:r w:rsidR="00FA1C2B">
        <w:rPr>
          <w:szCs w:val="28"/>
        </w:rPr>
        <w:t xml:space="preserve">, </w:t>
      </w:r>
      <w:r w:rsidRPr="00344744">
        <w:rPr>
          <w:szCs w:val="28"/>
        </w:rPr>
        <w:t xml:space="preserve"> </w:t>
      </w:r>
      <w:r>
        <w:rPr>
          <w:szCs w:val="28"/>
        </w:rPr>
        <w:t>и максимизации доходности</w:t>
      </w:r>
      <w:r w:rsidR="00FA1C2B">
        <w:rPr>
          <w:szCs w:val="28"/>
        </w:rPr>
        <w:t xml:space="preserve"> от их использования</w:t>
      </w:r>
      <w:r w:rsidRPr="00344744">
        <w:rPr>
          <w:szCs w:val="28"/>
        </w:rPr>
        <w:t>;</w:t>
      </w:r>
    </w:p>
    <w:p w:rsidR="007A2B59" w:rsidRPr="0017781D" w:rsidRDefault="007A2B59" w:rsidP="00980F01">
      <w:pPr>
        <w:spacing w:line="240" w:lineRule="atLeast"/>
        <w:ind w:firstLine="567"/>
        <w:jc w:val="both"/>
        <w:rPr>
          <w:szCs w:val="28"/>
        </w:rPr>
      </w:pPr>
      <w:r>
        <w:rPr>
          <w:szCs w:val="28"/>
        </w:rPr>
        <w:t>7) п</w:t>
      </w:r>
      <w:r w:rsidRPr="00344744">
        <w:rPr>
          <w:szCs w:val="28"/>
        </w:rPr>
        <w:t>овышение прозрачности и открытости управлени</w:t>
      </w:r>
      <w:r>
        <w:rPr>
          <w:szCs w:val="28"/>
        </w:rPr>
        <w:t>я   государственным имуществом</w:t>
      </w:r>
      <w:r w:rsidRPr="0017781D">
        <w:rPr>
          <w:szCs w:val="28"/>
        </w:rPr>
        <w:t>;</w:t>
      </w:r>
    </w:p>
    <w:p w:rsidR="007A2B59" w:rsidRDefault="007A2B59" w:rsidP="00980F01">
      <w:pPr>
        <w:ind w:firstLine="567"/>
        <w:jc w:val="both"/>
        <w:rPr>
          <w:szCs w:val="28"/>
        </w:rPr>
      </w:pPr>
      <w:r>
        <w:rPr>
          <w:szCs w:val="28"/>
        </w:rPr>
        <w:t>8) у</w:t>
      </w:r>
      <w:r w:rsidRPr="00344744">
        <w:rPr>
          <w:szCs w:val="28"/>
        </w:rPr>
        <w:t xml:space="preserve">силение мониторинга и расширение форм </w:t>
      </w:r>
      <w:proofErr w:type="gramStart"/>
      <w:r w:rsidRPr="00344744">
        <w:rPr>
          <w:szCs w:val="28"/>
        </w:rPr>
        <w:t>контроля за</w:t>
      </w:r>
      <w:proofErr w:type="gramEnd"/>
      <w:r w:rsidRPr="00344744">
        <w:rPr>
          <w:szCs w:val="28"/>
        </w:rPr>
        <w:t xml:space="preserve"> управлением и использова</w:t>
      </w:r>
      <w:r>
        <w:rPr>
          <w:szCs w:val="28"/>
        </w:rPr>
        <w:t>нием государственного имущества.</w:t>
      </w:r>
    </w:p>
    <w:p w:rsidR="007A2B59" w:rsidRPr="00344744" w:rsidRDefault="007A2B59" w:rsidP="00980F01">
      <w:pPr>
        <w:ind w:firstLine="567"/>
        <w:jc w:val="both"/>
        <w:rPr>
          <w:szCs w:val="28"/>
        </w:rPr>
      </w:pPr>
      <w:r>
        <w:rPr>
          <w:szCs w:val="28"/>
        </w:rPr>
        <w:t>Финансовое обеспечение подпрограммы</w:t>
      </w:r>
      <w:r w:rsidR="00FA1C2B">
        <w:rPr>
          <w:szCs w:val="28"/>
        </w:rPr>
        <w:t xml:space="preserve"> 1 составляет 26 417,0 тыс. руб., в том числе по годам:</w:t>
      </w:r>
    </w:p>
    <w:p w:rsidR="006B15E2" w:rsidRPr="006B15E2" w:rsidRDefault="006B15E2" w:rsidP="006B15E2">
      <w:pPr>
        <w:spacing w:line="240" w:lineRule="atLeast"/>
        <w:ind w:firstLine="567"/>
        <w:jc w:val="both"/>
        <w:rPr>
          <w:szCs w:val="28"/>
        </w:rPr>
      </w:pPr>
      <w:r w:rsidRPr="006B15E2">
        <w:rPr>
          <w:szCs w:val="28"/>
        </w:rPr>
        <w:t>2014 год – 26 417,0 тыс. руб.;</w:t>
      </w:r>
    </w:p>
    <w:p w:rsidR="006B15E2" w:rsidRPr="006B15E2" w:rsidRDefault="006B15E2" w:rsidP="006B15E2">
      <w:pPr>
        <w:spacing w:line="240" w:lineRule="atLeast"/>
        <w:ind w:firstLine="567"/>
        <w:jc w:val="both"/>
        <w:rPr>
          <w:szCs w:val="28"/>
        </w:rPr>
      </w:pPr>
      <w:r w:rsidRPr="006B15E2">
        <w:rPr>
          <w:szCs w:val="28"/>
        </w:rPr>
        <w:t xml:space="preserve">2015 год – 0,0 тыс. руб.; </w:t>
      </w:r>
    </w:p>
    <w:p w:rsidR="006B15E2" w:rsidRPr="006B15E2" w:rsidRDefault="006B15E2" w:rsidP="006B15E2">
      <w:pPr>
        <w:spacing w:line="240" w:lineRule="atLeast"/>
        <w:ind w:firstLine="567"/>
        <w:jc w:val="both"/>
        <w:rPr>
          <w:szCs w:val="28"/>
        </w:rPr>
      </w:pPr>
      <w:r w:rsidRPr="006B15E2">
        <w:rPr>
          <w:szCs w:val="28"/>
        </w:rPr>
        <w:t xml:space="preserve">2016 год – 0,0 тыс. руб.; </w:t>
      </w:r>
    </w:p>
    <w:p w:rsidR="006B15E2" w:rsidRPr="006B15E2" w:rsidRDefault="006B15E2" w:rsidP="006B15E2">
      <w:pPr>
        <w:spacing w:line="240" w:lineRule="atLeast"/>
        <w:ind w:firstLine="567"/>
        <w:jc w:val="both"/>
        <w:rPr>
          <w:szCs w:val="28"/>
        </w:rPr>
      </w:pPr>
      <w:r w:rsidRPr="006B15E2">
        <w:rPr>
          <w:szCs w:val="28"/>
        </w:rPr>
        <w:t xml:space="preserve">2017 год – 0,0 тыс. руб.; </w:t>
      </w:r>
    </w:p>
    <w:p w:rsidR="006B15E2" w:rsidRPr="006B15E2" w:rsidRDefault="006B15E2" w:rsidP="006B15E2">
      <w:pPr>
        <w:spacing w:line="240" w:lineRule="atLeast"/>
        <w:ind w:firstLine="567"/>
        <w:jc w:val="both"/>
        <w:rPr>
          <w:szCs w:val="28"/>
        </w:rPr>
      </w:pPr>
      <w:r w:rsidRPr="006B15E2">
        <w:rPr>
          <w:szCs w:val="28"/>
        </w:rPr>
        <w:t xml:space="preserve">2018 год – 0,0 тыс. руб.; </w:t>
      </w:r>
    </w:p>
    <w:p w:rsidR="006B15E2" w:rsidRPr="006B15E2" w:rsidRDefault="006B15E2" w:rsidP="006B15E2">
      <w:pPr>
        <w:spacing w:line="240" w:lineRule="atLeast"/>
        <w:ind w:firstLine="567"/>
        <w:jc w:val="both"/>
        <w:rPr>
          <w:szCs w:val="28"/>
        </w:rPr>
      </w:pPr>
      <w:r w:rsidRPr="006B15E2">
        <w:rPr>
          <w:szCs w:val="28"/>
        </w:rPr>
        <w:t xml:space="preserve">2019 год – 0,0 тыс. руб.; </w:t>
      </w:r>
    </w:p>
    <w:p w:rsidR="006B15E2" w:rsidRDefault="006B15E2" w:rsidP="006B15E2">
      <w:pPr>
        <w:spacing w:line="240" w:lineRule="atLeast"/>
        <w:ind w:firstLine="567"/>
        <w:jc w:val="both"/>
        <w:rPr>
          <w:szCs w:val="28"/>
        </w:rPr>
      </w:pPr>
      <w:r w:rsidRPr="006B15E2">
        <w:rPr>
          <w:szCs w:val="28"/>
        </w:rPr>
        <w:t>2020 год – 0,0 тыс. руб.</w:t>
      </w:r>
    </w:p>
    <w:p w:rsidR="007A2B59" w:rsidRDefault="007A2B59" w:rsidP="006B15E2">
      <w:pPr>
        <w:ind w:firstLine="567"/>
        <w:rPr>
          <w:szCs w:val="28"/>
        </w:rPr>
      </w:pPr>
      <w:r>
        <w:rPr>
          <w:szCs w:val="28"/>
        </w:rPr>
        <w:t>Ожидаемые результаты реализации подпрограммы</w:t>
      </w:r>
      <w:r w:rsidR="006B15E2">
        <w:rPr>
          <w:szCs w:val="28"/>
        </w:rPr>
        <w:t xml:space="preserve"> 1:</w:t>
      </w:r>
    </w:p>
    <w:p w:rsidR="007A2B59" w:rsidRPr="006636B0" w:rsidRDefault="007A2B59" w:rsidP="006B15E2">
      <w:pPr>
        <w:spacing w:line="240" w:lineRule="atLeast"/>
        <w:ind w:firstLine="567"/>
        <w:jc w:val="both"/>
        <w:rPr>
          <w:szCs w:val="28"/>
        </w:rPr>
      </w:pPr>
      <w:r>
        <w:rPr>
          <w:szCs w:val="28"/>
        </w:rPr>
        <w:t xml:space="preserve">1) </w:t>
      </w:r>
      <w:r w:rsidR="006B15E2">
        <w:rPr>
          <w:szCs w:val="28"/>
        </w:rPr>
        <w:t>о</w:t>
      </w:r>
      <w:r w:rsidRPr="006636B0">
        <w:rPr>
          <w:szCs w:val="28"/>
        </w:rPr>
        <w:t>птимизация состава и структуры государственного имущества в интересах обеспечения устойчивых предпосылок для экономического роста</w:t>
      </w:r>
      <w:r w:rsidR="006B15E2">
        <w:rPr>
          <w:szCs w:val="28"/>
        </w:rPr>
        <w:t>;</w:t>
      </w:r>
    </w:p>
    <w:p w:rsidR="007A2B59" w:rsidRPr="006636B0" w:rsidRDefault="007A2B59" w:rsidP="006B15E2">
      <w:pPr>
        <w:ind w:firstLine="567"/>
        <w:jc w:val="both"/>
        <w:rPr>
          <w:szCs w:val="28"/>
        </w:rPr>
      </w:pPr>
      <w:r>
        <w:rPr>
          <w:szCs w:val="28"/>
        </w:rPr>
        <w:t xml:space="preserve">2) </w:t>
      </w:r>
      <w:r w:rsidR="006B15E2">
        <w:rPr>
          <w:szCs w:val="28"/>
        </w:rPr>
        <w:t>п</w:t>
      </w:r>
      <w:r w:rsidRPr="006636B0">
        <w:rPr>
          <w:szCs w:val="28"/>
        </w:rPr>
        <w:t xml:space="preserve">овышение эффективности управления государственным имуществом, включая развитие конкурентоспособности и инвестиционной привлекательности организаций с участием </w:t>
      </w:r>
      <w:r w:rsidR="006B15E2">
        <w:rPr>
          <w:szCs w:val="28"/>
        </w:rPr>
        <w:t>Р</w:t>
      </w:r>
      <w:r w:rsidRPr="006636B0">
        <w:rPr>
          <w:szCs w:val="28"/>
        </w:rPr>
        <w:t>еспублики</w:t>
      </w:r>
      <w:r w:rsidR="006B15E2">
        <w:rPr>
          <w:szCs w:val="28"/>
        </w:rPr>
        <w:t xml:space="preserve"> Карелия</w:t>
      </w:r>
      <w:r w:rsidRPr="006636B0">
        <w:rPr>
          <w:szCs w:val="28"/>
        </w:rPr>
        <w:t>.</w:t>
      </w:r>
    </w:p>
    <w:p w:rsidR="007A2B59" w:rsidRDefault="006B15E2" w:rsidP="006B15E2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7A2B59" w:rsidRPr="006B15E2">
        <w:rPr>
          <w:szCs w:val="28"/>
        </w:rPr>
        <w:t xml:space="preserve">. Подпрограмма </w:t>
      </w:r>
      <w:r>
        <w:rPr>
          <w:szCs w:val="28"/>
        </w:rPr>
        <w:t xml:space="preserve">2 </w:t>
      </w:r>
      <w:r w:rsidR="007A2B59" w:rsidRPr="006B15E2">
        <w:rPr>
          <w:szCs w:val="28"/>
        </w:rPr>
        <w:t xml:space="preserve">«Повышение эффективности организации закупок </w:t>
      </w:r>
      <w:r>
        <w:rPr>
          <w:szCs w:val="28"/>
        </w:rPr>
        <w:t xml:space="preserve">товаров, работ, услуг </w:t>
      </w:r>
      <w:r w:rsidR="007A2B59" w:rsidRPr="006B15E2">
        <w:rPr>
          <w:szCs w:val="28"/>
        </w:rPr>
        <w:t>для обеспечения нужд  Республики Карелия»</w:t>
      </w:r>
    </w:p>
    <w:p w:rsidR="007A2B59" w:rsidRPr="006E027E" w:rsidRDefault="007A2B59" w:rsidP="006B15E2">
      <w:pPr>
        <w:ind w:firstLine="567"/>
        <w:jc w:val="both"/>
        <w:rPr>
          <w:szCs w:val="28"/>
        </w:rPr>
      </w:pPr>
      <w:r w:rsidRPr="006E027E">
        <w:rPr>
          <w:szCs w:val="28"/>
        </w:rPr>
        <w:t>Цели подпрограммы</w:t>
      </w:r>
      <w:r w:rsidR="006B15E2">
        <w:rPr>
          <w:szCs w:val="28"/>
        </w:rPr>
        <w:t xml:space="preserve"> 2</w:t>
      </w:r>
      <w:r w:rsidRPr="006E027E">
        <w:rPr>
          <w:szCs w:val="28"/>
        </w:rPr>
        <w:t>:</w:t>
      </w:r>
    </w:p>
    <w:p w:rsidR="007A2B59" w:rsidRPr="00562E8E" w:rsidRDefault="007A2B59" w:rsidP="006B15E2">
      <w:pPr>
        <w:spacing w:line="240" w:lineRule="atLeast"/>
        <w:ind w:firstLine="567"/>
        <w:jc w:val="both"/>
        <w:rPr>
          <w:szCs w:val="28"/>
        </w:rPr>
      </w:pPr>
      <w:r w:rsidRPr="006E027E">
        <w:rPr>
          <w:szCs w:val="28"/>
        </w:rPr>
        <w:t xml:space="preserve">1) обеспечение гласности и прозрачности системы закупок </w:t>
      </w:r>
      <w:r w:rsidR="006B15E2">
        <w:rPr>
          <w:szCs w:val="28"/>
        </w:rPr>
        <w:t xml:space="preserve">товаров, работ, услуг </w:t>
      </w:r>
      <w:r w:rsidRPr="006E027E">
        <w:rPr>
          <w:szCs w:val="28"/>
        </w:rPr>
        <w:t xml:space="preserve">для </w:t>
      </w:r>
      <w:r w:rsidR="006B15E2">
        <w:rPr>
          <w:szCs w:val="28"/>
        </w:rPr>
        <w:t>обеспечения</w:t>
      </w:r>
      <w:r w:rsidRPr="006E027E">
        <w:rPr>
          <w:szCs w:val="28"/>
        </w:rPr>
        <w:t xml:space="preserve"> нужд</w:t>
      </w:r>
      <w:r w:rsidR="006B15E2">
        <w:rPr>
          <w:szCs w:val="28"/>
        </w:rPr>
        <w:t xml:space="preserve"> Республики Карелия</w:t>
      </w:r>
      <w:r w:rsidRPr="006E027E">
        <w:rPr>
          <w:szCs w:val="28"/>
        </w:rPr>
        <w:t>, развитие добросовестной конкуренции, развитие  информатизации и электронного документооборота при осуществлении закупочной деятельности;</w:t>
      </w:r>
    </w:p>
    <w:p w:rsidR="007A2B59" w:rsidRPr="006E027E" w:rsidRDefault="007A2B59" w:rsidP="006B15E2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Pr="00562E8E">
        <w:rPr>
          <w:szCs w:val="28"/>
        </w:rPr>
        <w:t xml:space="preserve">)  </w:t>
      </w:r>
      <w:r>
        <w:rPr>
          <w:szCs w:val="28"/>
        </w:rPr>
        <w:t>с</w:t>
      </w:r>
      <w:r w:rsidRPr="00562E8E">
        <w:rPr>
          <w:szCs w:val="28"/>
        </w:rPr>
        <w:t xml:space="preserve">овершенствование системы закупок </w:t>
      </w:r>
      <w:r w:rsidR="006B15E2">
        <w:rPr>
          <w:szCs w:val="28"/>
        </w:rPr>
        <w:t xml:space="preserve">товаров, работ, услуг </w:t>
      </w:r>
      <w:r w:rsidRPr="00562E8E">
        <w:rPr>
          <w:szCs w:val="28"/>
        </w:rPr>
        <w:t>для нужд отдельных видов юридических лиц в соответствии с положения</w:t>
      </w:r>
      <w:r>
        <w:rPr>
          <w:szCs w:val="28"/>
        </w:rPr>
        <w:t xml:space="preserve">ми </w:t>
      </w:r>
      <w:r>
        <w:rPr>
          <w:szCs w:val="28"/>
        </w:rPr>
        <w:lastRenderedPageBreak/>
        <w:t xml:space="preserve">Федерального закона от 18 июля </w:t>
      </w:r>
      <w:r w:rsidRPr="00562E8E">
        <w:rPr>
          <w:szCs w:val="28"/>
        </w:rPr>
        <w:t xml:space="preserve">2011 года № 223-ФЗ «О закупках товаров, работ, услуг отдельными </w:t>
      </w:r>
      <w:r w:rsidRPr="006E027E">
        <w:rPr>
          <w:szCs w:val="28"/>
        </w:rPr>
        <w:t>видами юридических лиц».</w:t>
      </w:r>
    </w:p>
    <w:p w:rsidR="007A2B59" w:rsidRPr="006E027E" w:rsidRDefault="007A2B59" w:rsidP="006B15E2">
      <w:pPr>
        <w:ind w:firstLine="567"/>
        <w:jc w:val="both"/>
        <w:rPr>
          <w:szCs w:val="28"/>
        </w:rPr>
      </w:pPr>
      <w:r w:rsidRPr="006E027E">
        <w:rPr>
          <w:szCs w:val="28"/>
        </w:rPr>
        <w:t>Задачи подпрограммы</w:t>
      </w:r>
      <w:r w:rsidR="006B15E2">
        <w:rPr>
          <w:szCs w:val="28"/>
        </w:rPr>
        <w:t xml:space="preserve"> 2</w:t>
      </w:r>
      <w:r w:rsidRPr="006E027E">
        <w:rPr>
          <w:szCs w:val="28"/>
        </w:rPr>
        <w:t>:</w:t>
      </w:r>
    </w:p>
    <w:p w:rsidR="007A2B59" w:rsidRPr="006E027E" w:rsidRDefault="007A2B59" w:rsidP="006B15E2">
      <w:pPr>
        <w:spacing w:line="240" w:lineRule="atLeast"/>
        <w:ind w:firstLine="567"/>
        <w:jc w:val="both"/>
        <w:rPr>
          <w:szCs w:val="28"/>
        </w:rPr>
      </w:pPr>
      <w:r w:rsidRPr="006E027E">
        <w:rPr>
          <w:szCs w:val="28"/>
        </w:rPr>
        <w:t>1</w:t>
      </w:r>
      <w:r w:rsidR="006B15E2">
        <w:rPr>
          <w:szCs w:val="28"/>
        </w:rPr>
        <w:t>) д</w:t>
      </w:r>
      <w:r w:rsidRPr="006E027E">
        <w:rPr>
          <w:szCs w:val="28"/>
        </w:rPr>
        <w:t xml:space="preserve">остижение максимальной эффективности закупочной деятельности для </w:t>
      </w:r>
      <w:r w:rsidR="006B15E2">
        <w:rPr>
          <w:szCs w:val="28"/>
        </w:rPr>
        <w:t>обеспечения</w:t>
      </w:r>
      <w:r w:rsidRPr="006E027E">
        <w:rPr>
          <w:szCs w:val="28"/>
        </w:rPr>
        <w:t xml:space="preserve"> нужд</w:t>
      </w:r>
      <w:r w:rsidR="006B15E2">
        <w:rPr>
          <w:szCs w:val="28"/>
        </w:rPr>
        <w:t xml:space="preserve"> Республики Карелия;</w:t>
      </w:r>
    </w:p>
    <w:p w:rsidR="007A2B59" w:rsidRPr="006E027E" w:rsidRDefault="007A2B59" w:rsidP="006B15E2">
      <w:pPr>
        <w:spacing w:line="240" w:lineRule="atLeast"/>
        <w:ind w:firstLine="567"/>
        <w:jc w:val="both"/>
        <w:rPr>
          <w:szCs w:val="28"/>
        </w:rPr>
      </w:pPr>
      <w:r w:rsidRPr="006E027E">
        <w:rPr>
          <w:szCs w:val="28"/>
        </w:rPr>
        <w:t>2</w:t>
      </w:r>
      <w:r w:rsidR="006B15E2">
        <w:rPr>
          <w:szCs w:val="28"/>
        </w:rPr>
        <w:t>) р</w:t>
      </w:r>
      <w:r w:rsidRPr="006E027E">
        <w:rPr>
          <w:szCs w:val="28"/>
        </w:rPr>
        <w:t xml:space="preserve">азвитие централизации при осуществлении закупок </w:t>
      </w:r>
      <w:r w:rsidR="006B15E2">
        <w:rPr>
          <w:szCs w:val="28"/>
        </w:rPr>
        <w:t xml:space="preserve">товаров, работ, услуг </w:t>
      </w:r>
      <w:r w:rsidRPr="006E027E">
        <w:rPr>
          <w:szCs w:val="28"/>
        </w:rPr>
        <w:t xml:space="preserve">для государственных и муниципальных нужд </w:t>
      </w:r>
      <w:r>
        <w:rPr>
          <w:szCs w:val="28"/>
        </w:rPr>
        <w:t>в</w:t>
      </w:r>
      <w:r w:rsidRPr="006E027E">
        <w:rPr>
          <w:szCs w:val="28"/>
        </w:rPr>
        <w:t xml:space="preserve"> целях исполнения положения Федерального закона от 5</w:t>
      </w:r>
      <w:r w:rsidR="006B15E2">
        <w:rPr>
          <w:szCs w:val="28"/>
        </w:rPr>
        <w:t xml:space="preserve"> апреля </w:t>
      </w:r>
      <w:r w:rsidRPr="006E027E">
        <w:rPr>
          <w:szCs w:val="28"/>
        </w:rPr>
        <w:t xml:space="preserve">2013 года </w:t>
      </w:r>
      <w:r w:rsidR="006B15E2">
        <w:rPr>
          <w:szCs w:val="28"/>
        </w:rPr>
        <w:t xml:space="preserve">                       </w:t>
      </w:r>
      <w:r w:rsidRPr="006E027E">
        <w:rPr>
          <w:szCs w:val="28"/>
        </w:rPr>
        <w:t>№ 44-ФЗ «О контрактной системе в сфере закупок товаров, работ, услуг для государственных и муниципальных нужд»</w:t>
      </w:r>
      <w:r w:rsidR="006B15E2">
        <w:rPr>
          <w:szCs w:val="28"/>
        </w:rPr>
        <w:t>;</w:t>
      </w:r>
    </w:p>
    <w:p w:rsidR="007A2B59" w:rsidRPr="006E027E" w:rsidRDefault="007A2B59" w:rsidP="006B15E2">
      <w:pPr>
        <w:spacing w:line="240" w:lineRule="atLeast"/>
        <w:ind w:firstLine="567"/>
        <w:jc w:val="both"/>
        <w:rPr>
          <w:szCs w:val="28"/>
        </w:rPr>
      </w:pPr>
      <w:r w:rsidRPr="006E027E">
        <w:rPr>
          <w:szCs w:val="28"/>
        </w:rPr>
        <w:t>3</w:t>
      </w:r>
      <w:r w:rsidR="006B15E2">
        <w:rPr>
          <w:szCs w:val="28"/>
        </w:rPr>
        <w:t>) с</w:t>
      </w:r>
      <w:r w:rsidRPr="006E027E">
        <w:rPr>
          <w:szCs w:val="28"/>
        </w:rPr>
        <w:t>окращение количества обоснованных жалоб участников закупок</w:t>
      </w:r>
      <w:r w:rsidR="006B15E2">
        <w:rPr>
          <w:szCs w:val="28"/>
        </w:rPr>
        <w:t>;</w:t>
      </w:r>
    </w:p>
    <w:p w:rsidR="007A2B59" w:rsidRPr="006E027E" w:rsidRDefault="007A2B59" w:rsidP="006B15E2">
      <w:pPr>
        <w:spacing w:line="240" w:lineRule="atLeast"/>
        <w:ind w:firstLine="567"/>
        <w:jc w:val="both"/>
        <w:rPr>
          <w:szCs w:val="28"/>
        </w:rPr>
      </w:pPr>
      <w:r w:rsidRPr="006E027E">
        <w:rPr>
          <w:szCs w:val="28"/>
        </w:rPr>
        <w:t>4</w:t>
      </w:r>
      <w:r w:rsidR="006B15E2">
        <w:rPr>
          <w:szCs w:val="28"/>
        </w:rPr>
        <w:t>) о</w:t>
      </w:r>
      <w:r w:rsidRPr="006E027E">
        <w:rPr>
          <w:szCs w:val="28"/>
        </w:rPr>
        <w:t xml:space="preserve">существление методической помощи заказчикам по вопросам осуществления закупок </w:t>
      </w:r>
      <w:r w:rsidR="006B15E2">
        <w:rPr>
          <w:szCs w:val="28"/>
        </w:rPr>
        <w:t xml:space="preserve">товаров, работ, услуг </w:t>
      </w:r>
      <w:r w:rsidRPr="006E027E">
        <w:rPr>
          <w:szCs w:val="28"/>
        </w:rPr>
        <w:t xml:space="preserve">для </w:t>
      </w:r>
      <w:r w:rsidR="006B15E2">
        <w:rPr>
          <w:szCs w:val="28"/>
        </w:rPr>
        <w:t>обеспечения</w:t>
      </w:r>
      <w:r w:rsidRPr="006E027E">
        <w:rPr>
          <w:szCs w:val="28"/>
        </w:rPr>
        <w:t xml:space="preserve"> нужд</w:t>
      </w:r>
      <w:r w:rsidR="006B15E2">
        <w:rPr>
          <w:szCs w:val="28"/>
        </w:rPr>
        <w:t xml:space="preserve"> Республики Карелия</w:t>
      </w:r>
      <w:r w:rsidR="00E56AEB">
        <w:rPr>
          <w:szCs w:val="28"/>
        </w:rPr>
        <w:t>;</w:t>
      </w:r>
    </w:p>
    <w:p w:rsidR="007A2B59" w:rsidRPr="006E027E" w:rsidRDefault="007A2B59" w:rsidP="006B15E2">
      <w:pPr>
        <w:spacing w:line="240" w:lineRule="atLeast"/>
        <w:ind w:firstLine="567"/>
        <w:jc w:val="both"/>
        <w:rPr>
          <w:szCs w:val="28"/>
        </w:rPr>
      </w:pPr>
      <w:r w:rsidRPr="006E027E">
        <w:rPr>
          <w:szCs w:val="28"/>
        </w:rPr>
        <w:t>5</w:t>
      </w:r>
      <w:r w:rsidR="006B15E2">
        <w:rPr>
          <w:szCs w:val="28"/>
        </w:rPr>
        <w:t>) р</w:t>
      </w:r>
      <w:r w:rsidRPr="006E027E">
        <w:rPr>
          <w:szCs w:val="28"/>
        </w:rPr>
        <w:t>азвитие автоматизированной информационной системы «Государственные закупки Республики Карелия» для обеспечения исполнения положений Федерального закона от 5</w:t>
      </w:r>
      <w:r w:rsidR="006B15E2">
        <w:rPr>
          <w:szCs w:val="28"/>
        </w:rPr>
        <w:t xml:space="preserve"> апреля </w:t>
      </w:r>
      <w:r w:rsidRPr="006E027E">
        <w:rPr>
          <w:szCs w:val="28"/>
        </w:rPr>
        <w:t xml:space="preserve">2013 года </w:t>
      </w:r>
      <w:r w:rsidR="006B15E2">
        <w:rPr>
          <w:szCs w:val="28"/>
        </w:rPr>
        <w:t xml:space="preserve">                    </w:t>
      </w:r>
      <w:r w:rsidRPr="006E027E">
        <w:rPr>
          <w:szCs w:val="28"/>
        </w:rPr>
        <w:t>№ 44-ФЗ в части планирования, осуществления закупок, мониторинга исполнения контрактов, а также в части обеспечения доступа юридических и физических лиц к информации об осуществляемых закупках</w:t>
      </w:r>
      <w:r w:rsidR="006B15E2">
        <w:rPr>
          <w:szCs w:val="28"/>
        </w:rPr>
        <w:t>;</w:t>
      </w:r>
    </w:p>
    <w:p w:rsidR="007A2B59" w:rsidRPr="006E027E" w:rsidRDefault="007A2B59" w:rsidP="006B15E2">
      <w:pPr>
        <w:spacing w:line="240" w:lineRule="atLeast"/>
        <w:ind w:firstLine="567"/>
        <w:jc w:val="both"/>
        <w:rPr>
          <w:szCs w:val="28"/>
        </w:rPr>
      </w:pPr>
      <w:r w:rsidRPr="006E027E">
        <w:rPr>
          <w:szCs w:val="28"/>
        </w:rPr>
        <w:t>6</w:t>
      </w:r>
      <w:r w:rsidR="006B15E2">
        <w:rPr>
          <w:szCs w:val="28"/>
        </w:rPr>
        <w:t>) о</w:t>
      </w:r>
      <w:r w:rsidRPr="006E027E">
        <w:rPr>
          <w:szCs w:val="28"/>
        </w:rPr>
        <w:t>беспечение онлайн</w:t>
      </w:r>
      <w:r w:rsidR="006B15E2">
        <w:rPr>
          <w:szCs w:val="28"/>
        </w:rPr>
        <w:t>-</w:t>
      </w:r>
      <w:r w:rsidRPr="006E027E">
        <w:rPr>
          <w:szCs w:val="28"/>
        </w:rPr>
        <w:t>трансляций процедур вскрытия конвертов и открытия доступа к поданным в форме электронных документов заявкам на участие в процедурах закупок</w:t>
      </w:r>
      <w:r w:rsidR="006B15E2">
        <w:rPr>
          <w:szCs w:val="28"/>
        </w:rPr>
        <w:t>;</w:t>
      </w:r>
    </w:p>
    <w:p w:rsidR="007A2B59" w:rsidRDefault="007A2B59" w:rsidP="006B15E2">
      <w:pPr>
        <w:spacing w:line="240" w:lineRule="atLeast"/>
        <w:ind w:firstLine="567"/>
        <w:jc w:val="both"/>
        <w:rPr>
          <w:szCs w:val="28"/>
        </w:rPr>
      </w:pPr>
      <w:r w:rsidRPr="006E027E">
        <w:rPr>
          <w:szCs w:val="28"/>
        </w:rPr>
        <w:t>7</w:t>
      </w:r>
      <w:r w:rsidR="006B15E2">
        <w:rPr>
          <w:szCs w:val="28"/>
        </w:rPr>
        <w:t>) о</w:t>
      </w:r>
      <w:r w:rsidRPr="006E027E">
        <w:rPr>
          <w:szCs w:val="28"/>
        </w:rPr>
        <w:t xml:space="preserve">существление методической помощи заказчикам, осуществляющим закупки в соответствии </w:t>
      </w:r>
      <w:r w:rsidR="006B15E2">
        <w:rPr>
          <w:szCs w:val="28"/>
        </w:rPr>
        <w:t xml:space="preserve">с </w:t>
      </w:r>
      <w:r w:rsidRPr="006E027E">
        <w:rPr>
          <w:szCs w:val="28"/>
        </w:rPr>
        <w:t>положениями Федерального закона от 18</w:t>
      </w:r>
      <w:r w:rsidR="006B15E2">
        <w:rPr>
          <w:szCs w:val="28"/>
        </w:rPr>
        <w:t xml:space="preserve"> июля </w:t>
      </w:r>
      <w:r w:rsidRPr="006E027E">
        <w:rPr>
          <w:szCs w:val="28"/>
        </w:rPr>
        <w:t>2011 года № 223-ФЗ «О закупках товаров, работ, услуг отдельными видами юридических лиц».</w:t>
      </w:r>
    </w:p>
    <w:p w:rsidR="007A2B59" w:rsidRDefault="006B15E2" w:rsidP="006B15E2">
      <w:pPr>
        <w:spacing w:line="240" w:lineRule="atLeast"/>
        <w:ind w:firstLine="567"/>
        <w:jc w:val="both"/>
        <w:rPr>
          <w:szCs w:val="28"/>
        </w:rPr>
      </w:pPr>
      <w:r>
        <w:rPr>
          <w:szCs w:val="28"/>
        </w:rPr>
        <w:t>Финансовое обеспечение подпрограммы 2 составляет 0,0 тыс. руб.</w:t>
      </w:r>
    </w:p>
    <w:p w:rsidR="007A2B59" w:rsidRDefault="007A2B59" w:rsidP="006B15E2">
      <w:pPr>
        <w:ind w:firstLine="567"/>
        <w:rPr>
          <w:szCs w:val="28"/>
        </w:rPr>
      </w:pPr>
      <w:r>
        <w:rPr>
          <w:szCs w:val="28"/>
        </w:rPr>
        <w:t>Ожидаемые результаты реализации подпрограммы</w:t>
      </w:r>
      <w:r w:rsidR="006B15E2">
        <w:rPr>
          <w:szCs w:val="28"/>
        </w:rPr>
        <w:t xml:space="preserve"> 2:</w:t>
      </w:r>
    </w:p>
    <w:p w:rsidR="007A2B59" w:rsidRPr="006E027E" w:rsidRDefault="007A2B59" w:rsidP="006B15E2">
      <w:pPr>
        <w:ind w:firstLine="567"/>
        <w:jc w:val="both"/>
        <w:rPr>
          <w:szCs w:val="28"/>
        </w:rPr>
      </w:pPr>
      <w:r w:rsidRPr="006E027E">
        <w:rPr>
          <w:szCs w:val="28"/>
        </w:rPr>
        <w:t>1) повышение эффективности закупочной деятельности как государственных заказчиков, так и заказчиков, осуществляющих закупки в соответствии с положениями Федерального закона от 18 июля 2011 года №</w:t>
      </w:r>
      <w:r w:rsidR="008515EF">
        <w:rPr>
          <w:szCs w:val="28"/>
        </w:rPr>
        <w:t xml:space="preserve"> </w:t>
      </w:r>
      <w:r w:rsidRPr="006E027E">
        <w:rPr>
          <w:szCs w:val="28"/>
        </w:rPr>
        <w:t>223-ФЗ «О закупках товаров, работ, услуг отдельными видами юридических лиц»;</w:t>
      </w:r>
    </w:p>
    <w:p w:rsidR="007A2B59" w:rsidRPr="006237B3" w:rsidRDefault="007A2B59" w:rsidP="006B15E2">
      <w:pPr>
        <w:ind w:firstLine="567"/>
        <w:jc w:val="both"/>
        <w:rPr>
          <w:szCs w:val="28"/>
        </w:rPr>
      </w:pPr>
      <w:r w:rsidRPr="006E027E">
        <w:rPr>
          <w:szCs w:val="28"/>
        </w:rPr>
        <w:t>2) обеспечение гласности и прозрачности закупочной деятельности, развитие добросовестной конкуренции при осуществлении закупочной деятельности, развитие электронного документооборота при взаимодействии заказчиков и уполномоченного органа.</w:t>
      </w:r>
    </w:p>
    <w:p w:rsidR="007A2B59" w:rsidRDefault="007A2B59" w:rsidP="006B15E2">
      <w:pPr>
        <w:ind w:firstLine="567"/>
        <w:jc w:val="center"/>
        <w:rPr>
          <w:szCs w:val="28"/>
        </w:rPr>
      </w:pPr>
    </w:p>
    <w:p w:rsidR="007A2B59" w:rsidRDefault="008515EF" w:rsidP="006B15E2">
      <w:pPr>
        <w:ind w:firstLine="567"/>
        <w:jc w:val="center"/>
        <w:rPr>
          <w:szCs w:val="28"/>
        </w:rPr>
      </w:pPr>
      <w:r>
        <w:rPr>
          <w:szCs w:val="28"/>
          <w:lang w:val="en-US"/>
        </w:rPr>
        <w:t>VI</w:t>
      </w:r>
      <w:r w:rsidR="007A2B59">
        <w:rPr>
          <w:szCs w:val="28"/>
        </w:rPr>
        <w:t>. Перечень основных мероприятий государственной программы</w:t>
      </w:r>
    </w:p>
    <w:p w:rsidR="008515EF" w:rsidRDefault="008515EF" w:rsidP="006B15E2">
      <w:pPr>
        <w:ind w:firstLine="567"/>
        <w:jc w:val="center"/>
        <w:rPr>
          <w:szCs w:val="28"/>
        </w:rPr>
      </w:pPr>
    </w:p>
    <w:p w:rsidR="008515EF" w:rsidRDefault="008515EF" w:rsidP="008515EF">
      <w:pPr>
        <w:ind w:firstLine="567"/>
        <w:jc w:val="both"/>
        <w:rPr>
          <w:szCs w:val="28"/>
        </w:rPr>
      </w:pPr>
      <w:r>
        <w:rPr>
          <w:szCs w:val="28"/>
        </w:rPr>
        <w:t xml:space="preserve">Перечень основных мероприятий государственной программы с указанием сроков их реализации, ожидаемых результатов, а также иных </w:t>
      </w:r>
      <w:r>
        <w:rPr>
          <w:szCs w:val="28"/>
        </w:rPr>
        <w:lastRenderedPageBreak/>
        <w:t>сведений с показателями государственной программы и ее подпрограмм представлен в таблице 2 приложения к государственной программе.</w:t>
      </w:r>
    </w:p>
    <w:p w:rsidR="007A2B59" w:rsidRDefault="007A2B59" w:rsidP="007A2B59">
      <w:pPr>
        <w:jc w:val="both"/>
        <w:rPr>
          <w:szCs w:val="28"/>
        </w:rPr>
      </w:pPr>
    </w:p>
    <w:p w:rsidR="007A2B59" w:rsidRDefault="008515EF" w:rsidP="007A2B59">
      <w:pPr>
        <w:jc w:val="center"/>
        <w:rPr>
          <w:szCs w:val="28"/>
        </w:rPr>
      </w:pPr>
      <w:r>
        <w:rPr>
          <w:szCs w:val="28"/>
          <w:lang w:val="en-US"/>
        </w:rPr>
        <w:t>VII</w:t>
      </w:r>
      <w:r w:rsidR="007A2B59">
        <w:rPr>
          <w:szCs w:val="28"/>
        </w:rPr>
        <w:t xml:space="preserve">. </w:t>
      </w:r>
      <w:proofErr w:type="gramStart"/>
      <w:r w:rsidR="007A2B59">
        <w:rPr>
          <w:szCs w:val="28"/>
        </w:rPr>
        <w:t>Перечень  бюджетных</w:t>
      </w:r>
      <w:proofErr w:type="gramEnd"/>
      <w:r w:rsidR="007A2B59">
        <w:rPr>
          <w:szCs w:val="28"/>
        </w:rPr>
        <w:t xml:space="preserve"> инвестиций  в объекты </w:t>
      </w:r>
    </w:p>
    <w:p w:rsidR="007A2B59" w:rsidRDefault="007A2B59" w:rsidP="007A2B59">
      <w:pPr>
        <w:jc w:val="center"/>
        <w:rPr>
          <w:szCs w:val="28"/>
        </w:rPr>
      </w:pPr>
      <w:r>
        <w:rPr>
          <w:szCs w:val="28"/>
        </w:rPr>
        <w:t xml:space="preserve"> государственной и муниципальной собственности</w:t>
      </w:r>
    </w:p>
    <w:p w:rsidR="007A2B59" w:rsidRDefault="007A2B59" w:rsidP="007A2B59">
      <w:pPr>
        <w:ind w:firstLine="720"/>
        <w:jc w:val="center"/>
        <w:rPr>
          <w:szCs w:val="28"/>
        </w:rPr>
      </w:pPr>
    </w:p>
    <w:p w:rsidR="007A2B59" w:rsidRDefault="007A2B59" w:rsidP="008515EF">
      <w:pPr>
        <w:ind w:firstLine="567"/>
        <w:jc w:val="both"/>
        <w:rPr>
          <w:szCs w:val="28"/>
        </w:rPr>
      </w:pPr>
      <w:r>
        <w:rPr>
          <w:szCs w:val="28"/>
        </w:rPr>
        <w:t>Бюджетные инвестиции в объекты государственной и муниципальной собственности государственной программой не предусм</w:t>
      </w:r>
      <w:r w:rsidR="008515EF">
        <w:rPr>
          <w:szCs w:val="28"/>
        </w:rPr>
        <w:t>отрены.</w:t>
      </w:r>
    </w:p>
    <w:p w:rsidR="007A2B59" w:rsidRDefault="007A2B59" w:rsidP="007A2B59">
      <w:pPr>
        <w:ind w:firstLine="720"/>
        <w:jc w:val="both"/>
        <w:rPr>
          <w:szCs w:val="28"/>
        </w:rPr>
      </w:pPr>
    </w:p>
    <w:p w:rsidR="007A2B59" w:rsidRDefault="008515EF" w:rsidP="007A2B59">
      <w:pPr>
        <w:jc w:val="center"/>
        <w:rPr>
          <w:szCs w:val="28"/>
        </w:rPr>
      </w:pPr>
      <w:r>
        <w:rPr>
          <w:szCs w:val="28"/>
          <w:lang w:val="en-US"/>
        </w:rPr>
        <w:t>VIII</w:t>
      </w:r>
      <w:r w:rsidR="007A2B59">
        <w:rPr>
          <w:szCs w:val="28"/>
        </w:rPr>
        <w:t xml:space="preserve">. Основные меры правового регулирования в сфере </w:t>
      </w:r>
      <w:proofErr w:type="gramStart"/>
      <w:r w:rsidR="007A2B59">
        <w:rPr>
          <w:szCs w:val="28"/>
        </w:rPr>
        <w:t>реализации  государственной</w:t>
      </w:r>
      <w:proofErr w:type="gramEnd"/>
      <w:r w:rsidR="007A2B59">
        <w:rPr>
          <w:szCs w:val="28"/>
        </w:rPr>
        <w:t xml:space="preserve"> программы</w:t>
      </w:r>
    </w:p>
    <w:p w:rsidR="007A2B59" w:rsidRDefault="007A2B59" w:rsidP="007A2B59">
      <w:pPr>
        <w:jc w:val="center"/>
        <w:rPr>
          <w:szCs w:val="28"/>
        </w:rPr>
      </w:pPr>
    </w:p>
    <w:p w:rsidR="007A2B59" w:rsidRDefault="008515EF" w:rsidP="008515EF">
      <w:pPr>
        <w:ind w:firstLine="567"/>
        <w:jc w:val="both"/>
        <w:rPr>
          <w:szCs w:val="28"/>
        </w:rPr>
      </w:pPr>
      <w:r>
        <w:rPr>
          <w:szCs w:val="28"/>
        </w:rPr>
        <w:t>Меры правового регулирования государственной программы представлены в таблице 3а приложения к государственной программе.</w:t>
      </w:r>
    </w:p>
    <w:p w:rsidR="008515EF" w:rsidRPr="008B6A98" w:rsidRDefault="008515EF" w:rsidP="008515EF">
      <w:pPr>
        <w:ind w:firstLine="567"/>
        <w:jc w:val="both"/>
        <w:rPr>
          <w:szCs w:val="28"/>
        </w:rPr>
      </w:pPr>
    </w:p>
    <w:p w:rsidR="007A2B59" w:rsidRDefault="008515EF" w:rsidP="007A2B59">
      <w:pPr>
        <w:jc w:val="center"/>
        <w:rPr>
          <w:szCs w:val="28"/>
        </w:rPr>
      </w:pPr>
      <w:r>
        <w:rPr>
          <w:szCs w:val="28"/>
          <w:lang w:val="en-US"/>
        </w:rPr>
        <w:t>IX</w:t>
      </w:r>
      <w:proofErr w:type="gramStart"/>
      <w:r w:rsidR="007A2B59">
        <w:rPr>
          <w:szCs w:val="28"/>
        </w:rPr>
        <w:t>.  Перечень</w:t>
      </w:r>
      <w:proofErr w:type="gramEnd"/>
      <w:r w:rsidR="007A2B59">
        <w:rPr>
          <w:szCs w:val="28"/>
        </w:rPr>
        <w:t xml:space="preserve"> и значения  целевых индикаторов, </w:t>
      </w:r>
    </w:p>
    <w:p w:rsidR="007A2B59" w:rsidRDefault="007A2B59" w:rsidP="007A2B59">
      <w:pPr>
        <w:jc w:val="center"/>
        <w:rPr>
          <w:szCs w:val="28"/>
        </w:rPr>
      </w:pPr>
      <w:r>
        <w:rPr>
          <w:szCs w:val="28"/>
        </w:rPr>
        <w:t xml:space="preserve">показателей результатов и эффективности  </w:t>
      </w:r>
    </w:p>
    <w:p w:rsidR="007A2B59" w:rsidRDefault="007A2B59" w:rsidP="007A2B59">
      <w:pPr>
        <w:jc w:val="center"/>
        <w:rPr>
          <w:szCs w:val="28"/>
        </w:rPr>
      </w:pPr>
      <w:r>
        <w:rPr>
          <w:szCs w:val="28"/>
        </w:rPr>
        <w:t>государственной программы</w:t>
      </w:r>
    </w:p>
    <w:p w:rsidR="007A2B59" w:rsidRDefault="007A2B59" w:rsidP="007A2B59">
      <w:pPr>
        <w:jc w:val="center"/>
        <w:rPr>
          <w:szCs w:val="28"/>
        </w:rPr>
      </w:pPr>
    </w:p>
    <w:p w:rsidR="008B6A98" w:rsidRDefault="008B6A98" w:rsidP="008B6A98">
      <w:pPr>
        <w:ind w:firstLine="567"/>
        <w:jc w:val="both"/>
        <w:rPr>
          <w:szCs w:val="28"/>
        </w:rPr>
      </w:pPr>
      <w:r>
        <w:rPr>
          <w:szCs w:val="28"/>
        </w:rPr>
        <w:t>Информация о составе и значениях целевых индикаторов и показателей результатов и эффективности государственной программы представлена в таблице 1 приложения к государственной программе.</w:t>
      </w:r>
    </w:p>
    <w:p w:rsidR="008B6A98" w:rsidRDefault="008B6A98" w:rsidP="007A2B59">
      <w:pPr>
        <w:ind w:firstLine="720"/>
        <w:jc w:val="both"/>
        <w:rPr>
          <w:szCs w:val="28"/>
        </w:rPr>
      </w:pPr>
    </w:p>
    <w:p w:rsidR="007A2B59" w:rsidRDefault="008B6A98" w:rsidP="008B6A98">
      <w:pPr>
        <w:jc w:val="center"/>
        <w:rPr>
          <w:szCs w:val="28"/>
        </w:rPr>
      </w:pPr>
      <w:proofErr w:type="gramStart"/>
      <w:r>
        <w:rPr>
          <w:szCs w:val="28"/>
          <w:lang w:val="en-US"/>
        </w:rPr>
        <w:t>X</w:t>
      </w:r>
      <w:r w:rsidR="007A2B59">
        <w:rPr>
          <w:szCs w:val="28"/>
        </w:rPr>
        <w:t>.  Финансовое</w:t>
      </w:r>
      <w:proofErr w:type="gramEnd"/>
      <w:r w:rsidR="007A2B59">
        <w:rPr>
          <w:szCs w:val="28"/>
        </w:rPr>
        <w:t xml:space="preserve"> обеспечение  государственной </w:t>
      </w:r>
    </w:p>
    <w:p w:rsidR="007A2B59" w:rsidRDefault="007A2B59" w:rsidP="008B6A98">
      <w:pPr>
        <w:jc w:val="center"/>
        <w:rPr>
          <w:szCs w:val="28"/>
        </w:rPr>
      </w:pPr>
      <w:r>
        <w:rPr>
          <w:szCs w:val="28"/>
        </w:rPr>
        <w:t>программы  за счет средств  бюджета Республики Карелия</w:t>
      </w:r>
    </w:p>
    <w:p w:rsidR="007A2B59" w:rsidRDefault="007A2B59" w:rsidP="007A2B59">
      <w:pPr>
        <w:ind w:firstLine="720"/>
        <w:jc w:val="center"/>
        <w:rPr>
          <w:szCs w:val="28"/>
        </w:rPr>
      </w:pPr>
    </w:p>
    <w:p w:rsidR="007A2B59" w:rsidRDefault="007A2B59" w:rsidP="008B6A98">
      <w:pPr>
        <w:ind w:firstLine="567"/>
        <w:jc w:val="both"/>
        <w:rPr>
          <w:szCs w:val="28"/>
        </w:rPr>
      </w:pPr>
      <w:r>
        <w:rPr>
          <w:szCs w:val="28"/>
        </w:rPr>
        <w:t xml:space="preserve">Финансовое обеспечение  государственной программы  за счет средств  бюджета Республики Карелия </w:t>
      </w:r>
      <w:r w:rsidR="008B6A98">
        <w:rPr>
          <w:szCs w:val="28"/>
        </w:rPr>
        <w:t>представлено</w:t>
      </w:r>
      <w:r>
        <w:rPr>
          <w:szCs w:val="28"/>
        </w:rPr>
        <w:t xml:space="preserve"> в таблице 6 приложения</w:t>
      </w:r>
      <w:r w:rsidR="008B6A98">
        <w:rPr>
          <w:szCs w:val="28"/>
        </w:rPr>
        <w:t xml:space="preserve"> к государственной программе</w:t>
      </w:r>
      <w:r>
        <w:rPr>
          <w:szCs w:val="28"/>
        </w:rPr>
        <w:t>.</w:t>
      </w:r>
    </w:p>
    <w:p w:rsidR="007A2B59" w:rsidRDefault="007A2B59" w:rsidP="007A2B59">
      <w:pPr>
        <w:ind w:firstLine="720"/>
        <w:jc w:val="both"/>
        <w:rPr>
          <w:szCs w:val="28"/>
        </w:rPr>
      </w:pPr>
    </w:p>
    <w:p w:rsidR="007A2B59" w:rsidRDefault="008B6A98" w:rsidP="007A2B59">
      <w:pPr>
        <w:ind w:firstLine="720"/>
        <w:jc w:val="center"/>
        <w:rPr>
          <w:szCs w:val="28"/>
        </w:rPr>
      </w:pPr>
      <w:r>
        <w:rPr>
          <w:szCs w:val="28"/>
          <w:lang w:val="en-US"/>
        </w:rPr>
        <w:t>XI</w:t>
      </w:r>
      <w:r>
        <w:rPr>
          <w:szCs w:val="28"/>
        </w:rPr>
        <w:t>.</w:t>
      </w:r>
      <w:r w:rsidR="007A2B59">
        <w:rPr>
          <w:szCs w:val="28"/>
        </w:rPr>
        <w:t xml:space="preserve"> Меры государственного регулирования и управления рисками государственной программы</w:t>
      </w:r>
    </w:p>
    <w:p w:rsidR="007A2B59" w:rsidRDefault="007A2B59" w:rsidP="007A2B59">
      <w:pPr>
        <w:ind w:firstLine="720"/>
        <w:jc w:val="both"/>
        <w:rPr>
          <w:szCs w:val="28"/>
        </w:rPr>
      </w:pPr>
    </w:p>
    <w:p w:rsidR="007A2B59" w:rsidRDefault="008B6A98" w:rsidP="008B6A98">
      <w:pPr>
        <w:ind w:firstLine="567"/>
        <w:jc w:val="both"/>
        <w:rPr>
          <w:szCs w:val="28"/>
        </w:rPr>
      </w:pPr>
      <w:r>
        <w:rPr>
          <w:szCs w:val="28"/>
        </w:rPr>
        <w:t xml:space="preserve">Применение </w:t>
      </w:r>
      <w:r w:rsidR="007A2B59">
        <w:rPr>
          <w:szCs w:val="28"/>
        </w:rPr>
        <w:t xml:space="preserve">государственного  регулирования </w:t>
      </w:r>
      <w:r>
        <w:rPr>
          <w:szCs w:val="28"/>
        </w:rPr>
        <w:t>в сфере</w:t>
      </w:r>
      <w:r w:rsidR="007A2B59">
        <w:rPr>
          <w:szCs w:val="28"/>
        </w:rPr>
        <w:t xml:space="preserve"> реализации государственной программы не предусмотрен</w:t>
      </w:r>
      <w:r>
        <w:rPr>
          <w:szCs w:val="28"/>
        </w:rPr>
        <w:t>о</w:t>
      </w:r>
      <w:r w:rsidR="007A2B59">
        <w:rPr>
          <w:szCs w:val="28"/>
        </w:rPr>
        <w:t>.</w:t>
      </w:r>
    </w:p>
    <w:p w:rsidR="007A2B59" w:rsidRDefault="007C381D" w:rsidP="008B6A98">
      <w:pPr>
        <w:ind w:firstLine="567"/>
        <w:jc w:val="both"/>
        <w:rPr>
          <w:szCs w:val="28"/>
        </w:rPr>
      </w:pPr>
      <w:r>
        <w:rPr>
          <w:szCs w:val="28"/>
        </w:rPr>
        <w:t xml:space="preserve">Вместе с тем в ходе реализации государственной программы </w:t>
      </w:r>
      <w:r w:rsidR="00AE4A21">
        <w:rPr>
          <w:szCs w:val="28"/>
        </w:rPr>
        <w:t xml:space="preserve">существует </w:t>
      </w:r>
      <w:r>
        <w:rPr>
          <w:szCs w:val="28"/>
        </w:rPr>
        <w:t>риск,  связанный с неэффективным управлением, в том числе с недостаточной координацией и взаимодействием органов исполнительной власти Республики Карелия  (административный риск)</w:t>
      </w:r>
      <w:r w:rsidR="00AE4A21">
        <w:rPr>
          <w:szCs w:val="28"/>
        </w:rPr>
        <w:t>.</w:t>
      </w:r>
    </w:p>
    <w:p w:rsidR="00AE4A21" w:rsidRDefault="00AE4A21" w:rsidP="008B6A98">
      <w:pPr>
        <w:ind w:firstLine="567"/>
        <w:jc w:val="both"/>
        <w:rPr>
          <w:szCs w:val="28"/>
        </w:rPr>
      </w:pPr>
      <w:r>
        <w:rPr>
          <w:szCs w:val="28"/>
        </w:rPr>
        <w:t>Устранение (минимизация) административного риска возможно при помощи:</w:t>
      </w:r>
    </w:p>
    <w:p w:rsidR="00AE4A21" w:rsidRDefault="00AE4A21" w:rsidP="008B6A98">
      <w:pPr>
        <w:ind w:firstLine="567"/>
        <w:jc w:val="both"/>
        <w:rPr>
          <w:szCs w:val="28"/>
        </w:rPr>
      </w:pPr>
      <w:r>
        <w:rPr>
          <w:szCs w:val="28"/>
        </w:rPr>
        <w:t>совершенствования методов управления государственным имуществом;</w:t>
      </w:r>
    </w:p>
    <w:p w:rsidR="00AE4A21" w:rsidRDefault="00AE4A21" w:rsidP="008B6A98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повышения качества отчетности руководителей государственных унитарных предприятий Республики Карелия и представителей Республики Карелия в органах управления хозяйственных обществ;</w:t>
      </w:r>
    </w:p>
    <w:p w:rsidR="00AE4A21" w:rsidRDefault="00AE4A21" w:rsidP="008B6A98">
      <w:pPr>
        <w:ind w:firstLine="567"/>
        <w:jc w:val="both"/>
        <w:rPr>
          <w:szCs w:val="28"/>
        </w:rPr>
      </w:pPr>
      <w:r>
        <w:rPr>
          <w:szCs w:val="28"/>
        </w:rPr>
        <w:t>рационального распределения полномочий и взаимодействия между органами исполнительной власти Республики Карелия при управлении государственным имуществом;</w:t>
      </w:r>
    </w:p>
    <w:p w:rsidR="00AE4A21" w:rsidRDefault="00AE4A21" w:rsidP="008B6A98">
      <w:pPr>
        <w:ind w:firstLine="567"/>
        <w:jc w:val="both"/>
        <w:rPr>
          <w:szCs w:val="28"/>
        </w:rPr>
      </w:pPr>
      <w:r>
        <w:rPr>
          <w:szCs w:val="28"/>
        </w:rPr>
        <w:t>усилени</w:t>
      </w:r>
      <w:r w:rsidR="00702E71">
        <w:rPr>
          <w:szCs w:val="28"/>
        </w:rPr>
        <w:t>я</w:t>
      </w:r>
      <w:r>
        <w:rPr>
          <w:szCs w:val="28"/>
        </w:rPr>
        <w:t xml:space="preserve"> контроля эффективности использования государственного имущества и качества управленческих решений;</w:t>
      </w:r>
    </w:p>
    <w:p w:rsidR="00AE4A21" w:rsidRDefault="00AE4A21" w:rsidP="008B6A98">
      <w:pPr>
        <w:ind w:firstLine="567"/>
        <w:jc w:val="both"/>
        <w:rPr>
          <w:szCs w:val="28"/>
        </w:rPr>
      </w:pPr>
      <w:r>
        <w:rPr>
          <w:szCs w:val="28"/>
        </w:rPr>
        <w:t>усиления координации и взаимодействия органов исполнительной власти Республики Карелия;</w:t>
      </w:r>
    </w:p>
    <w:p w:rsidR="00AE4A21" w:rsidRDefault="00AE4A21" w:rsidP="008B6A98">
      <w:pPr>
        <w:ind w:firstLine="567"/>
        <w:jc w:val="both"/>
        <w:rPr>
          <w:szCs w:val="28"/>
        </w:rPr>
      </w:pPr>
      <w:r>
        <w:rPr>
          <w:szCs w:val="28"/>
        </w:rPr>
        <w:t>перехода на межведомственное взаимодействие при управлении организациями с государственным участием;</w:t>
      </w:r>
    </w:p>
    <w:p w:rsidR="00AE4A21" w:rsidRDefault="00AE4A21" w:rsidP="008B6A98">
      <w:pPr>
        <w:ind w:firstLine="567"/>
        <w:jc w:val="both"/>
        <w:rPr>
          <w:szCs w:val="28"/>
        </w:rPr>
      </w:pPr>
      <w:r>
        <w:rPr>
          <w:szCs w:val="28"/>
        </w:rPr>
        <w:t>повышения уровня информационного обеспечения;</w:t>
      </w:r>
    </w:p>
    <w:p w:rsidR="00AE4A21" w:rsidRDefault="00AE4A21" w:rsidP="008B6A98">
      <w:pPr>
        <w:ind w:firstLine="567"/>
        <w:jc w:val="both"/>
        <w:rPr>
          <w:szCs w:val="28"/>
        </w:rPr>
      </w:pPr>
      <w:r>
        <w:rPr>
          <w:szCs w:val="28"/>
        </w:rPr>
        <w:t xml:space="preserve">принятия решения о централизации закупок товаров, работ, услуг для обеспечения нужд Республики Карелия, осуществляемых органами исполнительной власти Республики Карелия и подведомственными им государственными учреждениями Республики Карелия.   </w:t>
      </w:r>
    </w:p>
    <w:p w:rsidR="007A2B59" w:rsidRPr="00DE4E6C" w:rsidRDefault="007A2B59" w:rsidP="007A2B5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A2B59" w:rsidRDefault="00AE4A21" w:rsidP="007A2B5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  <w:lang w:val="en-US"/>
        </w:rPr>
        <w:t>XII</w:t>
      </w:r>
      <w:r w:rsidR="007A2B59">
        <w:rPr>
          <w:szCs w:val="28"/>
        </w:rPr>
        <w:t>. Методика оценки эффективности государственной программы</w:t>
      </w:r>
    </w:p>
    <w:p w:rsidR="007A2B59" w:rsidRDefault="007A2B59" w:rsidP="007A2B5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A2B59" w:rsidRDefault="007A2B59" w:rsidP="007A2B5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Эффективность государственной 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сфере управления государственным имуществом.</w:t>
      </w:r>
    </w:p>
    <w:p w:rsidR="007A2B59" w:rsidRDefault="007A2B59" w:rsidP="007A2B5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Результаты оценки эффективности служат для принятия решений о корректировке перечня и составов мероприятий, сроков реализации, а также объемов бюджетного финансирования в соответствии с законодательством Республики Карелия.</w:t>
      </w:r>
    </w:p>
    <w:p w:rsidR="007A2B59" w:rsidRDefault="007A2B59" w:rsidP="007A2B5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Эффективность государственной программы оценивается в рамках подготовки годового отчета о ходе реализации и оценке эффективности в соответствии с </w:t>
      </w:r>
      <w:r w:rsidRPr="00B43201">
        <w:rPr>
          <w:szCs w:val="28"/>
        </w:rPr>
        <w:t>постановлением</w:t>
      </w:r>
      <w:r>
        <w:rPr>
          <w:szCs w:val="28"/>
        </w:rPr>
        <w:t xml:space="preserve"> Правительства Республики Карелия от</w:t>
      </w:r>
      <w:r w:rsidR="00AA14B9">
        <w:rPr>
          <w:szCs w:val="28"/>
        </w:rPr>
        <w:t xml:space="preserve">              </w:t>
      </w:r>
      <w:r>
        <w:rPr>
          <w:szCs w:val="28"/>
        </w:rPr>
        <w:t xml:space="preserve"> 28 декабря  2012 года </w:t>
      </w:r>
      <w:r w:rsidR="00AA14B9">
        <w:rPr>
          <w:szCs w:val="28"/>
        </w:rPr>
        <w:t>№</w:t>
      </w:r>
      <w:r>
        <w:rPr>
          <w:szCs w:val="28"/>
        </w:rPr>
        <w:t xml:space="preserve"> 416-П «Об утверждении Порядка разработки, реализации и оценки эффективности государственных программ Республики Карелия».</w:t>
      </w:r>
    </w:p>
    <w:p w:rsidR="007A2B59" w:rsidRDefault="00AA14B9" w:rsidP="007A2B5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Методика о</w:t>
      </w:r>
      <w:r w:rsidR="007A2B59">
        <w:rPr>
          <w:szCs w:val="28"/>
        </w:rPr>
        <w:t>ценк</w:t>
      </w:r>
      <w:r>
        <w:rPr>
          <w:szCs w:val="28"/>
        </w:rPr>
        <w:t>и</w:t>
      </w:r>
      <w:r w:rsidR="007A2B59">
        <w:rPr>
          <w:szCs w:val="28"/>
        </w:rPr>
        <w:t xml:space="preserve"> эффективности государственной программы </w:t>
      </w:r>
      <w:r>
        <w:rPr>
          <w:szCs w:val="28"/>
        </w:rPr>
        <w:t>учитывает необходимость проведения следующих оценок</w:t>
      </w:r>
      <w:r w:rsidR="007A2B59">
        <w:rPr>
          <w:szCs w:val="28"/>
        </w:rPr>
        <w:t>:</w:t>
      </w:r>
    </w:p>
    <w:p w:rsidR="007A2B59" w:rsidRDefault="007A2B59" w:rsidP="007A2B5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степен</w:t>
      </w:r>
      <w:r w:rsidR="00AA14B9">
        <w:rPr>
          <w:szCs w:val="28"/>
        </w:rPr>
        <w:t>ь</w:t>
      </w:r>
      <w:r>
        <w:rPr>
          <w:szCs w:val="28"/>
        </w:rPr>
        <w:t xml:space="preserve"> достижения целей и решения задач </w:t>
      </w:r>
      <w:r w:rsidR="00AA14B9">
        <w:rPr>
          <w:szCs w:val="28"/>
        </w:rPr>
        <w:t xml:space="preserve">государственной программы определяется путем сопоставления </w:t>
      </w:r>
      <w:r>
        <w:rPr>
          <w:szCs w:val="28"/>
        </w:rPr>
        <w:t xml:space="preserve">фактически достигнутых значений </w:t>
      </w:r>
      <w:r w:rsidR="00DD3D15">
        <w:rPr>
          <w:szCs w:val="28"/>
        </w:rPr>
        <w:t>показателей (</w:t>
      </w:r>
      <w:r>
        <w:rPr>
          <w:szCs w:val="28"/>
        </w:rPr>
        <w:t>индикаторов</w:t>
      </w:r>
      <w:r w:rsidR="00DD3D15">
        <w:rPr>
          <w:szCs w:val="28"/>
        </w:rPr>
        <w:t>)</w:t>
      </w:r>
      <w:r>
        <w:rPr>
          <w:szCs w:val="28"/>
        </w:rPr>
        <w:t xml:space="preserve"> государственной программы и </w:t>
      </w:r>
      <w:r w:rsidR="00DD3D15">
        <w:rPr>
          <w:szCs w:val="28"/>
        </w:rPr>
        <w:t xml:space="preserve">подпрограмм и </w:t>
      </w:r>
      <w:r>
        <w:rPr>
          <w:szCs w:val="28"/>
        </w:rPr>
        <w:t xml:space="preserve">их плановых значений, приведенных в </w:t>
      </w:r>
      <w:r w:rsidRPr="00791135">
        <w:rPr>
          <w:szCs w:val="28"/>
        </w:rPr>
        <w:t>таблице 1</w:t>
      </w:r>
      <w:r w:rsidR="00DD3D15">
        <w:rPr>
          <w:szCs w:val="28"/>
        </w:rPr>
        <w:t xml:space="preserve"> приложения к государственной программе</w:t>
      </w:r>
      <w:r w:rsidRPr="00791135">
        <w:rPr>
          <w:szCs w:val="28"/>
        </w:rPr>
        <w:t>,</w:t>
      </w:r>
      <w:r>
        <w:rPr>
          <w:szCs w:val="28"/>
        </w:rPr>
        <w:t xml:space="preserve"> по формуле:</w:t>
      </w:r>
    </w:p>
    <w:p w:rsidR="007A2B59" w:rsidRDefault="007A2B59" w:rsidP="007A2B5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7A2B59" w:rsidRDefault="00E56AEB" w:rsidP="007A2B5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proofErr w:type="spellStart"/>
      <w:r>
        <w:rPr>
          <w:szCs w:val="28"/>
        </w:rPr>
        <w:t>С</w:t>
      </w:r>
      <w:r>
        <w:rPr>
          <w:szCs w:val="28"/>
          <w:vertAlign w:val="subscript"/>
        </w:rPr>
        <w:t>д</w:t>
      </w:r>
      <w:proofErr w:type="spellEnd"/>
      <w:r>
        <w:rPr>
          <w:szCs w:val="28"/>
          <w:vertAlign w:val="subscript"/>
        </w:rPr>
        <w:t xml:space="preserve"> </w:t>
      </w:r>
      <w:r>
        <w:rPr>
          <w:szCs w:val="28"/>
        </w:rPr>
        <w:t xml:space="preserve">= </w:t>
      </w:r>
      <w:proofErr w:type="spellStart"/>
      <w:r>
        <w:rPr>
          <w:szCs w:val="28"/>
        </w:rPr>
        <w:t>З</w:t>
      </w:r>
      <w:r>
        <w:rPr>
          <w:szCs w:val="28"/>
          <w:vertAlign w:val="subscript"/>
        </w:rPr>
        <w:t>ф</w:t>
      </w:r>
      <w:proofErr w:type="spellEnd"/>
      <w:r>
        <w:rPr>
          <w:szCs w:val="28"/>
          <w:vertAlign w:val="subscript"/>
        </w:rPr>
        <w:t xml:space="preserve"> /</w:t>
      </w:r>
      <w:proofErr w:type="spellStart"/>
      <w:r w:rsidRPr="00E56AEB">
        <w:rPr>
          <w:szCs w:val="28"/>
        </w:rPr>
        <w:t>З</w:t>
      </w:r>
      <w:r w:rsidRPr="00E56AEB">
        <w:rPr>
          <w:szCs w:val="28"/>
          <w:vertAlign w:val="subscript"/>
        </w:rPr>
        <w:t>п</w:t>
      </w:r>
      <w:proofErr w:type="spellEnd"/>
      <w:r>
        <w:rPr>
          <w:szCs w:val="28"/>
        </w:rPr>
        <w:t xml:space="preserve"> х 100 %,</w:t>
      </w:r>
      <w:r w:rsidR="00DD3D15">
        <w:rPr>
          <w:szCs w:val="28"/>
        </w:rPr>
        <w:t xml:space="preserve"> где:</w:t>
      </w:r>
    </w:p>
    <w:p w:rsidR="007A2B59" w:rsidRDefault="007A2B59" w:rsidP="007A2B5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A2B59" w:rsidRDefault="007A2B59" w:rsidP="007A2B5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lastRenderedPageBreak/>
        <w:drawing>
          <wp:inline distT="0" distB="0" distL="0" distR="0">
            <wp:extent cx="201930" cy="2235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степень достижения целей (решения задач);</w:t>
      </w:r>
    </w:p>
    <w:p w:rsidR="007A2B59" w:rsidRDefault="007A2B59" w:rsidP="007A2B5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1135" cy="23368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фактическое значение индикатора (показателя) государственной программы;</w:t>
      </w:r>
    </w:p>
    <w:p w:rsidR="007A2B59" w:rsidRDefault="007A2B59" w:rsidP="007A2B5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80975" cy="2235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плановое значение индикатора (показателя) </w:t>
      </w:r>
      <w:r w:rsidR="00DD3D15">
        <w:rPr>
          <w:szCs w:val="28"/>
        </w:rPr>
        <w:t>г</w:t>
      </w:r>
      <w:r>
        <w:rPr>
          <w:szCs w:val="28"/>
        </w:rPr>
        <w:t>осударственной программы (для индикаторов (показателей), желаемой тенденцией развития которых является рост значений)</w:t>
      </w:r>
      <w:r w:rsidR="00E56AEB">
        <w:rPr>
          <w:szCs w:val="28"/>
        </w:rPr>
        <w:t>,</w:t>
      </w:r>
      <w:r>
        <w:rPr>
          <w:szCs w:val="28"/>
        </w:rPr>
        <w:t xml:space="preserve"> или</w:t>
      </w:r>
    </w:p>
    <w:p w:rsidR="007A2B59" w:rsidRDefault="00E56AEB" w:rsidP="007A2B5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>
        <w:rPr>
          <w:szCs w:val="28"/>
        </w:rPr>
        <w:t>С</w:t>
      </w:r>
      <w:r>
        <w:rPr>
          <w:szCs w:val="28"/>
          <w:vertAlign w:val="subscript"/>
        </w:rPr>
        <w:t>д</w:t>
      </w:r>
      <w:proofErr w:type="spellEnd"/>
      <w:r>
        <w:rPr>
          <w:szCs w:val="28"/>
          <w:vertAlign w:val="subscript"/>
        </w:rPr>
        <w:t xml:space="preserve"> </w:t>
      </w:r>
      <w:r>
        <w:rPr>
          <w:szCs w:val="28"/>
        </w:rPr>
        <w:t xml:space="preserve">= </w:t>
      </w:r>
      <w:proofErr w:type="spellStart"/>
      <w:r>
        <w:rPr>
          <w:szCs w:val="28"/>
        </w:rPr>
        <w:t>З</w:t>
      </w:r>
      <w:r>
        <w:rPr>
          <w:szCs w:val="28"/>
          <w:vertAlign w:val="subscript"/>
        </w:rPr>
        <w:t>ф</w:t>
      </w:r>
      <w:proofErr w:type="spellEnd"/>
      <w:r>
        <w:rPr>
          <w:szCs w:val="28"/>
          <w:vertAlign w:val="subscript"/>
        </w:rPr>
        <w:t xml:space="preserve"> /</w:t>
      </w:r>
      <w:proofErr w:type="spellStart"/>
      <w:r w:rsidRPr="00E56AEB">
        <w:rPr>
          <w:szCs w:val="28"/>
        </w:rPr>
        <w:t>З</w:t>
      </w:r>
      <w:r w:rsidRPr="00E56AEB">
        <w:rPr>
          <w:szCs w:val="28"/>
          <w:vertAlign w:val="subscript"/>
        </w:rPr>
        <w:t>п</w:t>
      </w:r>
      <w:proofErr w:type="spellEnd"/>
      <w:r>
        <w:rPr>
          <w:szCs w:val="28"/>
        </w:rPr>
        <w:t xml:space="preserve"> х 100 %, </w:t>
      </w:r>
      <w:r w:rsidR="007A2B59">
        <w:rPr>
          <w:szCs w:val="28"/>
        </w:rPr>
        <w:t>(для индикаторов (показателей), желаемой тенденцией развития которых является снижение значений);</w:t>
      </w:r>
    </w:p>
    <w:p w:rsidR="007A2B59" w:rsidRDefault="007A2B59" w:rsidP="007A2B5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степен</w:t>
      </w:r>
      <w:r w:rsidR="00DD3D15">
        <w:rPr>
          <w:szCs w:val="28"/>
        </w:rPr>
        <w:t>ь</w:t>
      </w:r>
      <w:r>
        <w:rPr>
          <w:szCs w:val="28"/>
        </w:rPr>
        <w:t xml:space="preserve"> соответствия запланированному уровню затрат и эффективности использования средств бюджета Республики Карелия </w:t>
      </w:r>
      <w:r w:rsidR="00DD3D15">
        <w:rPr>
          <w:szCs w:val="28"/>
        </w:rPr>
        <w:t>определяется</w:t>
      </w:r>
      <w:r>
        <w:rPr>
          <w:szCs w:val="28"/>
        </w:rPr>
        <w:t xml:space="preserve"> путем сопоставления плановых и фактических объемов финансирования основных мероприятий государственной программы, представленных в </w:t>
      </w:r>
      <w:r w:rsidRPr="00791135">
        <w:rPr>
          <w:szCs w:val="28"/>
        </w:rPr>
        <w:t>таблицах 6</w:t>
      </w:r>
      <w:r>
        <w:rPr>
          <w:szCs w:val="28"/>
        </w:rPr>
        <w:t xml:space="preserve"> и </w:t>
      </w:r>
      <w:r w:rsidRPr="00791135">
        <w:rPr>
          <w:szCs w:val="28"/>
        </w:rPr>
        <w:t>7</w:t>
      </w:r>
      <w:r w:rsidR="00DD3D15">
        <w:rPr>
          <w:szCs w:val="28"/>
        </w:rPr>
        <w:t xml:space="preserve"> приложения к государственной программе</w:t>
      </w:r>
      <w:r>
        <w:rPr>
          <w:szCs w:val="28"/>
        </w:rPr>
        <w:t>, по формуле:</w:t>
      </w:r>
    </w:p>
    <w:p w:rsidR="007A2B59" w:rsidRDefault="007A2B59" w:rsidP="007A2B5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A2B59" w:rsidRDefault="00E46112" w:rsidP="007A2B5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У</w:t>
      </w:r>
      <w:r>
        <w:rPr>
          <w:szCs w:val="28"/>
          <w:vertAlign w:val="subscript"/>
        </w:rPr>
        <w:t xml:space="preserve">ф </w:t>
      </w:r>
      <w:r>
        <w:rPr>
          <w:szCs w:val="28"/>
        </w:rPr>
        <w:t xml:space="preserve">= </w:t>
      </w:r>
      <w:proofErr w:type="spellStart"/>
      <w:r>
        <w:rPr>
          <w:szCs w:val="28"/>
        </w:rPr>
        <w:t>Ф</w:t>
      </w:r>
      <w:r w:rsidRPr="00E46112">
        <w:rPr>
          <w:szCs w:val="28"/>
          <w:vertAlign w:val="subscript"/>
        </w:rPr>
        <w:t>ф</w:t>
      </w:r>
      <w:proofErr w:type="spellEnd"/>
      <w:r>
        <w:rPr>
          <w:szCs w:val="28"/>
          <w:vertAlign w:val="subscript"/>
        </w:rPr>
        <w:t xml:space="preserve"> </w:t>
      </w:r>
      <w:r>
        <w:rPr>
          <w:szCs w:val="28"/>
        </w:rPr>
        <w:t>/</w:t>
      </w:r>
      <w:proofErr w:type="spellStart"/>
      <w:r>
        <w:rPr>
          <w:szCs w:val="28"/>
        </w:rPr>
        <w:t>Ф</w:t>
      </w:r>
      <w:r w:rsidRPr="00E46112">
        <w:rPr>
          <w:szCs w:val="28"/>
          <w:vertAlign w:val="subscript"/>
        </w:rPr>
        <w:t>п</w:t>
      </w:r>
      <w:proofErr w:type="spellEnd"/>
      <w:r>
        <w:rPr>
          <w:szCs w:val="28"/>
          <w:vertAlign w:val="subscript"/>
        </w:rPr>
        <w:t xml:space="preserve"> </w:t>
      </w:r>
      <w:proofErr w:type="spellStart"/>
      <w:r>
        <w:rPr>
          <w:szCs w:val="28"/>
        </w:rPr>
        <w:t>х</w:t>
      </w:r>
      <w:proofErr w:type="spellEnd"/>
      <w:r>
        <w:rPr>
          <w:szCs w:val="28"/>
        </w:rPr>
        <w:t xml:space="preserve"> 100 %</w:t>
      </w:r>
      <w:r w:rsidR="007A2B59">
        <w:rPr>
          <w:szCs w:val="28"/>
        </w:rPr>
        <w:t>,</w:t>
      </w:r>
      <w:r w:rsidR="00DD3D15">
        <w:rPr>
          <w:szCs w:val="28"/>
        </w:rPr>
        <w:t xml:space="preserve"> где:</w:t>
      </w:r>
    </w:p>
    <w:p w:rsidR="007A2B59" w:rsidRDefault="007A2B59" w:rsidP="007A2B5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A2B59" w:rsidRDefault="007A2B59" w:rsidP="007A2B5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3520" cy="23368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уровень финансирования реализации основных мероприятий государственной программы;</w:t>
      </w:r>
    </w:p>
    <w:p w:rsidR="007A2B59" w:rsidRDefault="007A2B59" w:rsidP="007A2B5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3520" cy="23368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фактический объем финансовых ресурсов, направленны</w:t>
      </w:r>
      <w:r w:rsidR="00DD3D15">
        <w:rPr>
          <w:szCs w:val="28"/>
        </w:rPr>
        <w:t>х</w:t>
      </w:r>
      <w:r>
        <w:rPr>
          <w:szCs w:val="28"/>
        </w:rPr>
        <w:t xml:space="preserve"> на реализацию мероприятий государственной программы;</w:t>
      </w:r>
    </w:p>
    <w:p w:rsidR="007A2B59" w:rsidRDefault="007A2B59" w:rsidP="007A2B5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23520" cy="2235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плановый объем финансовых ресурсов на соответствующий отчетный период;</w:t>
      </w:r>
    </w:p>
    <w:p w:rsidR="007A2B59" w:rsidRDefault="007A2B59" w:rsidP="007A2B5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3) степен</w:t>
      </w:r>
      <w:r w:rsidR="00DD3D15">
        <w:rPr>
          <w:szCs w:val="28"/>
        </w:rPr>
        <w:t xml:space="preserve">ь </w:t>
      </w:r>
      <w:r>
        <w:rPr>
          <w:szCs w:val="28"/>
        </w:rPr>
        <w:t>реализации мероприятий государственной программы (достижени</w:t>
      </w:r>
      <w:r w:rsidR="00DD3D15">
        <w:rPr>
          <w:szCs w:val="28"/>
        </w:rPr>
        <w:t>е</w:t>
      </w:r>
      <w:r>
        <w:rPr>
          <w:szCs w:val="28"/>
        </w:rPr>
        <w:t xml:space="preserve"> ожидаемых непосредственных результатов их реализации) </w:t>
      </w:r>
      <w:r w:rsidR="00DD3D15">
        <w:rPr>
          <w:szCs w:val="28"/>
        </w:rPr>
        <w:t xml:space="preserve">определяется </w:t>
      </w:r>
      <w:r>
        <w:rPr>
          <w:szCs w:val="28"/>
        </w:rPr>
        <w:t>на основе сопоставления ожидаемых и фактически полученных непосредственных результатов реализации основных мероприятий подпрограмм по годам на основе ежегодных планов реализации государственной программы.</w:t>
      </w:r>
    </w:p>
    <w:p w:rsidR="007A2B59" w:rsidRDefault="007A2B59" w:rsidP="007A2B5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До начала очередного года реализации государственной программы ответственный исполнитель по каждому показателю (индикатору) государственной программы (подпрограммы) определяет интервалы значений показателя (индикатора), при которых реализация государственной программы характеризуется:</w:t>
      </w:r>
    </w:p>
    <w:p w:rsidR="007A2B59" w:rsidRDefault="007A2B59" w:rsidP="007A2B5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высоким уровнем эффективности;</w:t>
      </w:r>
    </w:p>
    <w:p w:rsidR="007A2B59" w:rsidRDefault="007A2B59" w:rsidP="007A2B5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удовлетворительным уровнем эффективности;</w:t>
      </w:r>
    </w:p>
    <w:p w:rsidR="007A2B59" w:rsidRDefault="007A2B59" w:rsidP="007A2B5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неудовлетворительным уровнем эффективности.</w:t>
      </w:r>
    </w:p>
    <w:p w:rsidR="00702E71" w:rsidRDefault="007A2B59" w:rsidP="007A2B5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Нижняя граница интервала значений показателя (индикатора) для целей отнесения государственной программы к высокому уровню эффективности не может быть ниже, чем значение показателя (индикатора), характеризующее степень достижения цели (решения задачи) </w:t>
      </w:r>
      <w:r>
        <w:rPr>
          <w:noProof/>
          <w:position w:val="-12"/>
          <w:szCs w:val="28"/>
        </w:rPr>
        <w:drawing>
          <wp:inline distT="0" distB="0" distL="0" distR="0">
            <wp:extent cx="201930" cy="2336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на уровне 95</w:t>
      </w:r>
      <w:r w:rsidR="00E46112">
        <w:rPr>
          <w:szCs w:val="28"/>
        </w:rPr>
        <w:t xml:space="preserve"> </w:t>
      </w:r>
      <w:r>
        <w:rPr>
          <w:szCs w:val="28"/>
        </w:rPr>
        <w:t xml:space="preserve">% от планового значения показателя </w:t>
      </w:r>
      <w:r>
        <w:rPr>
          <w:szCs w:val="28"/>
        </w:rPr>
        <w:lastRenderedPageBreak/>
        <w:t>(индикатора) на соответствующий год</w:t>
      </w:r>
      <w:r w:rsidR="00DD3D15">
        <w:rPr>
          <w:szCs w:val="28"/>
        </w:rPr>
        <w:t xml:space="preserve">. </w:t>
      </w:r>
    </w:p>
    <w:p w:rsidR="007A2B59" w:rsidRDefault="00DD3D15" w:rsidP="007A2B5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</w:t>
      </w:r>
      <w:r w:rsidR="007A2B59">
        <w:rPr>
          <w:szCs w:val="28"/>
        </w:rPr>
        <w:t xml:space="preserve">ижняя граница интервала значений показателя для целей отнесения государственной программы к удовлетворительному уровню эффективности не может быть ниже, чем значение показателя (индикатора), характеризующее степень достижения цели (решения задачи) </w:t>
      </w:r>
      <w:r w:rsidR="007A2B59">
        <w:rPr>
          <w:noProof/>
          <w:position w:val="-12"/>
          <w:szCs w:val="28"/>
        </w:rPr>
        <w:drawing>
          <wp:inline distT="0" distB="0" distL="0" distR="0">
            <wp:extent cx="201930" cy="2336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2B59">
        <w:rPr>
          <w:szCs w:val="28"/>
        </w:rPr>
        <w:t xml:space="preserve"> на уровне 75</w:t>
      </w:r>
      <w:r w:rsidR="00E46112">
        <w:rPr>
          <w:szCs w:val="28"/>
        </w:rPr>
        <w:t xml:space="preserve"> </w:t>
      </w:r>
      <w:r w:rsidR="007A2B59">
        <w:rPr>
          <w:szCs w:val="28"/>
        </w:rPr>
        <w:t>% от планового значения показателя на соответствующий год.</w:t>
      </w:r>
    </w:p>
    <w:p w:rsidR="007A2B59" w:rsidRDefault="007A2B59" w:rsidP="007A2B5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Оценка эффективности реализации государственной программы проводится ответственным исполнителем ежегодно до 1 марта года, следующего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 xml:space="preserve"> отчетным.</w:t>
      </w:r>
    </w:p>
    <w:p w:rsidR="007A2B59" w:rsidRDefault="007A2B59" w:rsidP="007A2B5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Государственная программа считается реализуемой с высоким уровнем эффективности, если:</w:t>
      </w:r>
    </w:p>
    <w:p w:rsidR="007A2B59" w:rsidRDefault="007A2B59" w:rsidP="007A2B5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значения 95</w:t>
      </w:r>
      <w:r w:rsidR="00E46112">
        <w:rPr>
          <w:szCs w:val="28"/>
        </w:rPr>
        <w:t xml:space="preserve"> </w:t>
      </w:r>
      <w:r>
        <w:rPr>
          <w:szCs w:val="28"/>
        </w:rPr>
        <w:t>% и более показателей государственной программы и ее подпрограмм соответствуют установленным интервалам значений для целей отнесения государственной программы к высокому уровню эффективности;</w:t>
      </w:r>
    </w:p>
    <w:p w:rsidR="007A2B59" w:rsidRDefault="007A2B59" w:rsidP="007A2B5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уровень финансирования реализации основных мероприятий государственной программы (</w:t>
      </w:r>
      <w:r>
        <w:rPr>
          <w:noProof/>
          <w:position w:val="-14"/>
          <w:szCs w:val="28"/>
        </w:rPr>
        <w:drawing>
          <wp:inline distT="0" distB="0" distL="0" distR="0">
            <wp:extent cx="223520" cy="2336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) составил не менее 95</w:t>
      </w:r>
      <w:r w:rsidR="00E46112">
        <w:rPr>
          <w:szCs w:val="28"/>
        </w:rPr>
        <w:t xml:space="preserve"> </w:t>
      </w:r>
      <w:r>
        <w:rPr>
          <w:szCs w:val="28"/>
        </w:rPr>
        <w:t xml:space="preserve">%, уровень </w:t>
      </w:r>
      <w:proofErr w:type="gramStart"/>
      <w:r>
        <w:rPr>
          <w:szCs w:val="28"/>
        </w:rPr>
        <w:t>финансирования реализации основных мероприятий всех подпрограмм государственной программы</w:t>
      </w:r>
      <w:proofErr w:type="gramEnd"/>
      <w:r>
        <w:rPr>
          <w:szCs w:val="28"/>
        </w:rPr>
        <w:t xml:space="preserve"> составил не менее 90</w:t>
      </w:r>
      <w:r w:rsidR="00E46112">
        <w:rPr>
          <w:szCs w:val="28"/>
        </w:rPr>
        <w:t xml:space="preserve"> </w:t>
      </w:r>
      <w:r>
        <w:rPr>
          <w:szCs w:val="28"/>
        </w:rPr>
        <w:t>%;</w:t>
      </w:r>
    </w:p>
    <w:p w:rsidR="007A2B59" w:rsidRDefault="007A2B59" w:rsidP="007A2B5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не менее 95</w:t>
      </w:r>
      <w:r w:rsidR="00E46112">
        <w:rPr>
          <w:szCs w:val="28"/>
        </w:rPr>
        <w:t xml:space="preserve"> </w:t>
      </w:r>
      <w:r>
        <w:rPr>
          <w:szCs w:val="28"/>
        </w:rPr>
        <w:t xml:space="preserve">% мероприятий, запланированных на отчетный год, </w:t>
      </w:r>
      <w:proofErr w:type="gramStart"/>
      <w:r>
        <w:rPr>
          <w:szCs w:val="28"/>
        </w:rPr>
        <w:t>выполнены</w:t>
      </w:r>
      <w:proofErr w:type="gramEnd"/>
      <w:r>
        <w:rPr>
          <w:szCs w:val="28"/>
        </w:rPr>
        <w:t xml:space="preserve"> в полном объеме.</w:t>
      </w:r>
    </w:p>
    <w:p w:rsidR="007A2B59" w:rsidRDefault="007A2B59" w:rsidP="007A2B5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Государственная программа считается реализуемой с удовлетворительным уровнем эффективности, если:</w:t>
      </w:r>
    </w:p>
    <w:p w:rsidR="007A2B59" w:rsidRDefault="007A2B59" w:rsidP="007A2B5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значения 80</w:t>
      </w:r>
      <w:r w:rsidR="00E46112">
        <w:rPr>
          <w:szCs w:val="28"/>
        </w:rPr>
        <w:t xml:space="preserve"> </w:t>
      </w:r>
      <w:r>
        <w:rPr>
          <w:szCs w:val="28"/>
        </w:rPr>
        <w:t>% и более показателей государственной программы и ее подпрограмм соответствуют установленным интервалам значений для целей отнесения государственной программы к высокому уровню эффективности;</w:t>
      </w:r>
    </w:p>
    <w:p w:rsidR="007A2B59" w:rsidRDefault="007A2B59" w:rsidP="007A2B5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уровень финансирования реализации основных мероприятий государственной программы</w:t>
      </w:r>
      <w:proofErr w:type="gramStart"/>
      <w:r>
        <w:rPr>
          <w:szCs w:val="28"/>
        </w:rPr>
        <w:t xml:space="preserve"> (</w:t>
      </w:r>
      <w:r>
        <w:rPr>
          <w:noProof/>
          <w:position w:val="-14"/>
          <w:szCs w:val="28"/>
        </w:rPr>
        <w:drawing>
          <wp:inline distT="0" distB="0" distL="0" distR="0">
            <wp:extent cx="223520" cy="2336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составил не менее 70</w:t>
      </w:r>
      <w:r w:rsidR="00E46112">
        <w:rPr>
          <w:szCs w:val="28"/>
        </w:rPr>
        <w:t xml:space="preserve"> </w:t>
      </w:r>
      <w:r>
        <w:rPr>
          <w:szCs w:val="28"/>
        </w:rPr>
        <w:t>%;</w:t>
      </w:r>
    </w:p>
    <w:p w:rsidR="007A2B59" w:rsidRDefault="007A2B59" w:rsidP="007A2B5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не менее 80</w:t>
      </w:r>
      <w:r w:rsidR="00E46112">
        <w:rPr>
          <w:szCs w:val="28"/>
        </w:rPr>
        <w:t xml:space="preserve"> </w:t>
      </w:r>
      <w:r>
        <w:rPr>
          <w:szCs w:val="28"/>
        </w:rPr>
        <w:t xml:space="preserve">% мероприятий, запланированных на отчетный год, </w:t>
      </w:r>
      <w:proofErr w:type="gramStart"/>
      <w:r>
        <w:rPr>
          <w:szCs w:val="28"/>
        </w:rPr>
        <w:t>выполнены</w:t>
      </w:r>
      <w:proofErr w:type="gramEnd"/>
      <w:r>
        <w:rPr>
          <w:szCs w:val="28"/>
        </w:rPr>
        <w:t xml:space="preserve"> в полном объеме.</w:t>
      </w:r>
    </w:p>
    <w:p w:rsidR="00DD3D15" w:rsidRDefault="007A2B59" w:rsidP="007A2B5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Если реализация государственной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DD3D15" w:rsidRDefault="00DD3D15" w:rsidP="007A2B5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  <w:sectPr w:rsidR="00DD3D15" w:rsidSect="00702E71">
          <w:headerReference w:type="default" r:id="rId18"/>
          <w:pgSz w:w="11906" w:h="16838"/>
          <w:pgMar w:top="1418" w:right="1276" w:bottom="1134" w:left="1701" w:header="720" w:footer="720" w:gutter="0"/>
          <w:pgNumType w:start="1"/>
          <w:cols w:space="720"/>
          <w:docGrid w:linePitch="381"/>
        </w:sectPr>
      </w:pPr>
    </w:p>
    <w:p w:rsidR="00285E82" w:rsidRDefault="00285E82" w:rsidP="00285E82">
      <w:pPr>
        <w:spacing w:line="240" w:lineRule="atLeast"/>
        <w:jc w:val="center"/>
        <w:rPr>
          <w:bCs/>
        </w:rPr>
      </w:pPr>
      <w:r>
        <w:rPr>
          <w:bCs/>
        </w:rPr>
        <w:lastRenderedPageBreak/>
        <w:t>П</w:t>
      </w:r>
      <w:r w:rsidRPr="004D412C">
        <w:rPr>
          <w:bCs/>
        </w:rPr>
        <w:t>одпрограмм</w:t>
      </w:r>
      <w:r>
        <w:rPr>
          <w:bCs/>
        </w:rPr>
        <w:t>а 1 «</w:t>
      </w:r>
      <w:r w:rsidRPr="004D412C">
        <w:rPr>
          <w:bCs/>
        </w:rPr>
        <w:t>Повышение эффективности управления государственным имуществом Республики Карелия и приватизации государственно</w:t>
      </w:r>
      <w:r>
        <w:rPr>
          <w:bCs/>
        </w:rPr>
        <w:t>го имущества</w:t>
      </w:r>
      <w:r w:rsidRPr="004D412C">
        <w:rPr>
          <w:bCs/>
        </w:rPr>
        <w:t xml:space="preserve"> Республики Карелия</w:t>
      </w:r>
      <w:r>
        <w:rPr>
          <w:bCs/>
        </w:rPr>
        <w:t>»</w:t>
      </w:r>
    </w:p>
    <w:p w:rsidR="007A2B59" w:rsidRDefault="007A2B59" w:rsidP="007A2B59">
      <w:pPr>
        <w:widowControl w:val="0"/>
        <w:autoSpaceDE w:val="0"/>
        <w:autoSpaceDN w:val="0"/>
        <w:adjustRightInd w:val="0"/>
        <w:ind w:firstLine="540"/>
        <w:jc w:val="both"/>
      </w:pPr>
    </w:p>
    <w:p w:rsidR="007A2B59" w:rsidRDefault="007A2B59" w:rsidP="007A2B59">
      <w:pPr>
        <w:spacing w:line="240" w:lineRule="atLeast"/>
        <w:jc w:val="center"/>
        <w:rPr>
          <w:iCs/>
        </w:rPr>
      </w:pPr>
      <w:proofErr w:type="gramStart"/>
      <w:r>
        <w:rPr>
          <w:iCs/>
        </w:rPr>
        <w:t>П</w:t>
      </w:r>
      <w:proofErr w:type="gramEnd"/>
      <w:r>
        <w:rPr>
          <w:iCs/>
        </w:rPr>
        <w:t xml:space="preserve"> А С П О Р Т</w:t>
      </w:r>
    </w:p>
    <w:p w:rsidR="007A2B59" w:rsidRDefault="007A2B59" w:rsidP="007A2B59">
      <w:pPr>
        <w:spacing w:line="120" w:lineRule="exact"/>
        <w:jc w:val="center"/>
        <w:rPr>
          <w:iCs/>
        </w:rPr>
      </w:pPr>
    </w:p>
    <w:p w:rsidR="00285E82" w:rsidRDefault="007A2B59" w:rsidP="007A2B59">
      <w:pPr>
        <w:spacing w:line="240" w:lineRule="atLeast"/>
        <w:jc w:val="center"/>
        <w:rPr>
          <w:bCs/>
        </w:rPr>
      </w:pPr>
      <w:r w:rsidRPr="004D412C">
        <w:rPr>
          <w:bCs/>
        </w:rPr>
        <w:t xml:space="preserve">подпрограммы </w:t>
      </w:r>
      <w:r w:rsidR="00285E82">
        <w:rPr>
          <w:bCs/>
        </w:rPr>
        <w:t>1 «</w:t>
      </w:r>
      <w:r w:rsidRPr="004D412C">
        <w:rPr>
          <w:bCs/>
        </w:rPr>
        <w:t>Повышение эффективности управления государственным имуществом Республики Карелия и приватизации</w:t>
      </w:r>
      <w:r w:rsidR="00285E82">
        <w:rPr>
          <w:bCs/>
        </w:rPr>
        <w:t xml:space="preserve"> государственного имущества Республики Карелия»</w:t>
      </w:r>
    </w:p>
    <w:p w:rsidR="007A2B59" w:rsidRDefault="007A2B59" w:rsidP="007A2B59"/>
    <w:tbl>
      <w:tblPr>
        <w:tblW w:w="47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6480"/>
      </w:tblGrid>
      <w:tr w:rsidR="007A2B59" w:rsidTr="00285E82">
        <w:tc>
          <w:tcPr>
            <w:tcW w:w="2235" w:type="dxa"/>
          </w:tcPr>
          <w:p w:rsidR="007A2B59" w:rsidRPr="00285E82" w:rsidRDefault="007A2B59" w:rsidP="00E0268E">
            <w:pPr>
              <w:spacing w:line="240" w:lineRule="atLeast"/>
              <w:rPr>
                <w:bCs/>
                <w:sz w:val="24"/>
                <w:szCs w:val="24"/>
              </w:rPr>
            </w:pPr>
            <w:r w:rsidRPr="00285E82">
              <w:rPr>
                <w:bCs/>
                <w:sz w:val="24"/>
                <w:szCs w:val="24"/>
              </w:rPr>
              <w:t xml:space="preserve">Ответственный </w:t>
            </w:r>
            <w:r w:rsidRPr="00285E82">
              <w:rPr>
                <w:bCs/>
                <w:sz w:val="24"/>
                <w:szCs w:val="24"/>
              </w:rPr>
              <w:br/>
              <w:t>исполнитель подпрограммы</w:t>
            </w:r>
            <w:r w:rsidR="00285E82">
              <w:rPr>
                <w:bCs/>
                <w:sz w:val="24"/>
                <w:szCs w:val="24"/>
              </w:rPr>
              <w:t xml:space="preserve"> 1</w:t>
            </w:r>
          </w:p>
          <w:p w:rsidR="007A2B59" w:rsidRPr="00285E82" w:rsidRDefault="007A2B59" w:rsidP="00E0268E">
            <w:pPr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6480" w:type="dxa"/>
          </w:tcPr>
          <w:p w:rsidR="007A2B59" w:rsidRPr="00285E82" w:rsidRDefault="007A2B59" w:rsidP="00E0268E">
            <w:pPr>
              <w:spacing w:line="240" w:lineRule="atLeast"/>
              <w:rPr>
                <w:sz w:val="24"/>
                <w:szCs w:val="24"/>
              </w:rPr>
            </w:pPr>
            <w:r w:rsidRPr="00285E82">
              <w:rPr>
                <w:sz w:val="24"/>
                <w:szCs w:val="24"/>
              </w:rPr>
              <w:t xml:space="preserve">Государственный комитет Республики Карелия по управлению государственным имуществом и организации закупок </w:t>
            </w:r>
          </w:p>
        </w:tc>
      </w:tr>
      <w:tr w:rsidR="007A2B59" w:rsidTr="00285E82">
        <w:tc>
          <w:tcPr>
            <w:tcW w:w="2235" w:type="dxa"/>
          </w:tcPr>
          <w:p w:rsidR="007A2B59" w:rsidRPr="00285E82" w:rsidRDefault="007A2B59" w:rsidP="00E0268E">
            <w:pPr>
              <w:spacing w:line="240" w:lineRule="atLeast"/>
              <w:rPr>
                <w:bCs/>
                <w:sz w:val="24"/>
                <w:szCs w:val="24"/>
              </w:rPr>
            </w:pPr>
            <w:r w:rsidRPr="00285E82">
              <w:rPr>
                <w:bCs/>
                <w:sz w:val="24"/>
                <w:szCs w:val="24"/>
              </w:rPr>
              <w:t>Соисполнители подпрограммы</w:t>
            </w:r>
            <w:r w:rsidR="00285E82">
              <w:rPr>
                <w:bCs/>
                <w:sz w:val="24"/>
                <w:szCs w:val="24"/>
              </w:rPr>
              <w:t xml:space="preserve"> 1</w:t>
            </w:r>
          </w:p>
          <w:p w:rsidR="007A2B59" w:rsidRPr="00285E82" w:rsidRDefault="007A2B59" w:rsidP="00E0268E">
            <w:pPr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6480" w:type="dxa"/>
          </w:tcPr>
          <w:p w:rsidR="007A2B59" w:rsidRPr="00285E82" w:rsidRDefault="00285E82" w:rsidP="00285E8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A2B59" w:rsidTr="00285E82">
        <w:tc>
          <w:tcPr>
            <w:tcW w:w="2235" w:type="dxa"/>
          </w:tcPr>
          <w:p w:rsidR="007A2B59" w:rsidRPr="00285E82" w:rsidRDefault="007A2B59" w:rsidP="00E0268E">
            <w:pPr>
              <w:spacing w:line="240" w:lineRule="atLeast"/>
              <w:rPr>
                <w:bCs/>
                <w:sz w:val="24"/>
                <w:szCs w:val="24"/>
              </w:rPr>
            </w:pPr>
            <w:r w:rsidRPr="00285E82">
              <w:rPr>
                <w:bCs/>
                <w:sz w:val="24"/>
                <w:szCs w:val="24"/>
              </w:rPr>
              <w:t xml:space="preserve">Цели подпрограммы </w:t>
            </w:r>
            <w:r w:rsidR="00285E8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:rsidR="007A2B59" w:rsidRPr="00285E82" w:rsidRDefault="007A2B59" w:rsidP="00285E8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85E82">
              <w:rPr>
                <w:sz w:val="24"/>
                <w:szCs w:val="24"/>
              </w:rPr>
              <w:t>1</w:t>
            </w:r>
            <w:r w:rsidR="00285E82">
              <w:rPr>
                <w:sz w:val="24"/>
                <w:szCs w:val="24"/>
              </w:rPr>
              <w:t>) д</w:t>
            </w:r>
            <w:r w:rsidRPr="00285E82">
              <w:rPr>
                <w:sz w:val="24"/>
                <w:szCs w:val="24"/>
              </w:rPr>
              <w:t>остижение оптимального состава и структуры государственного имущества путем сокращения доли Республики Карелия в экономике</w:t>
            </w:r>
            <w:r w:rsidR="00285E82">
              <w:rPr>
                <w:sz w:val="24"/>
                <w:szCs w:val="24"/>
              </w:rPr>
              <w:t xml:space="preserve"> Республики Карелия</w:t>
            </w:r>
            <w:r w:rsidRPr="00285E82">
              <w:rPr>
                <w:sz w:val="24"/>
                <w:szCs w:val="24"/>
              </w:rPr>
              <w:t>, а также оптимизация состава организаций с государственным участием</w:t>
            </w:r>
            <w:r w:rsidR="00285E82">
              <w:rPr>
                <w:sz w:val="24"/>
                <w:szCs w:val="24"/>
              </w:rPr>
              <w:t>;</w:t>
            </w:r>
          </w:p>
          <w:p w:rsidR="007A2B59" w:rsidRPr="00285E82" w:rsidRDefault="007A2B59" w:rsidP="00285E8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85E82">
              <w:rPr>
                <w:sz w:val="24"/>
                <w:szCs w:val="24"/>
              </w:rPr>
              <w:t>2</w:t>
            </w:r>
            <w:r w:rsidR="00285E82">
              <w:rPr>
                <w:sz w:val="24"/>
                <w:szCs w:val="24"/>
              </w:rPr>
              <w:t>) п</w:t>
            </w:r>
            <w:r w:rsidRPr="00285E82">
              <w:rPr>
                <w:sz w:val="24"/>
                <w:szCs w:val="24"/>
              </w:rPr>
              <w:t xml:space="preserve">овышение эффективности управления организациями с государственным участием, объектами государственного имущества, закрепленными за государственными организациями, </w:t>
            </w:r>
            <w:r w:rsidR="00285E82" w:rsidRPr="00285E82">
              <w:rPr>
                <w:sz w:val="24"/>
                <w:szCs w:val="24"/>
              </w:rPr>
              <w:t xml:space="preserve">земельными участками, </w:t>
            </w:r>
            <w:r w:rsidRPr="00285E82">
              <w:rPr>
                <w:sz w:val="24"/>
                <w:szCs w:val="24"/>
              </w:rPr>
              <w:t>находящимися в собственности Республики Карелия</w:t>
            </w:r>
            <w:r w:rsidR="00285E82">
              <w:rPr>
                <w:sz w:val="24"/>
                <w:szCs w:val="24"/>
              </w:rPr>
              <w:t>,</w:t>
            </w:r>
            <w:r w:rsidRPr="00285E82">
              <w:rPr>
                <w:sz w:val="24"/>
                <w:szCs w:val="24"/>
              </w:rPr>
              <w:t xml:space="preserve"> а также имуществом, составляющим государственную казну Республики Карелия</w:t>
            </w:r>
            <w:r w:rsidR="00285E82">
              <w:rPr>
                <w:sz w:val="24"/>
                <w:szCs w:val="24"/>
              </w:rPr>
              <w:t>;</w:t>
            </w:r>
          </w:p>
          <w:p w:rsidR="007A2B59" w:rsidRPr="00285E82" w:rsidRDefault="007A2B59" w:rsidP="00285E82">
            <w:pPr>
              <w:spacing w:after="120" w:line="240" w:lineRule="atLeast"/>
              <w:jc w:val="both"/>
              <w:rPr>
                <w:sz w:val="24"/>
                <w:szCs w:val="24"/>
              </w:rPr>
            </w:pPr>
            <w:r w:rsidRPr="00285E82">
              <w:rPr>
                <w:sz w:val="24"/>
                <w:szCs w:val="24"/>
              </w:rPr>
              <w:t>3</w:t>
            </w:r>
            <w:r w:rsidR="00285E82">
              <w:rPr>
                <w:sz w:val="24"/>
                <w:szCs w:val="24"/>
              </w:rPr>
              <w:t>) о</w:t>
            </w:r>
            <w:r w:rsidRPr="00285E82">
              <w:rPr>
                <w:sz w:val="24"/>
                <w:szCs w:val="24"/>
              </w:rPr>
              <w:t xml:space="preserve">беспечение </w:t>
            </w:r>
            <w:proofErr w:type="gramStart"/>
            <w:r w:rsidRPr="00285E82">
              <w:rPr>
                <w:sz w:val="24"/>
                <w:szCs w:val="24"/>
              </w:rPr>
              <w:t>контроля за</w:t>
            </w:r>
            <w:proofErr w:type="gramEnd"/>
            <w:r w:rsidRPr="00285E82">
              <w:rPr>
                <w:sz w:val="24"/>
                <w:szCs w:val="24"/>
              </w:rPr>
              <w:t xml:space="preserve"> управлением государственным имуществом</w:t>
            </w:r>
          </w:p>
        </w:tc>
      </w:tr>
      <w:tr w:rsidR="007A2B59" w:rsidTr="00285E82">
        <w:tc>
          <w:tcPr>
            <w:tcW w:w="2235" w:type="dxa"/>
          </w:tcPr>
          <w:p w:rsidR="007A2B59" w:rsidRPr="00285E82" w:rsidRDefault="007A2B59" w:rsidP="00E0268E">
            <w:pPr>
              <w:spacing w:line="240" w:lineRule="atLeast"/>
              <w:rPr>
                <w:bCs/>
                <w:sz w:val="24"/>
                <w:szCs w:val="24"/>
              </w:rPr>
            </w:pPr>
            <w:r w:rsidRPr="00285E82">
              <w:rPr>
                <w:bCs/>
                <w:sz w:val="24"/>
                <w:szCs w:val="24"/>
              </w:rPr>
              <w:t>Задачи подпрограммы</w:t>
            </w:r>
            <w:r w:rsidR="00285E82">
              <w:rPr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6480" w:type="dxa"/>
          </w:tcPr>
          <w:p w:rsidR="007A2B59" w:rsidRPr="00285E82" w:rsidRDefault="007A2B59" w:rsidP="00285E82">
            <w:pPr>
              <w:keepNext/>
              <w:keepLines/>
              <w:spacing w:line="240" w:lineRule="atLeast"/>
              <w:jc w:val="both"/>
              <w:rPr>
                <w:sz w:val="24"/>
                <w:szCs w:val="24"/>
              </w:rPr>
            </w:pPr>
            <w:r w:rsidRPr="00285E82">
              <w:rPr>
                <w:sz w:val="24"/>
                <w:szCs w:val="24"/>
              </w:rPr>
              <w:t>1</w:t>
            </w:r>
            <w:r w:rsidR="00285E82">
              <w:rPr>
                <w:sz w:val="24"/>
                <w:szCs w:val="24"/>
              </w:rPr>
              <w:t>) о</w:t>
            </w:r>
            <w:r w:rsidRPr="00285E82">
              <w:rPr>
                <w:sz w:val="24"/>
                <w:szCs w:val="24"/>
              </w:rPr>
              <w:t>пределение целей и задач  участия Республики Карелия  в управлении государственным имуще</w:t>
            </w:r>
            <w:r w:rsidR="00285E82">
              <w:rPr>
                <w:sz w:val="24"/>
                <w:szCs w:val="24"/>
              </w:rPr>
              <w:t>ством в соответствующей отрасли;</w:t>
            </w:r>
          </w:p>
          <w:p w:rsidR="007A2B59" w:rsidRPr="00285E82" w:rsidRDefault="007A2B59" w:rsidP="00285E82">
            <w:pPr>
              <w:keepNext/>
              <w:keepLines/>
              <w:spacing w:line="240" w:lineRule="atLeast"/>
              <w:jc w:val="both"/>
              <w:rPr>
                <w:sz w:val="24"/>
                <w:szCs w:val="24"/>
              </w:rPr>
            </w:pPr>
            <w:r w:rsidRPr="00285E82">
              <w:rPr>
                <w:sz w:val="24"/>
                <w:szCs w:val="24"/>
              </w:rPr>
              <w:t>2</w:t>
            </w:r>
            <w:r w:rsidR="00285E82">
              <w:rPr>
                <w:sz w:val="24"/>
                <w:szCs w:val="24"/>
              </w:rPr>
              <w:t>) р</w:t>
            </w:r>
            <w:r w:rsidRPr="00285E82">
              <w:rPr>
                <w:sz w:val="24"/>
                <w:szCs w:val="24"/>
              </w:rPr>
              <w:t>азграничение государственной собственности</w:t>
            </w:r>
            <w:r w:rsidR="00285E82">
              <w:rPr>
                <w:sz w:val="24"/>
                <w:szCs w:val="24"/>
              </w:rPr>
              <w:t>;</w:t>
            </w:r>
          </w:p>
          <w:p w:rsidR="007A2B59" w:rsidRPr="00285E82" w:rsidRDefault="007A2B59" w:rsidP="00285E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E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5E82">
              <w:rPr>
                <w:rFonts w:ascii="Times New Roman" w:hAnsi="Times New Roman" w:cs="Times New Roman"/>
                <w:sz w:val="24"/>
                <w:szCs w:val="24"/>
              </w:rPr>
              <w:t>) п</w:t>
            </w:r>
            <w:r w:rsidRPr="00285E82">
              <w:rPr>
                <w:rFonts w:ascii="Times New Roman" w:hAnsi="Times New Roman" w:cs="Times New Roman"/>
                <w:sz w:val="24"/>
                <w:szCs w:val="24"/>
              </w:rPr>
              <w:t xml:space="preserve">риватизация государственного имущества,  </w:t>
            </w:r>
            <w:proofErr w:type="spellStart"/>
            <w:proofErr w:type="gramStart"/>
            <w:r w:rsidRPr="00285E82">
              <w:rPr>
                <w:rFonts w:ascii="Times New Roman" w:hAnsi="Times New Roman" w:cs="Times New Roman"/>
                <w:sz w:val="24"/>
                <w:szCs w:val="24"/>
              </w:rPr>
              <w:t>последова</w:t>
            </w:r>
            <w:r w:rsidR="00285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5E82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  <w:proofErr w:type="spellEnd"/>
            <w:proofErr w:type="gramEnd"/>
            <w:r w:rsidRPr="00285E82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сокращение количества убыточных </w:t>
            </w:r>
            <w:proofErr w:type="spellStart"/>
            <w:r w:rsidRPr="00285E82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 w:rsidR="00285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5E82">
              <w:rPr>
                <w:rFonts w:ascii="Times New Roman" w:hAnsi="Times New Roman" w:cs="Times New Roman"/>
                <w:sz w:val="24"/>
                <w:szCs w:val="24"/>
              </w:rPr>
              <w:t>венных</w:t>
            </w:r>
            <w:proofErr w:type="spellEnd"/>
            <w:r w:rsidRPr="00285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E82">
              <w:rPr>
                <w:rFonts w:ascii="Times New Roman" w:hAnsi="Times New Roman" w:cs="Times New Roman"/>
                <w:sz w:val="24"/>
                <w:szCs w:val="24"/>
              </w:rPr>
              <w:t xml:space="preserve">унитарных </w:t>
            </w:r>
            <w:r w:rsidRPr="00285E82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 </w:t>
            </w:r>
            <w:r w:rsidR="00285E82">
              <w:rPr>
                <w:rFonts w:ascii="Times New Roman" w:hAnsi="Times New Roman" w:cs="Times New Roman"/>
                <w:sz w:val="24"/>
                <w:szCs w:val="24"/>
              </w:rPr>
              <w:t>Республики Карелия посредством</w:t>
            </w:r>
            <w:r w:rsidRPr="00285E82">
              <w:rPr>
                <w:rFonts w:ascii="Times New Roman" w:hAnsi="Times New Roman" w:cs="Times New Roman"/>
                <w:sz w:val="24"/>
                <w:szCs w:val="24"/>
              </w:rPr>
              <w:t xml:space="preserve"> их приватизации,  ликвидации или реорганизации</w:t>
            </w:r>
            <w:r w:rsidR="00C04F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2B59" w:rsidRPr="00285E82" w:rsidRDefault="007A2B59" w:rsidP="00285E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E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4F93">
              <w:rPr>
                <w:rFonts w:ascii="Times New Roman" w:hAnsi="Times New Roman" w:cs="Times New Roman"/>
                <w:sz w:val="24"/>
                <w:szCs w:val="24"/>
              </w:rPr>
              <w:t>) п</w:t>
            </w:r>
            <w:r w:rsidRPr="00285E82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учета государственного имущества</w:t>
            </w:r>
            <w:r w:rsidR="00C04F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2B59" w:rsidRPr="00285E82" w:rsidRDefault="007A2B59" w:rsidP="00285E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E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4F93">
              <w:rPr>
                <w:rFonts w:ascii="Times New Roman" w:hAnsi="Times New Roman" w:cs="Times New Roman"/>
                <w:sz w:val="24"/>
                <w:szCs w:val="24"/>
              </w:rPr>
              <w:t>) п</w:t>
            </w:r>
            <w:r w:rsidRPr="00285E82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эффективности управления организациями с государственным </w:t>
            </w:r>
            <w:r w:rsidR="00C04F93">
              <w:rPr>
                <w:rFonts w:ascii="Times New Roman" w:hAnsi="Times New Roman" w:cs="Times New Roman"/>
                <w:sz w:val="24"/>
                <w:szCs w:val="24"/>
              </w:rPr>
              <w:t>участием;</w:t>
            </w:r>
          </w:p>
          <w:p w:rsidR="007A2B59" w:rsidRPr="00285E82" w:rsidRDefault="007A2B59" w:rsidP="00285E8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85E82">
              <w:rPr>
                <w:sz w:val="24"/>
                <w:szCs w:val="24"/>
              </w:rPr>
              <w:t>6</w:t>
            </w:r>
            <w:r w:rsidR="00C04F93">
              <w:rPr>
                <w:sz w:val="24"/>
                <w:szCs w:val="24"/>
              </w:rPr>
              <w:t>) о</w:t>
            </w:r>
            <w:r w:rsidRPr="00285E82">
              <w:rPr>
                <w:sz w:val="24"/>
                <w:szCs w:val="24"/>
              </w:rPr>
              <w:t xml:space="preserve">беспечение рационального, эффективного использования </w:t>
            </w:r>
            <w:r w:rsidR="00C04F93" w:rsidRPr="00285E82">
              <w:rPr>
                <w:sz w:val="24"/>
                <w:szCs w:val="24"/>
              </w:rPr>
              <w:t>земельных участков</w:t>
            </w:r>
            <w:r w:rsidR="00C04F93">
              <w:rPr>
                <w:sz w:val="24"/>
                <w:szCs w:val="24"/>
              </w:rPr>
              <w:t>,</w:t>
            </w:r>
            <w:r w:rsidR="00C04F93" w:rsidRPr="00285E82">
              <w:rPr>
                <w:sz w:val="24"/>
                <w:szCs w:val="24"/>
              </w:rPr>
              <w:t xml:space="preserve"> </w:t>
            </w:r>
            <w:r w:rsidRPr="00285E82">
              <w:rPr>
                <w:sz w:val="24"/>
                <w:szCs w:val="24"/>
              </w:rPr>
              <w:t>находящихся в собственности Республики Карелия</w:t>
            </w:r>
            <w:r w:rsidR="00C04F93">
              <w:rPr>
                <w:sz w:val="24"/>
                <w:szCs w:val="24"/>
              </w:rPr>
              <w:t>,</w:t>
            </w:r>
            <w:r w:rsidRPr="00285E82">
              <w:rPr>
                <w:sz w:val="24"/>
                <w:szCs w:val="24"/>
              </w:rPr>
              <w:t xml:space="preserve"> и максимизации доходности</w:t>
            </w:r>
            <w:r w:rsidR="00C04F93">
              <w:rPr>
                <w:sz w:val="24"/>
                <w:szCs w:val="24"/>
              </w:rPr>
              <w:t xml:space="preserve"> от их использования;</w:t>
            </w:r>
          </w:p>
          <w:p w:rsidR="007A2B59" w:rsidRDefault="007A2B59" w:rsidP="00285E8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85E82">
              <w:rPr>
                <w:sz w:val="24"/>
                <w:szCs w:val="24"/>
              </w:rPr>
              <w:t>7</w:t>
            </w:r>
            <w:r w:rsidR="00C04F93">
              <w:rPr>
                <w:sz w:val="24"/>
                <w:szCs w:val="24"/>
              </w:rPr>
              <w:t>) п</w:t>
            </w:r>
            <w:r w:rsidRPr="00285E82">
              <w:rPr>
                <w:sz w:val="24"/>
                <w:szCs w:val="24"/>
              </w:rPr>
              <w:t>овышение прозрачности и открытости управления   государственным имуществом</w:t>
            </w:r>
            <w:r w:rsidR="00C04F93">
              <w:rPr>
                <w:sz w:val="24"/>
                <w:szCs w:val="24"/>
              </w:rPr>
              <w:t>;</w:t>
            </w:r>
          </w:p>
          <w:p w:rsidR="00C04F93" w:rsidRPr="00285E82" w:rsidRDefault="00C04F93" w:rsidP="00285E8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7A2B59" w:rsidRPr="00285E82" w:rsidRDefault="007A2B59" w:rsidP="00C04F93">
            <w:pPr>
              <w:spacing w:after="120" w:line="240" w:lineRule="atLeast"/>
              <w:jc w:val="both"/>
              <w:rPr>
                <w:sz w:val="24"/>
                <w:szCs w:val="24"/>
              </w:rPr>
            </w:pPr>
            <w:r w:rsidRPr="00285E82">
              <w:rPr>
                <w:sz w:val="24"/>
                <w:szCs w:val="24"/>
              </w:rPr>
              <w:lastRenderedPageBreak/>
              <w:t>8</w:t>
            </w:r>
            <w:r w:rsidR="00C04F93">
              <w:rPr>
                <w:sz w:val="24"/>
                <w:szCs w:val="24"/>
              </w:rPr>
              <w:t>) у</w:t>
            </w:r>
            <w:r w:rsidRPr="00285E82">
              <w:rPr>
                <w:sz w:val="24"/>
                <w:szCs w:val="24"/>
              </w:rPr>
              <w:t xml:space="preserve">силение мониторинга и расширение форм </w:t>
            </w:r>
            <w:proofErr w:type="gramStart"/>
            <w:r w:rsidRPr="00285E82">
              <w:rPr>
                <w:sz w:val="24"/>
                <w:szCs w:val="24"/>
              </w:rPr>
              <w:t>контроля за</w:t>
            </w:r>
            <w:proofErr w:type="gramEnd"/>
            <w:r w:rsidRPr="00285E82">
              <w:rPr>
                <w:sz w:val="24"/>
                <w:szCs w:val="24"/>
              </w:rPr>
              <w:t xml:space="preserve"> управлением и использованием государственного имущества</w:t>
            </w:r>
          </w:p>
        </w:tc>
      </w:tr>
      <w:tr w:rsidR="007A2B59" w:rsidTr="00285E82">
        <w:trPr>
          <w:trHeight w:val="4487"/>
        </w:trPr>
        <w:tc>
          <w:tcPr>
            <w:tcW w:w="2235" w:type="dxa"/>
          </w:tcPr>
          <w:p w:rsidR="007A2B59" w:rsidRPr="00285E82" w:rsidRDefault="007A2B59" w:rsidP="00E0268E">
            <w:pPr>
              <w:spacing w:line="240" w:lineRule="atLeast"/>
              <w:rPr>
                <w:bCs/>
                <w:sz w:val="24"/>
                <w:szCs w:val="24"/>
              </w:rPr>
            </w:pPr>
            <w:r w:rsidRPr="00285E82">
              <w:rPr>
                <w:bCs/>
                <w:sz w:val="24"/>
                <w:szCs w:val="24"/>
              </w:rPr>
              <w:lastRenderedPageBreak/>
              <w:t>Показатели результатов подпрограммы</w:t>
            </w:r>
            <w:r w:rsidR="00C04F93">
              <w:rPr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6480" w:type="dxa"/>
          </w:tcPr>
          <w:p w:rsidR="007A2B59" w:rsidRPr="00285E82" w:rsidRDefault="007A2B59" w:rsidP="00C04F9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85E82">
              <w:rPr>
                <w:sz w:val="24"/>
                <w:szCs w:val="24"/>
              </w:rPr>
              <w:t>1</w:t>
            </w:r>
            <w:r w:rsidR="00C04F93">
              <w:rPr>
                <w:sz w:val="24"/>
                <w:szCs w:val="24"/>
              </w:rPr>
              <w:t>) д</w:t>
            </w:r>
            <w:r w:rsidRPr="00285E82">
              <w:rPr>
                <w:sz w:val="24"/>
                <w:szCs w:val="24"/>
              </w:rPr>
              <w:t>оля объектов управления государственного имущества, для которых определена целевая функция, в т</w:t>
            </w:r>
            <w:r w:rsidR="00C04F93">
              <w:rPr>
                <w:sz w:val="24"/>
                <w:szCs w:val="24"/>
              </w:rPr>
              <w:t>о</w:t>
            </w:r>
            <w:r w:rsidR="00880731">
              <w:rPr>
                <w:sz w:val="24"/>
                <w:szCs w:val="24"/>
              </w:rPr>
              <w:t>м</w:t>
            </w:r>
            <w:r w:rsidR="00C04F93">
              <w:rPr>
                <w:sz w:val="24"/>
                <w:szCs w:val="24"/>
              </w:rPr>
              <w:t xml:space="preserve"> числе</w:t>
            </w:r>
            <w:r w:rsidRPr="00285E82">
              <w:rPr>
                <w:sz w:val="24"/>
                <w:szCs w:val="24"/>
              </w:rPr>
              <w:t>:</w:t>
            </w:r>
          </w:p>
          <w:p w:rsidR="007A2B59" w:rsidRPr="00285E82" w:rsidRDefault="007A2B59" w:rsidP="00C04F9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85E82">
              <w:rPr>
                <w:sz w:val="24"/>
                <w:szCs w:val="24"/>
              </w:rPr>
              <w:t xml:space="preserve">государственные </w:t>
            </w:r>
            <w:r w:rsidR="00C04F93">
              <w:rPr>
                <w:sz w:val="24"/>
                <w:szCs w:val="24"/>
              </w:rPr>
              <w:t xml:space="preserve">унитарные </w:t>
            </w:r>
            <w:r w:rsidRPr="00285E82">
              <w:rPr>
                <w:sz w:val="24"/>
                <w:szCs w:val="24"/>
              </w:rPr>
              <w:t>предприятия</w:t>
            </w:r>
            <w:r w:rsidR="00C04F93">
              <w:rPr>
                <w:sz w:val="24"/>
                <w:szCs w:val="24"/>
              </w:rPr>
              <w:t xml:space="preserve"> Республики Карелия</w:t>
            </w:r>
            <w:proofErr w:type="gramStart"/>
            <w:r w:rsidR="00C04F93">
              <w:rPr>
                <w:sz w:val="24"/>
                <w:szCs w:val="24"/>
              </w:rPr>
              <w:t xml:space="preserve"> </w:t>
            </w:r>
            <w:r w:rsidRPr="00285E82">
              <w:rPr>
                <w:sz w:val="24"/>
                <w:szCs w:val="24"/>
              </w:rPr>
              <w:t>(%);</w:t>
            </w:r>
            <w:proofErr w:type="gramEnd"/>
          </w:p>
          <w:p w:rsidR="007A2B59" w:rsidRPr="00285E82" w:rsidRDefault="007A2B59" w:rsidP="00C04F9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85E82">
              <w:rPr>
                <w:sz w:val="24"/>
                <w:szCs w:val="24"/>
              </w:rPr>
              <w:t>хозяйственные общества</w:t>
            </w:r>
            <w:proofErr w:type="gramStart"/>
            <w:r w:rsidR="00C04F93">
              <w:rPr>
                <w:sz w:val="24"/>
                <w:szCs w:val="24"/>
              </w:rPr>
              <w:t xml:space="preserve"> </w:t>
            </w:r>
            <w:r w:rsidR="00E46112">
              <w:rPr>
                <w:sz w:val="24"/>
                <w:szCs w:val="24"/>
              </w:rPr>
              <w:t>(%);</w:t>
            </w:r>
            <w:proofErr w:type="gramEnd"/>
          </w:p>
          <w:p w:rsidR="007A2B59" w:rsidRPr="00285E82" w:rsidRDefault="007A2B59" w:rsidP="00C04F9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85E82">
              <w:rPr>
                <w:sz w:val="24"/>
                <w:szCs w:val="24"/>
              </w:rPr>
              <w:t>2</w:t>
            </w:r>
            <w:r w:rsidR="00C04F93">
              <w:rPr>
                <w:sz w:val="24"/>
                <w:szCs w:val="24"/>
              </w:rPr>
              <w:t>) к</w:t>
            </w:r>
            <w:r w:rsidRPr="00285E82">
              <w:rPr>
                <w:sz w:val="24"/>
                <w:szCs w:val="24"/>
              </w:rPr>
              <w:t xml:space="preserve">оличество принятых решений о передаче имущества в связи с разграничением полномочий между федеральными органами государственной власти, органами </w:t>
            </w:r>
            <w:proofErr w:type="spellStart"/>
            <w:proofErr w:type="gramStart"/>
            <w:r w:rsidRPr="00285E82">
              <w:rPr>
                <w:sz w:val="24"/>
                <w:szCs w:val="24"/>
              </w:rPr>
              <w:t>государст</w:t>
            </w:r>
            <w:r w:rsidR="00C04F93">
              <w:rPr>
                <w:sz w:val="24"/>
                <w:szCs w:val="24"/>
              </w:rPr>
              <w:t>-</w:t>
            </w:r>
            <w:r w:rsidRPr="00285E82">
              <w:rPr>
                <w:sz w:val="24"/>
                <w:szCs w:val="24"/>
              </w:rPr>
              <w:t>венной</w:t>
            </w:r>
            <w:proofErr w:type="spellEnd"/>
            <w:proofErr w:type="gramEnd"/>
            <w:r w:rsidRPr="00285E82">
              <w:rPr>
                <w:sz w:val="24"/>
                <w:szCs w:val="24"/>
              </w:rPr>
              <w:t xml:space="preserve"> власти Республики Карелия, органами местного самоуправления</w:t>
            </w:r>
            <w:r w:rsidR="00C04F93">
              <w:rPr>
                <w:sz w:val="24"/>
                <w:szCs w:val="24"/>
              </w:rPr>
              <w:t>;</w:t>
            </w:r>
          </w:p>
          <w:p w:rsidR="007A2B59" w:rsidRPr="00285E82" w:rsidRDefault="007A2B59" w:rsidP="00C04F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E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4F93">
              <w:rPr>
                <w:rFonts w:ascii="Times New Roman" w:hAnsi="Times New Roman" w:cs="Times New Roman"/>
                <w:sz w:val="24"/>
                <w:szCs w:val="24"/>
              </w:rPr>
              <w:t>) д</w:t>
            </w:r>
            <w:r w:rsidRPr="00285E82">
              <w:rPr>
                <w:rFonts w:ascii="Times New Roman" w:hAnsi="Times New Roman" w:cs="Times New Roman"/>
                <w:sz w:val="24"/>
                <w:szCs w:val="24"/>
              </w:rPr>
              <w:t>оходы бюджета Республики Карелия от продажи  акций (долей в уставном капитале) хозяйственных обществ</w:t>
            </w:r>
            <w:r w:rsidR="00C04F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2B59" w:rsidRPr="00285E82" w:rsidRDefault="007A2B59" w:rsidP="00C04F9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5E82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C04F93">
              <w:rPr>
                <w:rFonts w:ascii="Times New Roman" w:hAnsi="Times New Roman" w:cs="Times New Roman"/>
                <w:b w:val="0"/>
                <w:sz w:val="24"/>
                <w:szCs w:val="24"/>
              </w:rPr>
              <w:t>) д</w:t>
            </w:r>
            <w:r w:rsidRPr="00285E82">
              <w:rPr>
                <w:rFonts w:ascii="Times New Roman" w:hAnsi="Times New Roman" w:cs="Times New Roman"/>
                <w:b w:val="0"/>
                <w:sz w:val="24"/>
                <w:szCs w:val="24"/>
              </w:rPr>
              <w:t>оля хозяйственных обществ, осуществляющих хозяйственную деятельность и выплачивающих дивиденды</w:t>
            </w:r>
            <w:r w:rsidR="00C04F93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7A2B59" w:rsidRPr="00285E82" w:rsidRDefault="007A2B59" w:rsidP="00C04F9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85E82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C04F93">
              <w:rPr>
                <w:rFonts w:ascii="Times New Roman" w:hAnsi="Times New Roman" w:cs="Times New Roman"/>
                <w:b w:val="0"/>
                <w:sz w:val="24"/>
                <w:szCs w:val="24"/>
              </w:rPr>
              <w:t>) д</w:t>
            </w:r>
            <w:r w:rsidRPr="00285E8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оля государственных </w:t>
            </w:r>
            <w:r w:rsidR="00C04F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унитарных </w:t>
            </w:r>
            <w:r w:rsidRPr="00285E8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предприятий</w:t>
            </w:r>
            <w:r w:rsidR="00C04F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Республики Карелия</w:t>
            </w:r>
            <w:r w:rsidRPr="00285E82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перечисляющих в бюджет Республики Карелия часть прибыли</w:t>
            </w:r>
            <w:r w:rsidR="00C04F93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7A2B59" w:rsidRPr="00285E82" w:rsidRDefault="007A2B59" w:rsidP="00C04F9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85E82">
              <w:rPr>
                <w:sz w:val="24"/>
                <w:szCs w:val="24"/>
              </w:rPr>
              <w:t>6</w:t>
            </w:r>
            <w:r w:rsidR="00C04F93">
              <w:rPr>
                <w:sz w:val="24"/>
                <w:szCs w:val="24"/>
              </w:rPr>
              <w:t>) п</w:t>
            </w:r>
            <w:r w:rsidRPr="00285E82">
              <w:rPr>
                <w:sz w:val="24"/>
                <w:szCs w:val="24"/>
              </w:rPr>
              <w:t>роцент сокращения количества объектов имущества</w:t>
            </w:r>
            <w:r w:rsidR="00C04F93">
              <w:rPr>
                <w:sz w:val="24"/>
                <w:szCs w:val="24"/>
              </w:rPr>
              <w:t xml:space="preserve">, составляющего </w:t>
            </w:r>
            <w:r w:rsidRPr="00285E82">
              <w:rPr>
                <w:sz w:val="24"/>
                <w:szCs w:val="24"/>
              </w:rPr>
              <w:t>государственн</w:t>
            </w:r>
            <w:r w:rsidR="00C04F93">
              <w:rPr>
                <w:sz w:val="24"/>
                <w:szCs w:val="24"/>
              </w:rPr>
              <w:t>ую</w:t>
            </w:r>
            <w:r w:rsidRPr="00285E82">
              <w:rPr>
                <w:sz w:val="24"/>
                <w:szCs w:val="24"/>
              </w:rPr>
              <w:t xml:space="preserve"> казн</w:t>
            </w:r>
            <w:r w:rsidR="00C04F93">
              <w:rPr>
                <w:sz w:val="24"/>
                <w:szCs w:val="24"/>
              </w:rPr>
              <w:t>у</w:t>
            </w:r>
            <w:r w:rsidRPr="00285E82">
              <w:rPr>
                <w:sz w:val="24"/>
                <w:szCs w:val="24"/>
              </w:rPr>
              <w:t xml:space="preserve">  Республики Карелия (без учета земельных участков)</w:t>
            </w:r>
            <w:r w:rsidR="00C04F93">
              <w:rPr>
                <w:sz w:val="24"/>
                <w:szCs w:val="24"/>
              </w:rPr>
              <w:t>,</w:t>
            </w:r>
            <w:r w:rsidRPr="00285E82">
              <w:rPr>
                <w:sz w:val="24"/>
                <w:szCs w:val="24"/>
              </w:rPr>
              <w:t xml:space="preserve"> по отношению к количеству объектов имущества</w:t>
            </w:r>
            <w:r w:rsidR="00C04F93">
              <w:rPr>
                <w:sz w:val="24"/>
                <w:szCs w:val="24"/>
              </w:rPr>
              <w:t>, составляющего</w:t>
            </w:r>
            <w:r w:rsidRPr="00285E8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85E82">
              <w:rPr>
                <w:sz w:val="24"/>
                <w:szCs w:val="24"/>
              </w:rPr>
              <w:t>государ</w:t>
            </w:r>
            <w:r w:rsidR="00C04F93">
              <w:rPr>
                <w:sz w:val="24"/>
                <w:szCs w:val="24"/>
              </w:rPr>
              <w:t>-</w:t>
            </w:r>
            <w:r w:rsidRPr="00285E82">
              <w:rPr>
                <w:sz w:val="24"/>
                <w:szCs w:val="24"/>
              </w:rPr>
              <w:t>ственн</w:t>
            </w:r>
            <w:r w:rsidR="00C04F93">
              <w:rPr>
                <w:sz w:val="24"/>
                <w:szCs w:val="24"/>
              </w:rPr>
              <w:t>ую</w:t>
            </w:r>
            <w:proofErr w:type="spellEnd"/>
            <w:proofErr w:type="gramEnd"/>
            <w:r w:rsidRPr="00285E82">
              <w:rPr>
                <w:sz w:val="24"/>
                <w:szCs w:val="24"/>
              </w:rPr>
              <w:t xml:space="preserve"> казн</w:t>
            </w:r>
            <w:r w:rsidR="00C04F93">
              <w:rPr>
                <w:sz w:val="24"/>
                <w:szCs w:val="24"/>
              </w:rPr>
              <w:t>у</w:t>
            </w:r>
            <w:r w:rsidRPr="00285E82">
              <w:rPr>
                <w:sz w:val="24"/>
                <w:szCs w:val="24"/>
              </w:rPr>
              <w:t xml:space="preserve"> Республики Карелия в 2012 году (%)</w:t>
            </w:r>
            <w:r w:rsidR="00C04F93">
              <w:rPr>
                <w:sz w:val="24"/>
                <w:szCs w:val="24"/>
              </w:rPr>
              <w:t>;</w:t>
            </w:r>
          </w:p>
          <w:p w:rsidR="007A2B59" w:rsidRPr="00285E82" w:rsidRDefault="007A2B59" w:rsidP="00C04F9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85E82">
              <w:rPr>
                <w:sz w:val="24"/>
                <w:szCs w:val="24"/>
              </w:rPr>
              <w:t>7</w:t>
            </w:r>
            <w:r w:rsidR="00C04F93">
              <w:rPr>
                <w:sz w:val="24"/>
                <w:szCs w:val="24"/>
              </w:rPr>
              <w:t>) д</w:t>
            </w:r>
            <w:r w:rsidRPr="00285E82">
              <w:rPr>
                <w:sz w:val="24"/>
                <w:szCs w:val="24"/>
              </w:rPr>
              <w:t xml:space="preserve">оля объектов государственного имущества, учтенных в реестре государственного имущества Республики Карелия, от общего числа выявленных и подлежащих учету объектов </w:t>
            </w:r>
            <w:r w:rsidR="00C04F93">
              <w:rPr>
                <w:sz w:val="24"/>
                <w:szCs w:val="24"/>
              </w:rPr>
              <w:t xml:space="preserve">государственного имущества </w:t>
            </w:r>
            <w:r w:rsidRPr="00285E82">
              <w:rPr>
                <w:sz w:val="24"/>
                <w:szCs w:val="24"/>
              </w:rPr>
              <w:t>(в рамках текущего года</w:t>
            </w:r>
            <w:proofErr w:type="gramStart"/>
            <w:r w:rsidRPr="00285E82">
              <w:rPr>
                <w:sz w:val="24"/>
                <w:szCs w:val="24"/>
              </w:rPr>
              <w:t>) (%)</w:t>
            </w:r>
            <w:r w:rsidR="00C04F93">
              <w:rPr>
                <w:sz w:val="24"/>
                <w:szCs w:val="24"/>
              </w:rPr>
              <w:t>;</w:t>
            </w:r>
            <w:proofErr w:type="gramEnd"/>
          </w:p>
          <w:p w:rsidR="007A2B59" w:rsidRPr="00285E82" w:rsidRDefault="007A2B59" w:rsidP="00C04F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E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4F93">
              <w:rPr>
                <w:rFonts w:ascii="Times New Roman" w:hAnsi="Times New Roman" w:cs="Times New Roman"/>
                <w:sz w:val="24"/>
                <w:szCs w:val="24"/>
              </w:rPr>
              <w:t>) о</w:t>
            </w:r>
            <w:r w:rsidRPr="00285E82">
              <w:rPr>
                <w:rFonts w:ascii="Times New Roman" w:hAnsi="Times New Roman" w:cs="Times New Roman"/>
                <w:sz w:val="24"/>
                <w:szCs w:val="24"/>
              </w:rPr>
              <w:t>бъем поступления в бюджет Республики Карелия:</w:t>
            </w:r>
          </w:p>
          <w:p w:rsidR="007A2B59" w:rsidRPr="00285E82" w:rsidRDefault="007A2B59" w:rsidP="00C04F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E82">
              <w:rPr>
                <w:rFonts w:ascii="Times New Roman" w:hAnsi="Times New Roman" w:cs="Times New Roman"/>
                <w:sz w:val="24"/>
                <w:szCs w:val="24"/>
              </w:rPr>
              <w:t xml:space="preserve">  дивидендов;</w:t>
            </w:r>
          </w:p>
          <w:p w:rsidR="007A2B59" w:rsidRPr="00285E82" w:rsidRDefault="007A2B59" w:rsidP="00C04F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E82">
              <w:rPr>
                <w:rFonts w:ascii="Times New Roman" w:hAnsi="Times New Roman" w:cs="Times New Roman"/>
                <w:sz w:val="24"/>
                <w:szCs w:val="24"/>
              </w:rPr>
              <w:t xml:space="preserve">  части прибыли  государственных </w:t>
            </w:r>
            <w:r w:rsidR="00C04F93">
              <w:rPr>
                <w:rFonts w:ascii="Times New Roman" w:hAnsi="Times New Roman" w:cs="Times New Roman"/>
                <w:sz w:val="24"/>
                <w:szCs w:val="24"/>
              </w:rPr>
              <w:t xml:space="preserve">унитарных </w:t>
            </w:r>
            <w:r w:rsidRPr="00285E82"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  <w:r w:rsidR="00C04F9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</w:t>
            </w:r>
            <w:r w:rsidRPr="00285E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2B59" w:rsidRPr="00285E82" w:rsidRDefault="007A2B59" w:rsidP="00C04F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E82">
              <w:rPr>
                <w:rFonts w:ascii="Times New Roman" w:hAnsi="Times New Roman" w:cs="Times New Roman"/>
                <w:sz w:val="24"/>
                <w:szCs w:val="24"/>
              </w:rPr>
              <w:t xml:space="preserve">  от сдачи в аренду государственного имущества</w:t>
            </w:r>
            <w:r w:rsidR="00C04F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2B59" w:rsidRPr="00285E82" w:rsidRDefault="007A2B59" w:rsidP="00C04F9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85E82">
              <w:rPr>
                <w:sz w:val="24"/>
                <w:szCs w:val="24"/>
              </w:rPr>
              <w:t>9</w:t>
            </w:r>
            <w:r w:rsidR="00C04F93">
              <w:rPr>
                <w:sz w:val="24"/>
                <w:szCs w:val="24"/>
              </w:rPr>
              <w:t>) о</w:t>
            </w:r>
            <w:r w:rsidRPr="00285E82">
              <w:rPr>
                <w:sz w:val="24"/>
                <w:szCs w:val="24"/>
              </w:rPr>
              <w:t>бъем прочих поступлений в бюджет Республики Карелия   от использования государственного имущества</w:t>
            </w:r>
            <w:r w:rsidR="00C04F93">
              <w:rPr>
                <w:sz w:val="24"/>
                <w:szCs w:val="24"/>
              </w:rPr>
              <w:t>;</w:t>
            </w:r>
          </w:p>
          <w:p w:rsidR="007A2B59" w:rsidRPr="00285E82" w:rsidRDefault="007A2B59" w:rsidP="00C04F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E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4F93">
              <w:rPr>
                <w:rFonts w:ascii="Times New Roman" w:hAnsi="Times New Roman" w:cs="Times New Roman"/>
                <w:sz w:val="24"/>
                <w:szCs w:val="24"/>
              </w:rPr>
              <w:t>) к</w:t>
            </w:r>
            <w:r w:rsidRPr="00285E82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государственных </w:t>
            </w:r>
            <w:r w:rsidR="00C04F93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гражданских </w:t>
            </w:r>
            <w:r w:rsidRPr="00285E82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</w:t>
            </w:r>
            <w:r w:rsidR="00C04F9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Карелия </w:t>
            </w:r>
            <w:r w:rsidRPr="00285E82">
              <w:rPr>
                <w:rFonts w:ascii="Times New Roman" w:hAnsi="Times New Roman" w:cs="Times New Roman"/>
                <w:sz w:val="24"/>
                <w:szCs w:val="24"/>
              </w:rPr>
              <w:t>в органах управления и контроля хозяйственных обществ</w:t>
            </w:r>
            <w:r w:rsidR="00C04F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2B59" w:rsidRPr="00285E82" w:rsidRDefault="007A2B59" w:rsidP="00C04F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5E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04F93">
              <w:rPr>
                <w:rFonts w:ascii="Times New Roman" w:hAnsi="Times New Roman" w:cs="Times New Roman"/>
                <w:sz w:val="24"/>
                <w:szCs w:val="24"/>
              </w:rPr>
              <w:t>) о</w:t>
            </w:r>
            <w:r w:rsidRPr="00285E82">
              <w:rPr>
                <w:rFonts w:ascii="Times New Roman" w:hAnsi="Times New Roman" w:cs="Times New Roman"/>
                <w:sz w:val="24"/>
                <w:szCs w:val="24"/>
              </w:rPr>
              <w:t>бъем поступлений в бюджет Республики Карелия  от сдачи в аренду земельных участков, находящихся в  собственности Республики Карелия</w:t>
            </w:r>
            <w:r w:rsidR="00C04F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85E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A2B59" w:rsidRDefault="007A2B59" w:rsidP="00C04F9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85E82">
              <w:rPr>
                <w:sz w:val="24"/>
                <w:szCs w:val="24"/>
              </w:rPr>
              <w:t>12</w:t>
            </w:r>
            <w:r w:rsidR="00C04F93">
              <w:rPr>
                <w:sz w:val="24"/>
                <w:szCs w:val="24"/>
              </w:rPr>
              <w:t>) п</w:t>
            </w:r>
            <w:r w:rsidRPr="00285E82">
              <w:rPr>
                <w:sz w:val="24"/>
                <w:szCs w:val="24"/>
              </w:rPr>
              <w:t>роцент сокращения площади земельных участков</w:t>
            </w:r>
            <w:r w:rsidR="00C04F93">
              <w:rPr>
                <w:sz w:val="24"/>
                <w:szCs w:val="24"/>
              </w:rPr>
              <w:t>, составляющих</w:t>
            </w:r>
            <w:r w:rsidRPr="00285E82">
              <w:rPr>
                <w:sz w:val="24"/>
                <w:szCs w:val="24"/>
              </w:rPr>
              <w:t xml:space="preserve"> государственн</w:t>
            </w:r>
            <w:r w:rsidR="00C04F93">
              <w:rPr>
                <w:sz w:val="24"/>
                <w:szCs w:val="24"/>
              </w:rPr>
              <w:t>ую</w:t>
            </w:r>
            <w:r w:rsidRPr="00285E82">
              <w:rPr>
                <w:sz w:val="24"/>
                <w:szCs w:val="24"/>
              </w:rPr>
              <w:t xml:space="preserve"> казн</w:t>
            </w:r>
            <w:r w:rsidR="00C04F93">
              <w:rPr>
                <w:sz w:val="24"/>
                <w:szCs w:val="24"/>
              </w:rPr>
              <w:t>у</w:t>
            </w:r>
            <w:r w:rsidRPr="00285E82">
              <w:rPr>
                <w:sz w:val="24"/>
                <w:szCs w:val="24"/>
              </w:rPr>
              <w:t xml:space="preserve"> Республики Карелия</w:t>
            </w:r>
            <w:r w:rsidR="00C04F93">
              <w:rPr>
                <w:sz w:val="24"/>
                <w:szCs w:val="24"/>
              </w:rPr>
              <w:t xml:space="preserve"> и </w:t>
            </w:r>
            <w:r w:rsidRPr="00285E82">
              <w:rPr>
                <w:sz w:val="24"/>
                <w:szCs w:val="24"/>
              </w:rPr>
              <w:t>не вовлеченных в хозяйственный оборот, по отношению к площади земельных участков</w:t>
            </w:r>
            <w:r w:rsidR="00C04F93">
              <w:rPr>
                <w:sz w:val="24"/>
                <w:szCs w:val="24"/>
              </w:rPr>
              <w:t xml:space="preserve">, составляющих </w:t>
            </w:r>
            <w:r w:rsidRPr="00285E8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85E82">
              <w:rPr>
                <w:sz w:val="24"/>
                <w:szCs w:val="24"/>
              </w:rPr>
              <w:t>государст</w:t>
            </w:r>
            <w:r w:rsidR="00C04F93">
              <w:rPr>
                <w:sz w:val="24"/>
                <w:szCs w:val="24"/>
              </w:rPr>
              <w:t>-</w:t>
            </w:r>
            <w:r w:rsidRPr="00285E82">
              <w:rPr>
                <w:sz w:val="24"/>
                <w:szCs w:val="24"/>
              </w:rPr>
              <w:t>венн</w:t>
            </w:r>
            <w:r w:rsidR="00C04F93">
              <w:rPr>
                <w:sz w:val="24"/>
                <w:szCs w:val="24"/>
              </w:rPr>
              <w:t>ую</w:t>
            </w:r>
            <w:proofErr w:type="spellEnd"/>
            <w:proofErr w:type="gramEnd"/>
            <w:r w:rsidRPr="00285E82">
              <w:rPr>
                <w:sz w:val="24"/>
                <w:szCs w:val="24"/>
              </w:rPr>
              <w:t xml:space="preserve"> казн</w:t>
            </w:r>
            <w:r w:rsidR="00C04F93">
              <w:rPr>
                <w:sz w:val="24"/>
                <w:szCs w:val="24"/>
              </w:rPr>
              <w:t>у</w:t>
            </w:r>
            <w:r w:rsidRPr="00285E82">
              <w:rPr>
                <w:sz w:val="24"/>
                <w:szCs w:val="24"/>
              </w:rPr>
              <w:t xml:space="preserve"> Республики Карелия в 2012 году </w:t>
            </w:r>
            <w:r w:rsidR="00E46112">
              <w:rPr>
                <w:sz w:val="24"/>
                <w:szCs w:val="24"/>
              </w:rPr>
              <w:br/>
            </w:r>
            <w:r w:rsidRPr="00285E82">
              <w:rPr>
                <w:sz w:val="24"/>
                <w:szCs w:val="24"/>
              </w:rPr>
              <w:t>(за исключением земельных участков, изъятых из оборота и ограниченных в обороте) (%);</w:t>
            </w:r>
          </w:p>
          <w:p w:rsidR="00C04F93" w:rsidRDefault="00C04F93" w:rsidP="00C04F93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C04F93" w:rsidRPr="00285E82" w:rsidRDefault="00C04F93" w:rsidP="00C04F93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7A2B59" w:rsidRPr="00285E82" w:rsidRDefault="007A2B59" w:rsidP="00C04F9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85E82">
              <w:rPr>
                <w:sz w:val="24"/>
                <w:szCs w:val="24"/>
              </w:rPr>
              <w:lastRenderedPageBreak/>
              <w:t>13</w:t>
            </w:r>
            <w:r w:rsidR="00C04F93">
              <w:rPr>
                <w:sz w:val="24"/>
                <w:szCs w:val="24"/>
              </w:rPr>
              <w:t>) д</w:t>
            </w:r>
            <w:r w:rsidRPr="00285E82">
              <w:rPr>
                <w:sz w:val="24"/>
                <w:szCs w:val="24"/>
              </w:rPr>
              <w:t>оля государственных услуг, переведенных в электронн</w:t>
            </w:r>
            <w:r w:rsidR="00C04F93">
              <w:rPr>
                <w:sz w:val="24"/>
                <w:szCs w:val="24"/>
              </w:rPr>
              <w:t>ый</w:t>
            </w:r>
            <w:r w:rsidRPr="00285E82">
              <w:rPr>
                <w:sz w:val="24"/>
                <w:szCs w:val="24"/>
              </w:rPr>
              <w:t xml:space="preserve"> вид, от общего числа услуг, оказываемых </w:t>
            </w:r>
            <w:r w:rsidR="00C04F93">
              <w:rPr>
                <w:sz w:val="24"/>
                <w:szCs w:val="24"/>
              </w:rPr>
              <w:t>ответственным исполнителем</w:t>
            </w:r>
            <w:proofErr w:type="gramStart"/>
            <w:r w:rsidRPr="00285E82">
              <w:rPr>
                <w:sz w:val="24"/>
                <w:szCs w:val="24"/>
              </w:rPr>
              <w:t xml:space="preserve"> (%)</w:t>
            </w:r>
            <w:r w:rsidR="00C04F93">
              <w:rPr>
                <w:sz w:val="24"/>
                <w:szCs w:val="24"/>
              </w:rPr>
              <w:t>;</w:t>
            </w:r>
            <w:proofErr w:type="gramEnd"/>
          </w:p>
          <w:p w:rsidR="007A2B59" w:rsidRPr="00285E82" w:rsidRDefault="007A2B59" w:rsidP="00C04F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E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04F93">
              <w:rPr>
                <w:rFonts w:ascii="Times New Roman" w:hAnsi="Times New Roman" w:cs="Times New Roman"/>
                <w:sz w:val="24"/>
                <w:szCs w:val="24"/>
              </w:rPr>
              <w:t>) д</w:t>
            </w:r>
            <w:r w:rsidRPr="00285E82">
              <w:rPr>
                <w:rFonts w:ascii="Times New Roman" w:hAnsi="Times New Roman" w:cs="Times New Roman"/>
                <w:sz w:val="24"/>
                <w:szCs w:val="24"/>
              </w:rPr>
              <w:t xml:space="preserve">оля  государственных </w:t>
            </w:r>
            <w:r w:rsidR="00A31F79">
              <w:rPr>
                <w:rFonts w:ascii="Times New Roman" w:hAnsi="Times New Roman" w:cs="Times New Roman"/>
                <w:sz w:val="24"/>
                <w:szCs w:val="24"/>
              </w:rPr>
              <w:t xml:space="preserve">унитарных </w:t>
            </w:r>
            <w:r w:rsidRPr="00285E82"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  <w:r w:rsidR="00A31F7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</w:t>
            </w:r>
            <w:r w:rsidRPr="00285E82"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проведен анализ финансово-хозяйственной деятельности, от общего количества государственных</w:t>
            </w:r>
            <w:r w:rsidR="00A31F79">
              <w:rPr>
                <w:rFonts w:ascii="Times New Roman" w:hAnsi="Times New Roman" w:cs="Times New Roman"/>
                <w:sz w:val="24"/>
                <w:szCs w:val="24"/>
              </w:rPr>
              <w:t xml:space="preserve"> унитарных</w:t>
            </w:r>
            <w:r w:rsidRPr="00285E82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</w:t>
            </w:r>
            <w:r w:rsidR="00A31F7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</w:t>
            </w:r>
            <w:r w:rsidRPr="00285E82">
              <w:rPr>
                <w:rFonts w:ascii="Times New Roman" w:hAnsi="Times New Roman" w:cs="Times New Roman"/>
                <w:sz w:val="24"/>
                <w:szCs w:val="24"/>
              </w:rPr>
              <w:t>, осуществляющих хозяйственную деятельность</w:t>
            </w:r>
            <w:r w:rsidR="00A31F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2B59" w:rsidRPr="00285E82" w:rsidRDefault="007A2B59" w:rsidP="00C04F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E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31F79">
              <w:rPr>
                <w:rFonts w:ascii="Times New Roman" w:hAnsi="Times New Roman" w:cs="Times New Roman"/>
                <w:sz w:val="24"/>
                <w:szCs w:val="24"/>
              </w:rPr>
              <w:t>) д</w:t>
            </w:r>
            <w:r w:rsidRPr="00285E82">
              <w:rPr>
                <w:rFonts w:ascii="Times New Roman" w:hAnsi="Times New Roman" w:cs="Times New Roman"/>
                <w:sz w:val="24"/>
                <w:szCs w:val="24"/>
              </w:rPr>
              <w:t>оля хозяйственных</w:t>
            </w:r>
            <w:r w:rsidRPr="00285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5E82">
              <w:rPr>
                <w:rFonts w:ascii="Times New Roman" w:hAnsi="Times New Roman" w:cs="Times New Roman"/>
                <w:sz w:val="24"/>
                <w:szCs w:val="24"/>
              </w:rPr>
              <w:t>обществ, в отношении которых проведен анализ финансово-хозяйственной деятельности, от общего количества хозяйственных обществ, осуществляющих хозяйственную деятельность</w:t>
            </w:r>
            <w:r w:rsidR="00A31F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2B59" w:rsidRPr="00285E82" w:rsidRDefault="007A2B59" w:rsidP="00C04F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E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31F79">
              <w:rPr>
                <w:rFonts w:ascii="Times New Roman" w:hAnsi="Times New Roman" w:cs="Times New Roman"/>
                <w:sz w:val="24"/>
                <w:szCs w:val="24"/>
              </w:rPr>
              <w:t>) к</w:t>
            </w:r>
            <w:r w:rsidRPr="00285E82">
              <w:rPr>
                <w:rFonts w:ascii="Times New Roman" w:hAnsi="Times New Roman" w:cs="Times New Roman"/>
                <w:sz w:val="24"/>
                <w:szCs w:val="24"/>
              </w:rPr>
              <w:t>оличество застрахованных объектов недвижимого имущества, находящегося в собственности Республики Карелия;</w:t>
            </w:r>
          </w:p>
          <w:p w:rsidR="007A2B59" w:rsidRPr="00285E82" w:rsidRDefault="007A2B59" w:rsidP="00C04F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E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31F79">
              <w:rPr>
                <w:rFonts w:ascii="Times New Roman" w:hAnsi="Times New Roman" w:cs="Times New Roman"/>
                <w:sz w:val="24"/>
                <w:szCs w:val="24"/>
              </w:rPr>
              <w:t>) д</w:t>
            </w:r>
            <w:r w:rsidRPr="00285E82">
              <w:rPr>
                <w:rFonts w:ascii="Times New Roman" w:hAnsi="Times New Roman" w:cs="Times New Roman"/>
                <w:sz w:val="24"/>
                <w:szCs w:val="24"/>
              </w:rPr>
              <w:t>оля удовлетворенных исковых требований  от общего количества  поданных исков о взыскании задолженности по арендной плате:</w:t>
            </w:r>
          </w:p>
          <w:p w:rsidR="007A2B59" w:rsidRPr="00285E82" w:rsidRDefault="007A2B59" w:rsidP="00C04F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E82">
              <w:rPr>
                <w:rFonts w:ascii="Times New Roman" w:hAnsi="Times New Roman" w:cs="Times New Roman"/>
                <w:sz w:val="24"/>
                <w:szCs w:val="24"/>
              </w:rPr>
              <w:t xml:space="preserve">   по договорам аренды земельных участков, находящихся в собственности Республики Карелия;</w:t>
            </w:r>
          </w:p>
          <w:p w:rsidR="007A2B59" w:rsidRPr="00285E82" w:rsidRDefault="007A2B59" w:rsidP="00A31F79">
            <w:pPr>
              <w:spacing w:after="120" w:line="240" w:lineRule="atLeast"/>
              <w:jc w:val="both"/>
              <w:rPr>
                <w:sz w:val="24"/>
                <w:szCs w:val="24"/>
              </w:rPr>
            </w:pPr>
            <w:r w:rsidRPr="00285E82">
              <w:rPr>
                <w:sz w:val="24"/>
                <w:szCs w:val="24"/>
              </w:rPr>
              <w:t xml:space="preserve">   по договорам аренды государственного имущества       </w:t>
            </w:r>
          </w:p>
        </w:tc>
      </w:tr>
      <w:tr w:rsidR="007A2B59" w:rsidTr="00285E82">
        <w:tc>
          <w:tcPr>
            <w:tcW w:w="2235" w:type="dxa"/>
          </w:tcPr>
          <w:p w:rsidR="007A2B59" w:rsidRPr="00285E82" w:rsidRDefault="007A2B59" w:rsidP="00A31F79">
            <w:pPr>
              <w:spacing w:after="120" w:line="240" w:lineRule="atLeast"/>
              <w:rPr>
                <w:bCs/>
                <w:sz w:val="24"/>
                <w:szCs w:val="24"/>
              </w:rPr>
            </w:pPr>
            <w:r w:rsidRPr="00285E82">
              <w:rPr>
                <w:bCs/>
                <w:sz w:val="24"/>
                <w:szCs w:val="24"/>
              </w:rPr>
              <w:lastRenderedPageBreak/>
              <w:t xml:space="preserve">Этапы и сроки </w:t>
            </w:r>
            <w:r w:rsidRPr="00285E82">
              <w:rPr>
                <w:bCs/>
                <w:sz w:val="24"/>
                <w:szCs w:val="24"/>
              </w:rPr>
              <w:br/>
              <w:t>реализации подпрограммы</w:t>
            </w:r>
            <w:r w:rsidR="00A31F79">
              <w:rPr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6480" w:type="dxa"/>
          </w:tcPr>
          <w:p w:rsidR="007A2B59" w:rsidRPr="00285E82" w:rsidRDefault="007A2B59" w:rsidP="00E0268E">
            <w:pPr>
              <w:spacing w:line="240" w:lineRule="atLeast"/>
              <w:rPr>
                <w:sz w:val="24"/>
                <w:szCs w:val="24"/>
              </w:rPr>
            </w:pPr>
            <w:r w:rsidRPr="00285E82">
              <w:rPr>
                <w:sz w:val="24"/>
                <w:szCs w:val="24"/>
              </w:rPr>
              <w:t>2014-2020 годы</w:t>
            </w:r>
            <w:r w:rsidR="00A31F79">
              <w:rPr>
                <w:sz w:val="24"/>
                <w:szCs w:val="24"/>
              </w:rPr>
              <w:t>, этапы не выделяются</w:t>
            </w:r>
            <w:r w:rsidRPr="00285E82">
              <w:rPr>
                <w:sz w:val="24"/>
                <w:szCs w:val="24"/>
              </w:rPr>
              <w:t xml:space="preserve"> </w:t>
            </w:r>
          </w:p>
          <w:p w:rsidR="007A2B59" w:rsidRPr="00285E82" w:rsidRDefault="007A2B59" w:rsidP="00E0268E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7A2B59" w:rsidTr="00285E82">
        <w:trPr>
          <w:trHeight w:val="2974"/>
        </w:trPr>
        <w:tc>
          <w:tcPr>
            <w:tcW w:w="2235" w:type="dxa"/>
          </w:tcPr>
          <w:p w:rsidR="007A2B59" w:rsidRPr="00285E82" w:rsidRDefault="007A2B59" w:rsidP="00A31F79">
            <w:pPr>
              <w:spacing w:line="240" w:lineRule="atLeast"/>
              <w:rPr>
                <w:bCs/>
                <w:sz w:val="24"/>
                <w:szCs w:val="24"/>
              </w:rPr>
            </w:pPr>
            <w:r w:rsidRPr="00285E82">
              <w:rPr>
                <w:sz w:val="24"/>
                <w:szCs w:val="24"/>
              </w:rPr>
              <w:t xml:space="preserve">Финансовое обеспечение  </w:t>
            </w:r>
            <w:r w:rsidR="00A31F79">
              <w:rPr>
                <w:sz w:val="24"/>
                <w:szCs w:val="24"/>
              </w:rPr>
              <w:t>подпрограммы 1</w:t>
            </w:r>
          </w:p>
        </w:tc>
        <w:tc>
          <w:tcPr>
            <w:tcW w:w="6480" w:type="dxa"/>
          </w:tcPr>
          <w:p w:rsidR="007A2B59" w:rsidRDefault="00A31F79" w:rsidP="00A31F7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A2B59" w:rsidRPr="00285E82">
              <w:rPr>
                <w:sz w:val="24"/>
                <w:szCs w:val="24"/>
              </w:rPr>
              <w:t>бъем финансов</w:t>
            </w:r>
            <w:r>
              <w:rPr>
                <w:sz w:val="24"/>
                <w:szCs w:val="24"/>
              </w:rPr>
              <w:t xml:space="preserve">ого обеспечения на </w:t>
            </w:r>
            <w:r w:rsidR="007A2B59" w:rsidRPr="00285E82">
              <w:rPr>
                <w:sz w:val="24"/>
                <w:szCs w:val="24"/>
              </w:rPr>
              <w:t>реализаци</w:t>
            </w:r>
            <w:r>
              <w:rPr>
                <w:sz w:val="24"/>
                <w:szCs w:val="24"/>
              </w:rPr>
              <w:t>ю</w:t>
            </w:r>
            <w:r w:rsidR="007A2B59" w:rsidRPr="00285E8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A2B59" w:rsidRPr="00285E82">
              <w:rPr>
                <w:sz w:val="24"/>
                <w:szCs w:val="24"/>
              </w:rPr>
              <w:t>подпро</w:t>
            </w:r>
            <w:r>
              <w:rPr>
                <w:sz w:val="24"/>
                <w:szCs w:val="24"/>
              </w:rPr>
              <w:t>-</w:t>
            </w:r>
            <w:r w:rsidR="007A2B59" w:rsidRPr="00285E82">
              <w:rPr>
                <w:sz w:val="24"/>
                <w:szCs w:val="24"/>
              </w:rPr>
              <w:t>граммы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</w:t>
            </w:r>
            <w:r w:rsidR="008807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="007A2B59" w:rsidRPr="00285E82">
              <w:rPr>
                <w:sz w:val="24"/>
                <w:szCs w:val="24"/>
              </w:rPr>
              <w:t>а 2014</w:t>
            </w:r>
            <w:r>
              <w:rPr>
                <w:sz w:val="24"/>
                <w:szCs w:val="24"/>
              </w:rPr>
              <w:t>-</w:t>
            </w:r>
            <w:r w:rsidR="007A2B59" w:rsidRPr="00285E82">
              <w:rPr>
                <w:sz w:val="24"/>
                <w:szCs w:val="24"/>
              </w:rPr>
              <w:t>2020 год</w:t>
            </w:r>
            <w:r>
              <w:rPr>
                <w:sz w:val="24"/>
                <w:szCs w:val="24"/>
              </w:rPr>
              <w:t>ы за счет средств бюджета Республики Карелия составляет</w:t>
            </w:r>
            <w:r w:rsidR="007A2B59" w:rsidRPr="00285E82">
              <w:rPr>
                <w:sz w:val="24"/>
                <w:szCs w:val="24"/>
              </w:rPr>
              <w:t xml:space="preserve"> </w:t>
            </w:r>
            <w:r w:rsidR="007A2B59" w:rsidRPr="00A31F79">
              <w:rPr>
                <w:sz w:val="24"/>
                <w:szCs w:val="24"/>
              </w:rPr>
              <w:t>26</w:t>
            </w:r>
            <w:r w:rsidR="00E46112">
              <w:rPr>
                <w:sz w:val="24"/>
                <w:szCs w:val="24"/>
              </w:rPr>
              <w:t xml:space="preserve"> </w:t>
            </w:r>
            <w:r w:rsidR="007A2B59" w:rsidRPr="00A31F79">
              <w:rPr>
                <w:sz w:val="24"/>
                <w:szCs w:val="24"/>
              </w:rPr>
              <w:t>417,0 тыс. руб.,</w:t>
            </w:r>
            <w:r w:rsidR="007A2B59" w:rsidRPr="00285E82">
              <w:rPr>
                <w:sz w:val="24"/>
                <w:szCs w:val="24"/>
              </w:rPr>
              <w:t xml:space="preserve"> в том числе по годам</w:t>
            </w:r>
            <w:r>
              <w:rPr>
                <w:sz w:val="24"/>
                <w:szCs w:val="24"/>
              </w:rPr>
              <w:t>:</w:t>
            </w:r>
          </w:p>
          <w:p w:rsidR="00A31F79" w:rsidRDefault="00A31F79" w:rsidP="00A31F7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26 417,0 тыс. руб.;</w:t>
            </w:r>
          </w:p>
          <w:p w:rsidR="00A31F79" w:rsidRPr="00E0268E" w:rsidRDefault="00A31F79" w:rsidP="00A31F7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0,0 тыс. руб.;</w:t>
            </w:r>
            <w:r w:rsidRPr="00E0268E">
              <w:rPr>
                <w:sz w:val="24"/>
                <w:szCs w:val="24"/>
              </w:rPr>
              <w:t xml:space="preserve"> </w:t>
            </w:r>
          </w:p>
          <w:p w:rsidR="00A31F79" w:rsidRPr="00E0268E" w:rsidRDefault="00A31F79" w:rsidP="00A31F7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0,0 тыс. руб.;</w:t>
            </w:r>
            <w:r w:rsidRPr="00E0268E">
              <w:rPr>
                <w:sz w:val="24"/>
                <w:szCs w:val="24"/>
              </w:rPr>
              <w:t xml:space="preserve"> </w:t>
            </w:r>
          </w:p>
          <w:p w:rsidR="00A31F79" w:rsidRPr="00E0268E" w:rsidRDefault="00A31F79" w:rsidP="00A31F7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0,0 тыс. руб.;</w:t>
            </w:r>
            <w:r w:rsidRPr="00E0268E">
              <w:rPr>
                <w:sz w:val="24"/>
                <w:szCs w:val="24"/>
              </w:rPr>
              <w:t xml:space="preserve"> </w:t>
            </w:r>
          </w:p>
          <w:p w:rsidR="00A31F79" w:rsidRPr="00E0268E" w:rsidRDefault="00A31F79" w:rsidP="00A31F7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0,0 тыс. руб.;</w:t>
            </w:r>
            <w:r w:rsidRPr="00E0268E">
              <w:rPr>
                <w:sz w:val="24"/>
                <w:szCs w:val="24"/>
              </w:rPr>
              <w:t xml:space="preserve"> </w:t>
            </w:r>
          </w:p>
          <w:p w:rsidR="00A31F79" w:rsidRPr="00E0268E" w:rsidRDefault="00A31F79" w:rsidP="00A31F7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0,0 тыс. руб.;</w:t>
            </w:r>
            <w:r w:rsidRPr="00E0268E">
              <w:rPr>
                <w:sz w:val="24"/>
                <w:szCs w:val="24"/>
              </w:rPr>
              <w:t xml:space="preserve"> </w:t>
            </w:r>
          </w:p>
          <w:p w:rsidR="007A2B59" w:rsidRPr="00285E82" w:rsidRDefault="00A31F79" w:rsidP="00A31F7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0,0 тыс. руб.</w:t>
            </w:r>
            <w:r w:rsidR="007A2B59" w:rsidRPr="00285E82">
              <w:rPr>
                <w:sz w:val="24"/>
                <w:szCs w:val="24"/>
              </w:rPr>
              <w:t xml:space="preserve"> </w:t>
            </w:r>
          </w:p>
          <w:p w:rsidR="007A2B59" w:rsidRPr="00285E82" w:rsidRDefault="007A2B59" w:rsidP="00E0268E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7A2B59" w:rsidRPr="00556033" w:rsidTr="00285E82">
        <w:tc>
          <w:tcPr>
            <w:tcW w:w="2235" w:type="dxa"/>
          </w:tcPr>
          <w:p w:rsidR="007A2B59" w:rsidRPr="00285E82" w:rsidRDefault="007A2B59" w:rsidP="00E0268E">
            <w:pPr>
              <w:spacing w:line="240" w:lineRule="atLeast"/>
              <w:rPr>
                <w:sz w:val="24"/>
                <w:szCs w:val="24"/>
              </w:rPr>
            </w:pPr>
            <w:r w:rsidRPr="00285E82">
              <w:rPr>
                <w:sz w:val="24"/>
                <w:szCs w:val="24"/>
              </w:rPr>
              <w:t>Ожидаемые результаты  реализации подпрограммы</w:t>
            </w:r>
            <w:r w:rsidR="00A31F7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6480" w:type="dxa"/>
          </w:tcPr>
          <w:p w:rsidR="007A2B59" w:rsidRPr="00285E82" w:rsidRDefault="00A31F79" w:rsidP="00A31F7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A2B59" w:rsidRPr="00285E82">
              <w:rPr>
                <w:sz w:val="24"/>
                <w:szCs w:val="24"/>
              </w:rPr>
              <w:t>птимизация состава и структуры государственного имущества в интересах обеспечения устойчивых предпосылок для экономического роста</w:t>
            </w:r>
            <w:r>
              <w:rPr>
                <w:sz w:val="24"/>
                <w:szCs w:val="24"/>
              </w:rPr>
              <w:t>;</w:t>
            </w:r>
          </w:p>
          <w:p w:rsidR="007A2B59" w:rsidRDefault="00A31F79" w:rsidP="00A31F7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A2B59" w:rsidRPr="00285E82">
              <w:rPr>
                <w:sz w:val="24"/>
                <w:szCs w:val="24"/>
              </w:rPr>
              <w:t>овышение эффективности управления государственным имуществом, включая развитие конкурентоспособности и инвестиционной привлекательности организаций с государственным участием</w:t>
            </w:r>
          </w:p>
          <w:p w:rsidR="00A31F79" w:rsidRPr="00285E82" w:rsidRDefault="00A31F79" w:rsidP="00A31F7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</w:tbl>
    <w:p w:rsidR="007A2B59" w:rsidRDefault="007A2B59" w:rsidP="007979F6">
      <w:pPr>
        <w:rPr>
          <w:szCs w:val="28"/>
        </w:rPr>
      </w:pPr>
    </w:p>
    <w:p w:rsidR="00A31F79" w:rsidRDefault="00A31F79" w:rsidP="007A2B59">
      <w:pPr>
        <w:spacing w:after="120" w:line="240" w:lineRule="atLeast"/>
        <w:jc w:val="center"/>
        <w:sectPr w:rsidR="00A31F79" w:rsidSect="004F2194">
          <w:pgSz w:w="11906" w:h="16838"/>
          <w:pgMar w:top="1418" w:right="1276" w:bottom="1134" w:left="1701" w:header="720" w:footer="720" w:gutter="0"/>
          <w:pgNumType w:start="22"/>
          <w:cols w:space="720"/>
          <w:titlePg/>
          <w:docGrid w:linePitch="360"/>
        </w:sectPr>
      </w:pPr>
    </w:p>
    <w:p w:rsidR="007A2B59" w:rsidRDefault="00766B06" w:rsidP="00766B06">
      <w:pPr>
        <w:spacing w:line="240" w:lineRule="atLeast"/>
        <w:jc w:val="center"/>
      </w:pPr>
      <w:r w:rsidRPr="00766B06">
        <w:rPr>
          <w:lang w:val="en-US"/>
        </w:rPr>
        <w:lastRenderedPageBreak/>
        <w:t>I</w:t>
      </w:r>
      <w:r w:rsidR="007A2B59" w:rsidRPr="00BA7D67">
        <w:t xml:space="preserve">. </w:t>
      </w:r>
      <w:proofErr w:type="gramStart"/>
      <w:r w:rsidR="007A2B59">
        <w:t>Характеристика  сферы</w:t>
      </w:r>
      <w:proofErr w:type="gramEnd"/>
      <w:r w:rsidR="007A2B59">
        <w:t xml:space="preserve"> реализации подпрограммы</w:t>
      </w:r>
      <w:r>
        <w:t xml:space="preserve"> 1</w:t>
      </w:r>
      <w:r w:rsidR="007A2B59">
        <w:t xml:space="preserve">, </w:t>
      </w:r>
    </w:p>
    <w:p w:rsidR="007A2B59" w:rsidRDefault="007A2B59" w:rsidP="00766B06">
      <w:pPr>
        <w:spacing w:line="240" w:lineRule="atLeast"/>
        <w:jc w:val="center"/>
      </w:pPr>
      <w:r>
        <w:t xml:space="preserve">описание основных проблем в указанной сфере и прогноз ее развития </w:t>
      </w:r>
    </w:p>
    <w:p w:rsidR="007A2B59" w:rsidRPr="00BA7D67" w:rsidRDefault="007A2B59" w:rsidP="007A2B59">
      <w:pPr>
        <w:spacing w:after="120" w:line="240" w:lineRule="atLeast"/>
        <w:jc w:val="center"/>
      </w:pPr>
    </w:p>
    <w:p w:rsidR="007A2B59" w:rsidRPr="0009453D" w:rsidRDefault="00766B06" w:rsidP="00766B06">
      <w:pPr>
        <w:ind w:firstLine="567"/>
        <w:jc w:val="both"/>
        <w:rPr>
          <w:szCs w:val="28"/>
        </w:rPr>
      </w:pPr>
      <w:proofErr w:type="gramStart"/>
      <w:r w:rsidRPr="0009453D">
        <w:rPr>
          <w:szCs w:val="28"/>
        </w:rPr>
        <w:t xml:space="preserve">В течение последних лет </w:t>
      </w:r>
      <w:r>
        <w:rPr>
          <w:szCs w:val="28"/>
        </w:rPr>
        <w:t xml:space="preserve">в Республике Карелия </w:t>
      </w:r>
      <w:r w:rsidRPr="0009453D">
        <w:rPr>
          <w:szCs w:val="28"/>
        </w:rPr>
        <w:t xml:space="preserve">созданы необходимые условия для достижения целей и задач в области управления государственным имуществом, </w:t>
      </w:r>
      <w:r>
        <w:rPr>
          <w:szCs w:val="28"/>
        </w:rPr>
        <w:t xml:space="preserve">определенных в </w:t>
      </w:r>
      <w:r w:rsidR="007A2B59" w:rsidRPr="0009453D">
        <w:rPr>
          <w:szCs w:val="28"/>
        </w:rPr>
        <w:t xml:space="preserve">Концепции управления государственным имуществом  Республики Карелия на 2004-2008 годы, одобренной распоряжением Правительства Республики Карелия  от  23 августа </w:t>
      </w:r>
      <w:smartTag w:uri="urn:schemas-microsoft-com:office:smarttags" w:element="metricconverter">
        <w:smartTagPr>
          <w:attr w:name="ProductID" w:val="2004 г"/>
        </w:smartTagPr>
        <w:r w:rsidR="007A2B59" w:rsidRPr="0009453D">
          <w:rPr>
            <w:szCs w:val="28"/>
          </w:rPr>
          <w:t>2004 г</w:t>
        </w:r>
        <w:r>
          <w:rPr>
            <w:szCs w:val="28"/>
          </w:rPr>
          <w:t>ода №</w:t>
        </w:r>
      </w:smartTag>
      <w:r w:rsidR="007A2B59" w:rsidRPr="0009453D">
        <w:rPr>
          <w:szCs w:val="28"/>
        </w:rPr>
        <w:t xml:space="preserve"> 396р-П, </w:t>
      </w:r>
      <w:r>
        <w:rPr>
          <w:szCs w:val="28"/>
        </w:rPr>
        <w:t>и</w:t>
      </w:r>
      <w:r w:rsidR="007A2B59" w:rsidRPr="0009453D">
        <w:rPr>
          <w:szCs w:val="28"/>
        </w:rPr>
        <w:t xml:space="preserve">  Концепци</w:t>
      </w:r>
      <w:r>
        <w:rPr>
          <w:szCs w:val="28"/>
        </w:rPr>
        <w:t>и</w:t>
      </w:r>
      <w:r w:rsidR="007A2B59" w:rsidRPr="0009453D">
        <w:rPr>
          <w:szCs w:val="28"/>
        </w:rPr>
        <w:t xml:space="preserve"> управления государственным имуществом Республики Карелия на период до</w:t>
      </w:r>
      <w:r>
        <w:rPr>
          <w:szCs w:val="28"/>
        </w:rPr>
        <w:t xml:space="preserve">                 </w:t>
      </w:r>
      <w:r w:rsidR="007A2B59" w:rsidRPr="0009453D">
        <w:rPr>
          <w:szCs w:val="28"/>
        </w:rPr>
        <w:t xml:space="preserve"> 2016 года, одобренн</w:t>
      </w:r>
      <w:r w:rsidR="00E46112">
        <w:rPr>
          <w:szCs w:val="28"/>
        </w:rPr>
        <w:t>ой</w:t>
      </w:r>
      <w:r w:rsidR="007A2B59" w:rsidRPr="0009453D">
        <w:rPr>
          <w:szCs w:val="28"/>
        </w:rPr>
        <w:t xml:space="preserve"> распоряжением Правительства  Республики Карелия от</w:t>
      </w:r>
      <w:proofErr w:type="gramEnd"/>
      <w:r w:rsidR="007A2B59" w:rsidRPr="0009453D">
        <w:rPr>
          <w:szCs w:val="28"/>
        </w:rPr>
        <w:t xml:space="preserve"> 12 июля 2012 года </w:t>
      </w:r>
      <w:r>
        <w:rPr>
          <w:szCs w:val="28"/>
        </w:rPr>
        <w:t>№</w:t>
      </w:r>
      <w:r w:rsidR="007A2B59" w:rsidRPr="0009453D">
        <w:rPr>
          <w:szCs w:val="28"/>
        </w:rPr>
        <w:t xml:space="preserve"> 452р-П</w:t>
      </w:r>
      <w:r>
        <w:rPr>
          <w:szCs w:val="28"/>
        </w:rPr>
        <w:t>:</w:t>
      </w:r>
    </w:p>
    <w:p w:rsidR="007A2B59" w:rsidRPr="0009453D" w:rsidRDefault="00766B06" w:rsidP="00B773B4">
      <w:pPr>
        <w:ind w:firstLine="567"/>
        <w:jc w:val="both"/>
        <w:rPr>
          <w:szCs w:val="28"/>
        </w:rPr>
      </w:pPr>
      <w:r>
        <w:rPr>
          <w:szCs w:val="28"/>
        </w:rPr>
        <w:t>определены</w:t>
      </w:r>
      <w:r w:rsidR="007A2B59" w:rsidRPr="0009453D">
        <w:rPr>
          <w:szCs w:val="28"/>
        </w:rPr>
        <w:t xml:space="preserve"> модел</w:t>
      </w:r>
      <w:r>
        <w:rPr>
          <w:szCs w:val="28"/>
        </w:rPr>
        <w:t>и</w:t>
      </w:r>
      <w:r w:rsidR="007A2B59" w:rsidRPr="0009453D">
        <w:rPr>
          <w:szCs w:val="28"/>
        </w:rPr>
        <w:t xml:space="preserve"> управления государственным имуществом, предусматривающи</w:t>
      </w:r>
      <w:r>
        <w:rPr>
          <w:szCs w:val="28"/>
        </w:rPr>
        <w:t>е</w:t>
      </w:r>
      <w:r w:rsidR="007A2B59" w:rsidRPr="0009453D">
        <w:rPr>
          <w:szCs w:val="28"/>
        </w:rPr>
        <w:t xml:space="preserve"> принятие управленческих решений на основании принципов откры</w:t>
      </w:r>
      <w:r w:rsidR="007A2B59">
        <w:rPr>
          <w:szCs w:val="28"/>
        </w:rPr>
        <w:t>тости и согласованности решений</w:t>
      </w:r>
      <w:r w:rsidR="007A2B59" w:rsidRPr="0009453D">
        <w:rPr>
          <w:szCs w:val="28"/>
        </w:rPr>
        <w:t>;</w:t>
      </w:r>
    </w:p>
    <w:p w:rsidR="00766B06" w:rsidRDefault="007A2B59" w:rsidP="00B773B4">
      <w:pPr>
        <w:ind w:firstLine="567"/>
        <w:jc w:val="both"/>
        <w:rPr>
          <w:szCs w:val="28"/>
        </w:rPr>
      </w:pPr>
      <w:r w:rsidRPr="0009453D">
        <w:rPr>
          <w:szCs w:val="28"/>
        </w:rPr>
        <w:t>создан</w:t>
      </w:r>
      <w:r w:rsidR="00766B06">
        <w:rPr>
          <w:szCs w:val="28"/>
        </w:rPr>
        <w:t>ы</w:t>
      </w:r>
      <w:r w:rsidRPr="0009453D">
        <w:rPr>
          <w:szCs w:val="28"/>
        </w:rPr>
        <w:t xml:space="preserve"> услови</w:t>
      </w:r>
      <w:r w:rsidR="00766B06">
        <w:rPr>
          <w:szCs w:val="28"/>
        </w:rPr>
        <w:t>я</w:t>
      </w:r>
      <w:r w:rsidRPr="0009453D">
        <w:rPr>
          <w:szCs w:val="28"/>
        </w:rPr>
        <w:t xml:space="preserve"> для внедрения моделей корпоративного управления в</w:t>
      </w:r>
      <w:r w:rsidRPr="0033081F">
        <w:rPr>
          <w:szCs w:val="28"/>
        </w:rPr>
        <w:t xml:space="preserve"> </w:t>
      </w:r>
      <w:r>
        <w:rPr>
          <w:szCs w:val="28"/>
        </w:rPr>
        <w:t>хозяйственных</w:t>
      </w:r>
      <w:r w:rsidRPr="00616055">
        <w:rPr>
          <w:szCs w:val="28"/>
        </w:rPr>
        <w:t xml:space="preserve"> общества</w:t>
      </w:r>
      <w:r>
        <w:rPr>
          <w:szCs w:val="28"/>
        </w:rPr>
        <w:t>х</w:t>
      </w:r>
      <w:r w:rsidR="00766B06">
        <w:rPr>
          <w:szCs w:val="28"/>
        </w:rPr>
        <w:t>;</w:t>
      </w:r>
      <w:r>
        <w:rPr>
          <w:szCs w:val="28"/>
        </w:rPr>
        <w:t xml:space="preserve"> </w:t>
      </w:r>
    </w:p>
    <w:p w:rsidR="007A2B59" w:rsidRPr="0009453D" w:rsidRDefault="007A2B59" w:rsidP="00B773B4">
      <w:pPr>
        <w:ind w:firstLine="567"/>
        <w:jc w:val="both"/>
        <w:rPr>
          <w:szCs w:val="28"/>
        </w:rPr>
      </w:pPr>
      <w:r w:rsidRPr="0009453D">
        <w:rPr>
          <w:szCs w:val="28"/>
        </w:rPr>
        <w:t>проведена работа по  реструктуризации государственных</w:t>
      </w:r>
      <w:r w:rsidR="00766B06">
        <w:rPr>
          <w:szCs w:val="28"/>
        </w:rPr>
        <w:t xml:space="preserve"> унитарных</w:t>
      </w:r>
      <w:r w:rsidRPr="0009453D">
        <w:rPr>
          <w:szCs w:val="28"/>
        </w:rPr>
        <w:t xml:space="preserve"> предприятий </w:t>
      </w:r>
      <w:r w:rsidR="00766B06">
        <w:rPr>
          <w:szCs w:val="28"/>
        </w:rPr>
        <w:t xml:space="preserve">Республики Карелия </w:t>
      </w:r>
      <w:r w:rsidRPr="0009453D">
        <w:rPr>
          <w:szCs w:val="28"/>
        </w:rPr>
        <w:t>и их преобразованию в открытые акционерные общества, общества с ограниченной ответственностью;</w:t>
      </w:r>
    </w:p>
    <w:p w:rsidR="007A2B59" w:rsidRPr="0009453D" w:rsidRDefault="007A2B59" w:rsidP="00B773B4">
      <w:pPr>
        <w:ind w:firstLine="567"/>
        <w:jc w:val="both"/>
        <w:rPr>
          <w:szCs w:val="28"/>
        </w:rPr>
      </w:pPr>
      <w:r w:rsidRPr="0009453D">
        <w:rPr>
          <w:szCs w:val="28"/>
        </w:rPr>
        <w:t>проведена работа по совершенствованию  правового положения государственных учреждений</w:t>
      </w:r>
      <w:r w:rsidR="00766B06">
        <w:rPr>
          <w:szCs w:val="28"/>
        </w:rPr>
        <w:t xml:space="preserve"> Республики Карелия</w:t>
      </w:r>
      <w:r w:rsidRPr="0009453D">
        <w:rPr>
          <w:szCs w:val="28"/>
        </w:rPr>
        <w:t>;</w:t>
      </w:r>
    </w:p>
    <w:p w:rsidR="007A2B59" w:rsidRPr="0009453D" w:rsidRDefault="007A2B59" w:rsidP="00B773B4">
      <w:pPr>
        <w:ind w:firstLine="567"/>
        <w:jc w:val="both"/>
        <w:rPr>
          <w:szCs w:val="28"/>
        </w:rPr>
      </w:pPr>
      <w:r w:rsidRPr="0009453D">
        <w:rPr>
          <w:szCs w:val="28"/>
        </w:rPr>
        <w:t>объект</w:t>
      </w:r>
      <w:r w:rsidR="00766B06">
        <w:rPr>
          <w:szCs w:val="28"/>
        </w:rPr>
        <w:t>ы</w:t>
      </w:r>
      <w:r w:rsidRPr="0009453D">
        <w:rPr>
          <w:szCs w:val="28"/>
        </w:rPr>
        <w:t xml:space="preserve"> недвижимого имущества</w:t>
      </w:r>
      <w:r w:rsidR="00766B06">
        <w:rPr>
          <w:szCs w:val="28"/>
        </w:rPr>
        <w:t xml:space="preserve"> </w:t>
      </w:r>
      <w:r w:rsidR="00766B06" w:rsidRPr="0009453D">
        <w:rPr>
          <w:szCs w:val="28"/>
        </w:rPr>
        <w:t>вовлечен</w:t>
      </w:r>
      <w:r w:rsidR="00766B06">
        <w:rPr>
          <w:szCs w:val="28"/>
        </w:rPr>
        <w:t xml:space="preserve">ы </w:t>
      </w:r>
      <w:r w:rsidR="00766B06" w:rsidRPr="0009453D">
        <w:rPr>
          <w:szCs w:val="28"/>
        </w:rPr>
        <w:t>в коммерческий оборот</w:t>
      </w:r>
      <w:r w:rsidRPr="0009453D">
        <w:rPr>
          <w:szCs w:val="28"/>
        </w:rPr>
        <w:t xml:space="preserve">, </w:t>
      </w:r>
      <w:r w:rsidR="00766B06">
        <w:rPr>
          <w:szCs w:val="28"/>
        </w:rPr>
        <w:t xml:space="preserve">в обязательном порядке проводятся </w:t>
      </w:r>
      <w:r w:rsidRPr="0009453D">
        <w:rPr>
          <w:szCs w:val="28"/>
        </w:rPr>
        <w:t>независим</w:t>
      </w:r>
      <w:r w:rsidR="00766B06">
        <w:rPr>
          <w:szCs w:val="28"/>
        </w:rPr>
        <w:t>ая</w:t>
      </w:r>
      <w:r w:rsidRPr="0009453D">
        <w:rPr>
          <w:szCs w:val="28"/>
        </w:rPr>
        <w:t xml:space="preserve"> оценк</w:t>
      </w:r>
      <w:r w:rsidR="00766B06">
        <w:rPr>
          <w:szCs w:val="28"/>
        </w:rPr>
        <w:t>а государственного имущества Республики Карелия</w:t>
      </w:r>
      <w:r w:rsidR="00880731">
        <w:rPr>
          <w:szCs w:val="28"/>
        </w:rPr>
        <w:t>,</w:t>
      </w:r>
      <w:r w:rsidR="00766B06">
        <w:rPr>
          <w:szCs w:val="28"/>
        </w:rPr>
        <w:t xml:space="preserve"> торги и </w:t>
      </w:r>
      <w:r w:rsidRPr="0009453D">
        <w:rPr>
          <w:szCs w:val="28"/>
        </w:rPr>
        <w:t>размещени</w:t>
      </w:r>
      <w:r w:rsidR="00766B06">
        <w:rPr>
          <w:szCs w:val="28"/>
        </w:rPr>
        <w:t>е</w:t>
      </w:r>
      <w:r w:rsidRPr="0009453D">
        <w:rPr>
          <w:szCs w:val="28"/>
        </w:rPr>
        <w:t xml:space="preserve"> информации в информаци</w:t>
      </w:r>
      <w:r w:rsidR="00766B06">
        <w:rPr>
          <w:szCs w:val="28"/>
        </w:rPr>
        <w:t>онно-телекоммуникационной сети «</w:t>
      </w:r>
      <w:r w:rsidRPr="0009453D">
        <w:rPr>
          <w:szCs w:val="28"/>
        </w:rPr>
        <w:t>Интернет</w:t>
      </w:r>
      <w:r w:rsidR="00766B06">
        <w:rPr>
          <w:szCs w:val="28"/>
        </w:rPr>
        <w:t>»</w:t>
      </w:r>
      <w:r w:rsidRPr="0009453D">
        <w:rPr>
          <w:szCs w:val="28"/>
        </w:rPr>
        <w:t xml:space="preserve"> (далее </w:t>
      </w:r>
      <w:r w:rsidR="00766B06">
        <w:rPr>
          <w:szCs w:val="28"/>
        </w:rPr>
        <w:t>– сеть «</w:t>
      </w:r>
      <w:r w:rsidRPr="0009453D">
        <w:rPr>
          <w:szCs w:val="28"/>
        </w:rPr>
        <w:t>Интернет</w:t>
      </w:r>
      <w:r w:rsidR="00766B06">
        <w:rPr>
          <w:szCs w:val="28"/>
        </w:rPr>
        <w:t>»</w:t>
      </w:r>
      <w:r w:rsidRPr="0009453D">
        <w:rPr>
          <w:szCs w:val="28"/>
        </w:rPr>
        <w:t xml:space="preserve">), за исключением случаев, предусмотренных законодательством Российской Федерации; </w:t>
      </w:r>
    </w:p>
    <w:p w:rsidR="007A2B59" w:rsidRPr="0009453D" w:rsidRDefault="007A2B59" w:rsidP="00B773B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09453D">
        <w:rPr>
          <w:szCs w:val="28"/>
        </w:rPr>
        <w:t xml:space="preserve">создана система экономического анализа и мониторинга деятельности государственных </w:t>
      </w:r>
      <w:r w:rsidR="00766B06">
        <w:rPr>
          <w:szCs w:val="28"/>
        </w:rPr>
        <w:t xml:space="preserve">унитарных </w:t>
      </w:r>
      <w:r w:rsidRPr="0009453D">
        <w:rPr>
          <w:szCs w:val="28"/>
        </w:rPr>
        <w:t xml:space="preserve">предприятий </w:t>
      </w:r>
      <w:r w:rsidR="00766B06">
        <w:rPr>
          <w:szCs w:val="28"/>
        </w:rPr>
        <w:t xml:space="preserve">Республики Карелия </w:t>
      </w:r>
      <w:r w:rsidRPr="0009453D">
        <w:rPr>
          <w:szCs w:val="28"/>
        </w:rPr>
        <w:t xml:space="preserve">и хозяйственных обществ; </w:t>
      </w:r>
    </w:p>
    <w:p w:rsidR="007A2B59" w:rsidRPr="0009453D" w:rsidRDefault="007A2B59" w:rsidP="00B773B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09453D">
        <w:rPr>
          <w:szCs w:val="28"/>
        </w:rPr>
        <w:t>сформирован реестр государственного имущества</w:t>
      </w:r>
      <w:r w:rsidR="00766B06">
        <w:rPr>
          <w:szCs w:val="28"/>
        </w:rPr>
        <w:t>,</w:t>
      </w:r>
      <w:r w:rsidRPr="0009453D">
        <w:rPr>
          <w:szCs w:val="28"/>
        </w:rPr>
        <w:t xml:space="preserve"> содержащий количественные, технические и правовые характеристики объектов;</w:t>
      </w:r>
    </w:p>
    <w:p w:rsidR="00766B06" w:rsidRDefault="007A2B59" w:rsidP="00B773B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09453D">
        <w:rPr>
          <w:szCs w:val="28"/>
        </w:rPr>
        <w:t xml:space="preserve">за последние годы практически заново создана нормативная </w:t>
      </w:r>
      <w:r w:rsidR="00766B06">
        <w:rPr>
          <w:szCs w:val="28"/>
        </w:rPr>
        <w:t xml:space="preserve">правовая </w:t>
      </w:r>
      <w:r w:rsidRPr="0009453D">
        <w:rPr>
          <w:szCs w:val="28"/>
        </w:rPr>
        <w:t xml:space="preserve">база </w:t>
      </w:r>
      <w:r w:rsidR="00766B06">
        <w:rPr>
          <w:szCs w:val="28"/>
        </w:rPr>
        <w:t xml:space="preserve">в сфере </w:t>
      </w:r>
      <w:r w:rsidRPr="0009453D">
        <w:rPr>
          <w:szCs w:val="28"/>
        </w:rPr>
        <w:t>управления государственным имуществом</w:t>
      </w:r>
      <w:r w:rsidR="00880731">
        <w:rPr>
          <w:szCs w:val="28"/>
        </w:rPr>
        <w:t>;</w:t>
      </w:r>
      <w:r w:rsidRPr="0009453D">
        <w:rPr>
          <w:szCs w:val="28"/>
        </w:rPr>
        <w:t xml:space="preserve"> </w:t>
      </w:r>
    </w:p>
    <w:p w:rsidR="00F36BEB" w:rsidRDefault="007A2B59" w:rsidP="00B773B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09453D">
        <w:rPr>
          <w:szCs w:val="28"/>
        </w:rPr>
        <w:t xml:space="preserve">обеспечены организация и проведение работ по </w:t>
      </w:r>
      <w:r w:rsidR="00F36BEB">
        <w:rPr>
          <w:szCs w:val="28"/>
        </w:rPr>
        <w:t>перераспределению имущества между Российской Федераци</w:t>
      </w:r>
      <w:r w:rsidR="00E46112">
        <w:rPr>
          <w:szCs w:val="28"/>
        </w:rPr>
        <w:t>ей</w:t>
      </w:r>
      <w:r w:rsidR="00F36BEB">
        <w:rPr>
          <w:szCs w:val="28"/>
        </w:rPr>
        <w:t>, Республикой Карелия и муниципальными образованиями в Республике Карелия в рамках разграничения полномочий между федеральными органами государственной власти, органами государственной власти Республики Карелия и органами местного самоуправления;</w:t>
      </w:r>
    </w:p>
    <w:p w:rsidR="007A2B59" w:rsidRPr="0009453D" w:rsidRDefault="007A2B59" w:rsidP="00B773B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09453D">
        <w:rPr>
          <w:szCs w:val="28"/>
        </w:rPr>
        <w:t>принят</w:t>
      </w:r>
      <w:r w:rsidR="001231A9">
        <w:rPr>
          <w:szCs w:val="28"/>
        </w:rPr>
        <w:t>ы</w:t>
      </w:r>
      <w:r w:rsidRPr="0009453D">
        <w:rPr>
          <w:szCs w:val="28"/>
        </w:rPr>
        <w:t xml:space="preserve"> нормативны</w:t>
      </w:r>
      <w:r w:rsidR="001231A9">
        <w:rPr>
          <w:szCs w:val="28"/>
        </w:rPr>
        <w:t>е</w:t>
      </w:r>
      <w:r w:rsidRPr="0009453D">
        <w:rPr>
          <w:szCs w:val="28"/>
        </w:rPr>
        <w:t xml:space="preserve"> правовы</w:t>
      </w:r>
      <w:r w:rsidR="001231A9">
        <w:rPr>
          <w:szCs w:val="28"/>
        </w:rPr>
        <w:t>е</w:t>
      </w:r>
      <w:r w:rsidRPr="0009453D">
        <w:rPr>
          <w:szCs w:val="28"/>
        </w:rPr>
        <w:t xml:space="preserve"> акт</w:t>
      </w:r>
      <w:r w:rsidR="001231A9">
        <w:rPr>
          <w:szCs w:val="28"/>
        </w:rPr>
        <w:t>ы</w:t>
      </w:r>
      <w:r w:rsidRPr="0009453D">
        <w:rPr>
          <w:szCs w:val="28"/>
        </w:rPr>
        <w:t xml:space="preserve"> Республики Карелия, необходимы</w:t>
      </w:r>
      <w:r w:rsidR="001231A9">
        <w:rPr>
          <w:szCs w:val="28"/>
        </w:rPr>
        <w:t>е</w:t>
      </w:r>
      <w:r w:rsidRPr="0009453D">
        <w:rPr>
          <w:szCs w:val="28"/>
        </w:rPr>
        <w:t xml:space="preserve"> для оказания субъектам малого и среднего </w:t>
      </w:r>
      <w:r w:rsidRPr="0009453D">
        <w:rPr>
          <w:szCs w:val="28"/>
        </w:rPr>
        <w:lastRenderedPageBreak/>
        <w:t xml:space="preserve">предпринимательства имущественной поддержки и реализации преимущественного права на приобретение арендуемого ими имущества в соответствии с Федеральным </w:t>
      </w:r>
      <w:r w:rsidR="001231A9">
        <w:rPr>
          <w:szCs w:val="28"/>
        </w:rPr>
        <w:t>законом</w:t>
      </w:r>
      <w:r w:rsidRPr="0009453D">
        <w:rPr>
          <w:szCs w:val="28"/>
        </w:rPr>
        <w:t xml:space="preserve"> от 22 июля 2008 года </w:t>
      </w:r>
      <w:r w:rsidR="001231A9">
        <w:rPr>
          <w:szCs w:val="28"/>
        </w:rPr>
        <w:t>№ 159-ФЗ «</w:t>
      </w:r>
      <w:r w:rsidRPr="0009453D">
        <w:rPr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 w:rsidRPr="0009453D">
        <w:rPr>
          <w:szCs w:val="28"/>
        </w:rPr>
        <w:t xml:space="preserve"> о внесении изменений в отдельные законодательные акты Российской Федерации</w:t>
      </w:r>
      <w:r w:rsidR="001231A9">
        <w:rPr>
          <w:szCs w:val="28"/>
        </w:rPr>
        <w:t>»</w:t>
      </w:r>
      <w:r w:rsidRPr="0009453D">
        <w:rPr>
          <w:szCs w:val="28"/>
        </w:rPr>
        <w:t>;</w:t>
      </w:r>
    </w:p>
    <w:p w:rsidR="007A2B59" w:rsidRPr="0009453D" w:rsidRDefault="001231A9" w:rsidP="00B773B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целях</w:t>
      </w:r>
      <w:r w:rsidR="007A2B59" w:rsidRPr="0009453D">
        <w:rPr>
          <w:szCs w:val="28"/>
        </w:rPr>
        <w:t xml:space="preserve"> реализации Земельного кодекса Российской Федерации </w:t>
      </w:r>
      <w:r>
        <w:rPr>
          <w:szCs w:val="28"/>
        </w:rPr>
        <w:t xml:space="preserve">принят Закон Республики Карелия от 1 июня 2013 года № 1712-ЗРК                  «О некоторых вопросах регулирования земельных отношений в Республике Карелия», </w:t>
      </w:r>
      <w:r w:rsidR="007A2B59" w:rsidRPr="0009453D">
        <w:rPr>
          <w:szCs w:val="28"/>
        </w:rPr>
        <w:t>пров</w:t>
      </w:r>
      <w:r>
        <w:rPr>
          <w:szCs w:val="28"/>
        </w:rPr>
        <w:t>одятся</w:t>
      </w:r>
      <w:r w:rsidR="007A2B59" w:rsidRPr="0009453D">
        <w:rPr>
          <w:szCs w:val="28"/>
        </w:rPr>
        <w:t xml:space="preserve"> работ</w:t>
      </w:r>
      <w:r>
        <w:rPr>
          <w:szCs w:val="28"/>
        </w:rPr>
        <w:t>ы</w:t>
      </w:r>
      <w:r w:rsidR="007A2B59" w:rsidRPr="0009453D">
        <w:rPr>
          <w:szCs w:val="28"/>
        </w:rPr>
        <w:t xml:space="preserve"> по разграничению государственной собственности на землю, вовлечению земли в хозяйственный оборот;</w:t>
      </w:r>
    </w:p>
    <w:p w:rsidR="007A2B59" w:rsidRPr="0009453D" w:rsidRDefault="007A2B59" w:rsidP="00B773B4">
      <w:pPr>
        <w:ind w:firstLine="567"/>
        <w:jc w:val="both"/>
        <w:rPr>
          <w:szCs w:val="28"/>
        </w:rPr>
      </w:pPr>
      <w:proofErr w:type="gramStart"/>
      <w:r w:rsidRPr="0009453D">
        <w:rPr>
          <w:szCs w:val="28"/>
        </w:rPr>
        <w:t xml:space="preserve">в соответствии с законодательством </w:t>
      </w:r>
      <w:r>
        <w:rPr>
          <w:szCs w:val="28"/>
        </w:rPr>
        <w:t xml:space="preserve">Российской Федерации </w:t>
      </w:r>
      <w:r w:rsidRPr="0009453D">
        <w:rPr>
          <w:szCs w:val="28"/>
        </w:rPr>
        <w:t>определен порядок передачи для использования по целевому назначению находящегося в собственности</w:t>
      </w:r>
      <w:proofErr w:type="gramEnd"/>
      <w:r w:rsidRPr="0009453D">
        <w:rPr>
          <w:szCs w:val="28"/>
        </w:rPr>
        <w:t xml:space="preserve"> </w:t>
      </w:r>
      <w:r>
        <w:rPr>
          <w:szCs w:val="28"/>
        </w:rPr>
        <w:t xml:space="preserve">Республики Карелия </w:t>
      </w:r>
      <w:r w:rsidRPr="0009453D">
        <w:rPr>
          <w:szCs w:val="28"/>
        </w:rPr>
        <w:t>имущества религиозного назначения;</w:t>
      </w:r>
    </w:p>
    <w:p w:rsidR="007A2B59" w:rsidRPr="0009453D" w:rsidRDefault="007A2B59" w:rsidP="00B773B4">
      <w:pPr>
        <w:ind w:firstLine="567"/>
        <w:jc w:val="both"/>
        <w:rPr>
          <w:szCs w:val="28"/>
        </w:rPr>
      </w:pPr>
      <w:r w:rsidRPr="0009453D">
        <w:rPr>
          <w:szCs w:val="28"/>
        </w:rPr>
        <w:t xml:space="preserve">усовершенствован механизм государственного </w:t>
      </w:r>
      <w:proofErr w:type="gramStart"/>
      <w:r w:rsidRPr="0009453D">
        <w:rPr>
          <w:szCs w:val="28"/>
        </w:rPr>
        <w:t>контроля за</w:t>
      </w:r>
      <w:proofErr w:type="gramEnd"/>
      <w:r w:rsidRPr="0009453D">
        <w:rPr>
          <w:szCs w:val="28"/>
        </w:rPr>
        <w:t xml:space="preserve"> ходом приватизации путем перехода к разработке и утверждению прогнозных планов (программ) приватизации государственного имущества  на </w:t>
      </w:r>
      <w:r w:rsidR="001231A9">
        <w:rPr>
          <w:szCs w:val="28"/>
        </w:rPr>
        <w:t xml:space="preserve">                      </w:t>
      </w:r>
      <w:r w:rsidRPr="0009453D">
        <w:rPr>
          <w:szCs w:val="28"/>
        </w:rPr>
        <w:t>3-летний период, а также путем организации проведения независимой оценки объекта для определения начальной цены как обязательного этапа приватизации.</w:t>
      </w:r>
    </w:p>
    <w:p w:rsidR="007A2B59" w:rsidRPr="0009453D" w:rsidRDefault="007A2B59" w:rsidP="00B773B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Созданная нормативная </w:t>
      </w:r>
      <w:r w:rsidRPr="0009453D">
        <w:rPr>
          <w:szCs w:val="28"/>
        </w:rPr>
        <w:t>правовая база позволила решить большинство первоочередных задач, определенных в Концепции управления государственным имуществом Республики Карелия на</w:t>
      </w:r>
      <w:r>
        <w:rPr>
          <w:szCs w:val="28"/>
        </w:rPr>
        <w:t xml:space="preserve"> период до 2016 года, одобренной</w:t>
      </w:r>
      <w:r w:rsidRPr="0009453D">
        <w:rPr>
          <w:szCs w:val="28"/>
        </w:rPr>
        <w:t xml:space="preserve"> распоряжением Правительства  Республики Карелия от 12 июля 2012 года </w:t>
      </w:r>
      <w:r w:rsidR="001231A9">
        <w:rPr>
          <w:szCs w:val="28"/>
        </w:rPr>
        <w:t>№</w:t>
      </w:r>
      <w:r w:rsidRPr="0009453D">
        <w:rPr>
          <w:szCs w:val="28"/>
        </w:rPr>
        <w:t xml:space="preserve"> 452р-П.</w:t>
      </w:r>
    </w:p>
    <w:p w:rsidR="007A2B59" w:rsidRPr="0009453D" w:rsidRDefault="007A2B59" w:rsidP="00B773B4">
      <w:pPr>
        <w:ind w:firstLine="567"/>
        <w:jc w:val="both"/>
        <w:rPr>
          <w:szCs w:val="28"/>
        </w:rPr>
      </w:pPr>
      <w:r w:rsidRPr="0009453D">
        <w:rPr>
          <w:szCs w:val="28"/>
        </w:rPr>
        <w:t xml:space="preserve"> Вместе с тем требуется продолжить работу по преодолению следующих системных проблем:</w:t>
      </w:r>
    </w:p>
    <w:p w:rsidR="007A2B59" w:rsidRPr="0009453D" w:rsidRDefault="007A2B59" w:rsidP="00B773B4">
      <w:pPr>
        <w:ind w:firstLine="567"/>
        <w:jc w:val="both"/>
        <w:rPr>
          <w:szCs w:val="28"/>
        </w:rPr>
      </w:pPr>
      <w:r w:rsidRPr="0009453D">
        <w:rPr>
          <w:szCs w:val="28"/>
        </w:rPr>
        <w:t xml:space="preserve">избыточность государственного имущества с точки зрения исполнения государственных функций; </w:t>
      </w:r>
    </w:p>
    <w:p w:rsidR="007A2B59" w:rsidRPr="0009453D" w:rsidRDefault="007A2B59" w:rsidP="00B773B4">
      <w:pPr>
        <w:ind w:firstLine="567"/>
        <w:jc w:val="both"/>
        <w:rPr>
          <w:szCs w:val="28"/>
        </w:rPr>
      </w:pPr>
      <w:r w:rsidRPr="0009453D">
        <w:rPr>
          <w:szCs w:val="28"/>
        </w:rPr>
        <w:t>двойственност</w:t>
      </w:r>
      <w:r>
        <w:rPr>
          <w:szCs w:val="28"/>
        </w:rPr>
        <w:t>ь и противоречивость положения Р</w:t>
      </w:r>
      <w:r w:rsidRPr="0009453D">
        <w:rPr>
          <w:szCs w:val="28"/>
        </w:rPr>
        <w:t xml:space="preserve">еспублики </w:t>
      </w:r>
      <w:r>
        <w:rPr>
          <w:szCs w:val="28"/>
        </w:rPr>
        <w:t xml:space="preserve">Карелия </w:t>
      </w:r>
      <w:r w:rsidRPr="0009453D">
        <w:rPr>
          <w:szCs w:val="28"/>
        </w:rPr>
        <w:t xml:space="preserve">как регулятора и акционера </w:t>
      </w:r>
      <w:r>
        <w:rPr>
          <w:szCs w:val="28"/>
        </w:rPr>
        <w:t>(участника) хозяйственных обществ</w:t>
      </w:r>
      <w:r w:rsidRPr="0009453D">
        <w:rPr>
          <w:szCs w:val="28"/>
        </w:rPr>
        <w:t>;</w:t>
      </w:r>
    </w:p>
    <w:p w:rsidR="007A2B59" w:rsidRPr="0009453D" w:rsidRDefault="007A2B59" w:rsidP="00B773B4">
      <w:pPr>
        <w:ind w:firstLine="567"/>
        <w:jc w:val="both"/>
        <w:rPr>
          <w:szCs w:val="28"/>
        </w:rPr>
      </w:pPr>
      <w:r w:rsidRPr="0009453D">
        <w:rPr>
          <w:szCs w:val="28"/>
        </w:rPr>
        <w:t xml:space="preserve">отсутствие однозначно определенных целей управления государственным имуществом и полноты учета объектов  государственного имущества; </w:t>
      </w:r>
    </w:p>
    <w:p w:rsidR="007A2B59" w:rsidRPr="0009453D" w:rsidRDefault="007A2B59" w:rsidP="00B773B4">
      <w:pPr>
        <w:ind w:firstLine="567"/>
        <w:jc w:val="both"/>
        <w:rPr>
          <w:szCs w:val="28"/>
        </w:rPr>
      </w:pPr>
      <w:r w:rsidRPr="0009453D">
        <w:rPr>
          <w:szCs w:val="28"/>
        </w:rPr>
        <w:t xml:space="preserve">недостаточная эффективность управления государственным имуществом, приводящая к неудовлетворительным результатам финансово-хозяйственной деятельности организаций </w:t>
      </w:r>
      <w:r>
        <w:rPr>
          <w:szCs w:val="28"/>
        </w:rPr>
        <w:t xml:space="preserve">с государственным участием </w:t>
      </w:r>
      <w:r w:rsidRPr="0009453D">
        <w:rPr>
          <w:szCs w:val="28"/>
        </w:rPr>
        <w:t xml:space="preserve">или потере контроля над объектами управления; </w:t>
      </w:r>
    </w:p>
    <w:p w:rsidR="007A2B59" w:rsidRPr="0009453D" w:rsidRDefault="007A2B59" w:rsidP="00B773B4">
      <w:pPr>
        <w:ind w:firstLine="567"/>
        <w:jc w:val="both"/>
        <w:rPr>
          <w:szCs w:val="28"/>
        </w:rPr>
      </w:pPr>
      <w:r w:rsidRPr="0009453D">
        <w:rPr>
          <w:szCs w:val="28"/>
        </w:rPr>
        <w:t>недостаточный уровень корпоративного управления</w:t>
      </w:r>
      <w:r>
        <w:rPr>
          <w:szCs w:val="28"/>
        </w:rPr>
        <w:t xml:space="preserve"> хозяйственных обществ</w:t>
      </w:r>
      <w:r w:rsidRPr="0009453D">
        <w:rPr>
          <w:szCs w:val="28"/>
        </w:rPr>
        <w:t>;</w:t>
      </w:r>
    </w:p>
    <w:p w:rsidR="007A2B59" w:rsidRPr="0009453D" w:rsidRDefault="007A2B59" w:rsidP="00B773B4">
      <w:pPr>
        <w:ind w:firstLine="567"/>
        <w:jc w:val="both"/>
        <w:rPr>
          <w:szCs w:val="28"/>
        </w:rPr>
      </w:pPr>
      <w:r w:rsidRPr="0009453D">
        <w:rPr>
          <w:szCs w:val="28"/>
        </w:rPr>
        <w:lastRenderedPageBreak/>
        <w:t>недостаточная мотивация и ответственность всех участников процесса управления государственным имуществом, в том числе лиц, избранных в органы управления</w:t>
      </w:r>
      <w:r>
        <w:rPr>
          <w:szCs w:val="28"/>
        </w:rPr>
        <w:t xml:space="preserve"> хозяйственных обществ</w:t>
      </w:r>
      <w:r w:rsidRPr="0009453D">
        <w:rPr>
          <w:szCs w:val="28"/>
        </w:rPr>
        <w:t>;</w:t>
      </w:r>
    </w:p>
    <w:p w:rsidR="007A2B59" w:rsidRPr="0009453D" w:rsidRDefault="007A2B59" w:rsidP="00B773B4">
      <w:pPr>
        <w:ind w:firstLine="567"/>
        <w:jc w:val="both"/>
        <w:rPr>
          <w:szCs w:val="28"/>
        </w:rPr>
      </w:pPr>
      <w:r w:rsidRPr="0009453D">
        <w:rPr>
          <w:szCs w:val="28"/>
        </w:rPr>
        <w:t>низкая техническая обеспеченность  взаимодействия участников управления, приводящая к ограничению доступности государственных услуг в сфере управления государственным имуществом, а также  открытости информации о целях, задачах и результатах управления государственным имуществом.</w:t>
      </w:r>
    </w:p>
    <w:p w:rsidR="007A2B59" w:rsidRPr="00BA7D67" w:rsidRDefault="007A2B59" w:rsidP="00B773B4">
      <w:pPr>
        <w:ind w:firstLine="567"/>
        <w:jc w:val="both"/>
      </w:pPr>
      <w:r w:rsidRPr="00BA7D67">
        <w:t>С учетом приоритетов экономического развития</w:t>
      </w:r>
      <w:r>
        <w:t xml:space="preserve"> Республики Карелия</w:t>
      </w:r>
      <w:r w:rsidRPr="00BA7D67">
        <w:t xml:space="preserve"> </w:t>
      </w:r>
      <w:r>
        <w:t xml:space="preserve">и в соответствии с федеральным законодательством  </w:t>
      </w:r>
      <w:r w:rsidRPr="00BA7D67">
        <w:t xml:space="preserve">определены следующие цели управления </w:t>
      </w:r>
      <w:r>
        <w:t xml:space="preserve">государственным </w:t>
      </w:r>
      <w:r w:rsidRPr="00BA7D67">
        <w:t>имуществом:</w:t>
      </w:r>
    </w:p>
    <w:p w:rsidR="007A2B59" w:rsidRPr="00616055" w:rsidRDefault="007A2B59" w:rsidP="00B773B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616055">
        <w:rPr>
          <w:szCs w:val="28"/>
        </w:rPr>
        <w:t xml:space="preserve">однозначное определение и формирование исчерпывающего состава </w:t>
      </w:r>
      <w:r>
        <w:rPr>
          <w:szCs w:val="28"/>
        </w:rPr>
        <w:t xml:space="preserve"> государственного </w:t>
      </w:r>
      <w:r w:rsidRPr="00616055">
        <w:rPr>
          <w:szCs w:val="28"/>
        </w:rPr>
        <w:t xml:space="preserve">имущества, необходимого </w:t>
      </w:r>
      <w:r>
        <w:rPr>
          <w:szCs w:val="28"/>
        </w:rPr>
        <w:t xml:space="preserve">и достаточного </w:t>
      </w:r>
      <w:r w:rsidRPr="00616055">
        <w:rPr>
          <w:szCs w:val="28"/>
        </w:rPr>
        <w:t xml:space="preserve">для выполнения </w:t>
      </w:r>
      <w:r>
        <w:rPr>
          <w:szCs w:val="28"/>
        </w:rPr>
        <w:t xml:space="preserve">государственных </w:t>
      </w:r>
      <w:r w:rsidRPr="00616055">
        <w:rPr>
          <w:szCs w:val="28"/>
        </w:rPr>
        <w:t>функций;</w:t>
      </w:r>
    </w:p>
    <w:p w:rsidR="007A2B59" w:rsidRPr="00616055" w:rsidRDefault="007A2B59" w:rsidP="00B773B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616055">
        <w:rPr>
          <w:szCs w:val="28"/>
        </w:rPr>
        <w:t xml:space="preserve">создание эффективной системы управления </w:t>
      </w:r>
      <w:r>
        <w:rPr>
          <w:szCs w:val="28"/>
        </w:rPr>
        <w:t>государственным имуществом</w:t>
      </w:r>
      <w:r w:rsidRPr="00616055">
        <w:rPr>
          <w:szCs w:val="28"/>
        </w:rPr>
        <w:t>;</w:t>
      </w:r>
    </w:p>
    <w:p w:rsidR="007A2B59" w:rsidRPr="00616055" w:rsidRDefault="007A2B59" w:rsidP="00B773B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616055">
        <w:rPr>
          <w:szCs w:val="28"/>
        </w:rPr>
        <w:t xml:space="preserve">эффективное отчуждение </w:t>
      </w:r>
      <w:r>
        <w:rPr>
          <w:szCs w:val="28"/>
        </w:rPr>
        <w:t xml:space="preserve">государственного </w:t>
      </w:r>
      <w:r w:rsidRPr="00616055">
        <w:rPr>
          <w:szCs w:val="28"/>
        </w:rPr>
        <w:t>имущества, востребованного в коммерческом обороте;</w:t>
      </w:r>
    </w:p>
    <w:p w:rsidR="007A2B59" w:rsidRPr="00616055" w:rsidRDefault="007A2B59" w:rsidP="00B773B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616055">
        <w:rPr>
          <w:szCs w:val="28"/>
        </w:rPr>
        <w:t xml:space="preserve">создание эффективной системы учета и контроля </w:t>
      </w:r>
      <w:r>
        <w:rPr>
          <w:szCs w:val="28"/>
        </w:rPr>
        <w:t xml:space="preserve">государственного </w:t>
      </w:r>
      <w:r w:rsidRPr="00616055">
        <w:rPr>
          <w:szCs w:val="28"/>
        </w:rPr>
        <w:t xml:space="preserve">имущества в единой системе учета и управления </w:t>
      </w:r>
      <w:r>
        <w:rPr>
          <w:szCs w:val="28"/>
        </w:rPr>
        <w:t xml:space="preserve">государственным </w:t>
      </w:r>
      <w:r w:rsidRPr="00616055">
        <w:rPr>
          <w:szCs w:val="28"/>
        </w:rPr>
        <w:t>имуществом.</w:t>
      </w:r>
    </w:p>
    <w:p w:rsidR="007A2B59" w:rsidRPr="00BA7D67" w:rsidRDefault="007A2B59" w:rsidP="00B773B4">
      <w:pPr>
        <w:ind w:firstLine="567"/>
        <w:jc w:val="both"/>
      </w:pPr>
      <w:r w:rsidRPr="00BA7D67">
        <w:t xml:space="preserve">Основными прогнозируемыми результатами достижения указанных целей </w:t>
      </w:r>
      <w:r w:rsidR="001231A9">
        <w:t>являются</w:t>
      </w:r>
      <w:r w:rsidRPr="00BA7D67">
        <w:t>:</w:t>
      </w:r>
    </w:p>
    <w:p w:rsidR="007A2B59" w:rsidRPr="00616055" w:rsidRDefault="007A2B59" w:rsidP="00B773B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оптимизация</w:t>
      </w:r>
      <w:r w:rsidRPr="00616055">
        <w:rPr>
          <w:szCs w:val="28"/>
        </w:rPr>
        <w:t xml:space="preserve"> состава и структуры </w:t>
      </w:r>
      <w:r>
        <w:rPr>
          <w:szCs w:val="28"/>
        </w:rPr>
        <w:t xml:space="preserve">государственного </w:t>
      </w:r>
      <w:r w:rsidRPr="00616055">
        <w:rPr>
          <w:szCs w:val="28"/>
        </w:rPr>
        <w:t xml:space="preserve">имущества в интересах обеспечения устойчивых предпосылок для экономического роста, а также формирование экономической </w:t>
      </w:r>
      <w:proofErr w:type="gramStart"/>
      <w:r w:rsidRPr="00616055">
        <w:rPr>
          <w:szCs w:val="28"/>
        </w:rPr>
        <w:t>основы деятельности</w:t>
      </w:r>
      <w:r>
        <w:rPr>
          <w:szCs w:val="28"/>
        </w:rPr>
        <w:t xml:space="preserve"> органов государственной власти Республики</w:t>
      </w:r>
      <w:proofErr w:type="gramEnd"/>
      <w:r>
        <w:rPr>
          <w:szCs w:val="28"/>
        </w:rPr>
        <w:t xml:space="preserve"> Карелия</w:t>
      </w:r>
      <w:r w:rsidRPr="00616055">
        <w:rPr>
          <w:szCs w:val="28"/>
        </w:rPr>
        <w:t>;</w:t>
      </w:r>
    </w:p>
    <w:p w:rsidR="007A2B59" w:rsidRPr="00616055" w:rsidRDefault="007A2B59" w:rsidP="00B773B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616055">
        <w:rPr>
          <w:szCs w:val="28"/>
        </w:rPr>
        <w:t xml:space="preserve">повышение эффективности управления </w:t>
      </w:r>
      <w:r>
        <w:rPr>
          <w:szCs w:val="28"/>
        </w:rPr>
        <w:t xml:space="preserve">государственным </w:t>
      </w:r>
      <w:r w:rsidRPr="00616055">
        <w:rPr>
          <w:szCs w:val="28"/>
        </w:rPr>
        <w:t xml:space="preserve">имуществом, включая развитие конкурентоспособности и инвестиционной привлекательности </w:t>
      </w:r>
      <w:r>
        <w:rPr>
          <w:szCs w:val="28"/>
        </w:rPr>
        <w:t xml:space="preserve">организаций </w:t>
      </w:r>
      <w:r w:rsidRPr="00616055">
        <w:rPr>
          <w:szCs w:val="28"/>
        </w:rPr>
        <w:t>с государственным участием с определением долго- и краткосрочных целей и задач управления, повышени</w:t>
      </w:r>
      <w:r w:rsidR="001231A9">
        <w:rPr>
          <w:szCs w:val="28"/>
        </w:rPr>
        <w:t>е</w:t>
      </w:r>
      <w:r w:rsidRPr="00616055">
        <w:rPr>
          <w:szCs w:val="28"/>
        </w:rPr>
        <w:t xml:space="preserve"> уровня их корпоративного управления и информационной прозрачности;</w:t>
      </w:r>
    </w:p>
    <w:p w:rsidR="007A2B59" w:rsidRDefault="007A2B59" w:rsidP="00B773B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616055">
        <w:rPr>
          <w:szCs w:val="28"/>
        </w:rPr>
        <w:t xml:space="preserve">ограничение расширения государственного сектора экономики, в том числе путем замещения прямого участия </w:t>
      </w:r>
      <w:r w:rsidR="001231A9">
        <w:rPr>
          <w:szCs w:val="28"/>
        </w:rPr>
        <w:t xml:space="preserve">Республики Карелия </w:t>
      </w:r>
      <w:r w:rsidRPr="00616055">
        <w:rPr>
          <w:szCs w:val="28"/>
        </w:rPr>
        <w:t xml:space="preserve">в экономике мерами отраслевого и </w:t>
      </w:r>
      <w:r>
        <w:rPr>
          <w:szCs w:val="28"/>
        </w:rPr>
        <w:t>иного регулирования.</w:t>
      </w:r>
    </w:p>
    <w:p w:rsidR="00374E8C" w:rsidRDefault="00374E8C" w:rsidP="00B773B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74E8C" w:rsidRDefault="00374E8C" w:rsidP="00B773B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74E8C" w:rsidRDefault="00374E8C" w:rsidP="00B773B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74E8C" w:rsidRDefault="00374E8C" w:rsidP="00B773B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74E8C" w:rsidRDefault="00374E8C" w:rsidP="00B773B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74E8C" w:rsidRDefault="00374E8C" w:rsidP="00B773B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7A2B59" w:rsidRPr="00BA7D67" w:rsidRDefault="007A2B59" w:rsidP="00B773B4">
      <w:pPr>
        <w:spacing w:line="240" w:lineRule="exact"/>
        <w:ind w:firstLine="567"/>
        <w:jc w:val="both"/>
      </w:pPr>
    </w:p>
    <w:p w:rsidR="007A2B59" w:rsidRPr="00BA7D67" w:rsidRDefault="00374E8C" w:rsidP="000920BB">
      <w:pPr>
        <w:spacing w:line="240" w:lineRule="atLeast"/>
        <w:jc w:val="center"/>
      </w:pPr>
      <w:r>
        <w:rPr>
          <w:lang w:val="en-US"/>
        </w:rPr>
        <w:lastRenderedPageBreak/>
        <w:t>II</w:t>
      </w:r>
      <w:r w:rsidR="007A2B59" w:rsidRPr="00BA7D67">
        <w:t>. Приоритеты государственной политики в сфере реализации подпрограммы</w:t>
      </w:r>
      <w:r>
        <w:t xml:space="preserve"> 1,</w:t>
      </w:r>
      <w:r w:rsidR="007A2B59" w:rsidRPr="00BA7D67">
        <w:t xml:space="preserve"> </w:t>
      </w:r>
      <w:r w:rsidR="007A2B59">
        <w:t>цели</w:t>
      </w:r>
      <w:r w:rsidR="007A2B59" w:rsidRPr="00BA7D67">
        <w:t>, задач</w:t>
      </w:r>
      <w:r w:rsidR="007A2B59">
        <w:t xml:space="preserve">и </w:t>
      </w:r>
      <w:proofErr w:type="gramStart"/>
      <w:r w:rsidR="007A2B59">
        <w:t>и  показатели</w:t>
      </w:r>
      <w:proofErr w:type="gramEnd"/>
      <w:r w:rsidR="007A2B59">
        <w:t xml:space="preserve"> (индикаторы) достижения целей и  решения задач, </w:t>
      </w:r>
      <w:r w:rsidR="007A2B59" w:rsidRPr="00BA7D67">
        <w:t xml:space="preserve"> описание основных ожидаемых конечных результатов реализации подпрограммы</w:t>
      </w:r>
      <w:r>
        <w:t xml:space="preserve"> 1</w:t>
      </w:r>
      <w:r w:rsidR="007A2B59" w:rsidRPr="00BA7D67">
        <w:t>,</w:t>
      </w:r>
      <w:r w:rsidR="007A2B59" w:rsidRPr="00BA7D67">
        <w:rPr>
          <w:bCs/>
        </w:rPr>
        <w:t xml:space="preserve"> сроков и контрольных этапов реализации подпрограммы</w:t>
      </w:r>
      <w:r>
        <w:rPr>
          <w:bCs/>
        </w:rPr>
        <w:t xml:space="preserve"> 1</w:t>
      </w:r>
    </w:p>
    <w:p w:rsidR="007A2B59" w:rsidRPr="00BA7D67" w:rsidRDefault="007A2B59" w:rsidP="00B773B4">
      <w:pPr>
        <w:spacing w:line="240" w:lineRule="exact"/>
        <w:ind w:firstLine="567"/>
        <w:jc w:val="both"/>
      </w:pPr>
    </w:p>
    <w:p w:rsidR="007A2B59" w:rsidRDefault="007A2B59" w:rsidP="00B773B4">
      <w:pPr>
        <w:ind w:firstLine="567"/>
        <w:jc w:val="both"/>
        <w:rPr>
          <w:szCs w:val="28"/>
        </w:rPr>
      </w:pPr>
      <w:proofErr w:type="gramStart"/>
      <w:r w:rsidRPr="00BA7D67">
        <w:t>Подпрограмма</w:t>
      </w:r>
      <w:r w:rsidR="00374E8C">
        <w:t xml:space="preserve"> 1</w:t>
      </w:r>
      <w:r w:rsidRPr="00BA7D67">
        <w:t xml:space="preserve"> </w:t>
      </w:r>
      <w:r>
        <w:t xml:space="preserve">подготовлена </w:t>
      </w:r>
      <w:r>
        <w:rPr>
          <w:szCs w:val="28"/>
        </w:rPr>
        <w:t xml:space="preserve">в соответствии </w:t>
      </w:r>
      <w:r w:rsidRPr="00761E08">
        <w:rPr>
          <w:szCs w:val="28"/>
        </w:rPr>
        <w:t xml:space="preserve"> </w:t>
      </w:r>
      <w:r>
        <w:rPr>
          <w:szCs w:val="28"/>
        </w:rPr>
        <w:t xml:space="preserve">со </w:t>
      </w:r>
      <w:r w:rsidRPr="0023465C">
        <w:rPr>
          <w:szCs w:val="28"/>
        </w:rPr>
        <w:t>Стратегией социально-экономического развития Республики Карелия до 2020 года,</w:t>
      </w:r>
      <w:r w:rsidR="00374E8C">
        <w:rPr>
          <w:szCs w:val="28"/>
        </w:rPr>
        <w:t xml:space="preserve"> утвержденной постановлением Законодательного Собрания Республики Карелия от 24 июня 2010 года № 1755-</w:t>
      </w:r>
      <w:r w:rsidR="00374E8C">
        <w:rPr>
          <w:szCs w:val="28"/>
          <w:lang w:val="en-US"/>
        </w:rPr>
        <w:t>IV</w:t>
      </w:r>
      <w:r w:rsidR="00374E8C">
        <w:rPr>
          <w:szCs w:val="28"/>
        </w:rPr>
        <w:t xml:space="preserve"> ЗС, </w:t>
      </w:r>
      <w:r w:rsidRPr="0023465C">
        <w:rPr>
          <w:szCs w:val="28"/>
        </w:rPr>
        <w:t>Концепцией социально-экономического развития Республики Карелия на период до 2017 года, одобренной распоряжением  Правительства Республики Карелия от</w:t>
      </w:r>
      <w:r w:rsidR="00374E8C">
        <w:rPr>
          <w:szCs w:val="28"/>
        </w:rPr>
        <w:t xml:space="preserve">                   </w:t>
      </w:r>
      <w:r w:rsidRPr="0023465C">
        <w:rPr>
          <w:szCs w:val="28"/>
        </w:rPr>
        <w:t xml:space="preserve"> 30 октября 2012 года </w:t>
      </w:r>
      <w:r w:rsidR="00374E8C">
        <w:rPr>
          <w:szCs w:val="28"/>
        </w:rPr>
        <w:t>№</w:t>
      </w:r>
      <w:r w:rsidRPr="0023465C">
        <w:rPr>
          <w:szCs w:val="28"/>
        </w:rPr>
        <w:t xml:space="preserve"> 658р-П, Программой социально-экономического развития Республики Карелия на период до  2015 года, </w:t>
      </w:r>
      <w:r w:rsidR="00374E8C">
        <w:rPr>
          <w:szCs w:val="28"/>
        </w:rPr>
        <w:t>утвержденной Законом</w:t>
      </w:r>
      <w:proofErr w:type="gramEnd"/>
      <w:r w:rsidR="00374E8C">
        <w:rPr>
          <w:szCs w:val="28"/>
        </w:rPr>
        <w:t xml:space="preserve"> </w:t>
      </w:r>
      <w:proofErr w:type="gramStart"/>
      <w:r w:rsidR="00374E8C">
        <w:rPr>
          <w:szCs w:val="28"/>
        </w:rPr>
        <w:t xml:space="preserve">Республики Карелия от 17 октября 2011 года № 1532-ЗРК, </w:t>
      </w:r>
      <w:r w:rsidRPr="0023465C">
        <w:rPr>
          <w:szCs w:val="28"/>
        </w:rPr>
        <w:t>Бюджетным посланием Главы Республики Карелия Законодательному Собранию Республики Карелия,</w:t>
      </w:r>
      <w:r w:rsidRPr="0023465C">
        <w:rPr>
          <w:i/>
          <w:szCs w:val="28"/>
        </w:rPr>
        <w:t xml:space="preserve"> </w:t>
      </w:r>
      <w:r w:rsidRPr="0023465C">
        <w:rPr>
          <w:szCs w:val="28"/>
        </w:rPr>
        <w:t xml:space="preserve">Прогнозом социально-экономического развития  Республики Карелия на 2013 год и плановый период 2014  и 2015 годов, Концепцией управления государственным имуществом Республики Карелия на период до 2016 года, одобренной   распоряжением Правительства Республики Карелия от 12 </w:t>
      </w:r>
      <w:r>
        <w:rPr>
          <w:szCs w:val="28"/>
        </w:rPr>
        <w:t xml:space="preserve">июля 2012 года </w:t>
      </w:r>
      <w:r w:rsidR="00374E8C">
        <w:rPr>
          <w:szCs w:val="28"/>
        </w:rPr>
        <w:t>№</w:t>
      </w:r>
      <w:r>
        <w:rPr>
          <w:szCs w:val="28"/>
        </w:rPr>
        <w:t xml:space="preserve"> 452-р</w:t>
      </w:r>
      <w:r w:rsidRPr="0023465C">
        <w:rPr>
          <w:szCs w:val="28"/>
        </w:rPr>
        <w:t xml:space="preserve">. </w:t>
      </w:r>
      <w:proofErr w:type="gramEnd"/>
    </w:p>
    <w:p w:rsidR="007A2B59" w:rsidRDefault="007A2B59" w:rsidP="00B773B4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23465C">
        <w:rPr>
          <w:szCs w:val="28"/>
        </w:rPr>
        <w:t xml:space="preserve">Концепцией социально-экономического развития Республики </w:t>
      </w:r>
      <w:r>
        <w:rPr>
          <w:szCs w:val="28"/>
        </w:rPr>
        <w:t xml:space="preserve">Карелия на период до 2017 года приоритетными задачами </w:t>
      </w:r>
      <w:r w:rsidR="00374E8C">
        <w:rPr>
          <w:szCs w:val="28"/>
        </w:rPr>
        <w:t xml:space="preserve">в Республике Карелия в сфере реализации подпрограммы 1 </w:t>
      </w:r>
      <w:r>
        <w:rPr>
          <w:szCs w:val="28"/>
        </w:rPr>
        <w:t>являются рациональное использование  государственной собственности и  формирование  бюджетных неналоговых доходов за счет увеличения доходов от управления  государственным имуществом и земельными ресурсами. Предусматривается  сокращение объема  государственного  имущества, не используемого  для выполнения государственных  полномочий и  функций, что позволит  повысить эффективность управления государственным имуществом.</w:t>
      </w:r>
    </w:p>
    <w:p w:rsidR="00374E8C" w:rsidRDefault="007A2B59" w:rsidP="00B773B4">
      <w:pPr>
        <w:ind w:firstLine="567"/>
        <w:jc w:val="both"/>
        <w:rPr>
          <w:szCs w:val="28"/>
        </w:rPr>
      </w:pPr>
      <w:r>
        <w:rPr>
          <w:szCs w:val="28"/>
        </w:rPr>
        <w:t xml:space="preserve">Вместе с тем необходимо отметить, что с момента разработки и принятия Концепции </w:t>
      </w:r>
      <w:r w:rsidRPr="0023465C">
        <w:rPr>
          <w:szCs w:val="28"/>
        </w:rPr>
        <w:t xml:space="preserve">социально-экономического развития Республики </w:t>
      </w:r>
      <w:r>
        <w:rPr>
          <w:szCs w:val="28"/>
        </w:rPr>
        <w:t xml:space="preserve">Карелия на период до 2017 года ситуация изменилась, прекратился рост доходов  бюджета </w:t>
      </w:r>
      <w:r w:rsidR="00374E8C">
        <w:rPr>
          <w:szCs w:val="28"/>
        </w:rPr>
        <w:t xml:space="preserve">Республики Карелия </w:t>
      </w:r>
      <w:r>
        <w:rPr>
          <w:szCs w:val="28"/>
        </w:rPr>
        <w:t xml:space="preserve">от управления и распоряжения государственным имуществом и земельными ресурсами. </w:t>
      </w:r>
      <w:proofErr w:type="gramStart"/>
      <w:r w:rsidR="00374E8C">
        <w:rPr>
          <w:szCs w:val="28"/>
        </w:rPr>
        <w:t>Так, в 2010 году доходы бюджета Республики Карелия от управления и распоряжения государственным имуществом и земельными ресурсами составил 230 433,0 ты</w:t>
      </w:r>
      <w:r w:rsidR="00880731">
        <w:rPr>
          <w:szCs w:val="28"/>
        </w:rPr>
        <w:t>с</w:t>
      </w:r>
      <w:r w:rsidR="00374E8C">
        <w:rPr>
          <w:szCs w:val="28"/>
        </w:rPr>
        <w:t xml:space="preserve">. </w:t>
      </w:r>
      <w:r w:rsidR="00880731">
        <w:rPr>
          <w:szCs w:val="28"/>
        </w:rPr>
        <w:t>р</w:t>
      </w:r>
      <w:r w:rsidR="00374E8C">
        <w:rPr>
          <w:szCs w:val="28"/>
        </w:rPr>
        <w:t>уб., в 2011 году – 213 020,0 тыс. руб., в 2012 году – 165 912,0 тыс. руб., в 2013 году (за счет реализации имущества, находящегося в собственности Республики Карелия) – 213 038,0 тыс. руб. В этой связи Закон Республики Карелия от 20</w:t>
      </w:r>
      <w:proofErr w:type="gramEnd"/>
      <w:r w:rsidR="00374E8C">
        <w:rPr>
          <w:szCs w:val="28"/>
        </w:rPr>
        <w:t xml:space="preserve"> </w:t>
      </w:r>
      <w:proofErr w:type="gramStart"/>
      <w:r w:rsidR="00374E8C">
        <w:rPr>
          <w:szCs w:val="28"/>
        </w:rPr>
        <w:t xml:space="preserve">декабря 2013 года № 1759-ЗРК «О бюджете Республики Карелия на 2014 год и на плановый период </w:t>
      </w:r>
      <w:r w:rsidR="00374E8C">
        <w:rPr>
          <w:szCs w:val="28"/>
        </w:rPr>
        <w:lastRenderedPageBreak/>
        <w:t>2015 и 2016 годов» не предусматривает рост доходов бюджета от указанных источников, доходы бюджета Республики Карелия от управления и распоряжения государственным имуществом и земельными ресурсами составят: в 2014 году – 231 201,0 тыс. руб., в 2015 году – 189 342,0 тыс. руб., в 2016 году – 148 766,0</w:t>
      </w:r>
      <w:proofErr w:type="gramEnd"/>
      <w:r w:rsidR="00374E8C">
        <w:rPr>
          <w:szCs w:val="28"/>
        </w:rPr>
        <w:t xml:space="preserve"> тыс. руб.</w:t>
      </w:r>
    </w:p>
    <w:p w:rsidR="00374E8C" w:rsidRDefault="00374E8C" w:rsidP="00B773B4">
      <w:pPr>
        <w:ind w:firstLine="567"/>
        <w:jc w:val="both"/>
        <w:rPr>
          <w:szCs w:val="28"/>
        </w:rPr>
      </w:pPr>
      <w:r>
        <w:rPr>
          <w:szCs w:val="28"/>
        </w:rPr>
        <w:t>Это объясняется следующим:</w:t>
      </w:r>
    </w:p>
    <w:p w:rsidR="007A2B59" w:rsidRDefault="00374E8C" w:rsidP="00B773B4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1) </w:t>
      </w:r>
      <w:r w:rsidR="007A2B59" w:rsidRPr="005F3646">
        <w:rPr>
          <w:bCs/>
          <w:szCs w:val="28"/>
        </w:rPr>
        <w:t xml:space="preserve">последствия массовой приватизации, </w:t>
      </w:r>
      <w:r w:rsidR="007A2B59">
        <w:rPr>
          <w:bCs/>
          <w:szCs w:val="28"/>
        </w:rPr>
        <w:t xml:space="preserve">и, как следствие, </w:t>
      </w:r>
      <w:r w:rsidR="007A2B59" w:rsidRPr="005F3646">
        <w:rPr>
          <w:bCs/>
          <w:szCs w:val="28"/>
        </w:rPr>
        <w:t>отсутствие в республиканской собственности особо ликвидных государственных унитарных предприятий, пакетов акций хозяйственных обществ и объектов недвижимости, не используемых для государственных нужд</w:t>
      </w:r>
      <w:r w:rsidR="009610D5">
        <w:rPr>
          <w:bCs/>
          <w:szCs w:val="28"/>
        </w:rPr>
        <w:t>;</w:t>
      </w:r>
      <w:r w:rsidR="007A2B59" w:rsidRPr="005F3646">
        <w:rPr>
          <w:bCs/>
          <w:szCs w:val="28"/>
        </w:rPr>
        <w:t xml:space="preserve"> </w:t>
      </w:r>
    </w:p>
    <w:p w:rsidR="007A2B59" w:rsidRPr="005F3646" w:rsidRDefault="009610D5" w:rsidP="00B773B4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2) </w:t>
      </w:r>
      <w:r w:rsidR="007A2B59">
        <w:rPr>
          <w:bCs/>
          <w:szCs w:val="28"/>
        </w:rPr>
        <w:t>последствия экономического</w:t>
      </w:r>
      <w:r w:rsidR="007A2B59" w:rsidRPr="005F3646">
        <w:rPr>
          <w:bCs/>
          <w:szCs w:val="28"/>
        </w:rPr>
        <w:t xml:space="preserve"> кризис</w:t>
      </w:r>
      <w:r w:rsidR="007A2B59">
        <w:rPr>
          <w:bCs/>
          <w:szCs w:val="28"/>
        </w:rPr>
        <w:t>а</w:t>
      </w:r>
      <w:r w:rsidR="007A2B59" w:rsidRPr="005F3646">
        <w:rPr>
          <w:bCs/>
          <w:szCs w:val="28"/>
        </w:rPr>
        <w:t xml:space="preserve">, что привело к </w:t>
      </w:r>
      <w:proofErr w:type="spellStart"/>
      <w:proofErr w:type="gramStart"/>
      <w:r w:rsidR="007A2B59">
        <w:rPr>
          <w:bCs/>
          <w:szCs w:val="28"/>
        </w:rPr>
        <w:t>сущест</w:t>
      </w:r>
      <w:r>
        <w:rPr>
          <w:bCs/>
          <w:szCs w:val="28"/>
        </w:rPr>
        <w:t>-</w:t>
      </w:r>
      <w:r w:rsidR="007A2B59">
        <w:rPr>
          <w:bCs/>
          <w:szCs w:val="28"/>
        </w:rPr>
        <w:t>венному</w:t>
      </w:r>
      <w:proofErr w:type="spellEnd"/>
      <w:proofErr w:type="gramEnd"/>
      <w:r w:rsidR="007A2B59">
        <w:rPr>
          <w:bCs/>
          <w:szCs w:val="28"/>
        </w:rPr>
        <w:t xml:space="preserve"> </w:t>
      </w:r>
      <w:r w:rsidR="007A2B59" w:rsidRPr="005F3646">
        <w:rPr>
          <w:bCs/>
          <w:szCs w:val="28"/>
        </w:rPr>
        <w:t>ухудшению инвестиционных возможностей потенциальных покупателей и арендат</w:t>
      </w:r>
      <w:r w:rsidR="007A2B59">
        <w:rPr>
          <w:bCs/>
          <w:szCs w:val="28"/>
        </w:rPr>
        <w:t>оров государственного имущества</w:t>
      </w:r>
      <w:r>
        <w:rPr>
          <w:bCs/>
          <w:szCs w:val="28"/>
        </w:rPr>
        <w:t>;</w:t>
      </w:r>
    </w:p>
    <w:p w:rsidR="007A2B59" w:rsidRDefault="009610D5" w:rsidP="00B773B4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3)</w:t>
      </w:r>
      <w:r w:rsidR="007A2B59">
        <w:rPr>
          <w:bCs/>
          <w:szCs w:val="28"/>
        </w:rPr>
        <w:t xml:space="preserve"> значительное увеличение на рынке объектов, представленных в коммерческий </w:t>
      </w:r>
      <w:r>
        <w:rPr>
          <w:bCs/>
          <w:szCs w:val="28"/>
        </w:rPr>
        <w:t xml:space="preserve">оборот </w:t>
      </w:r>
      <w:r w:rsidR="007A2B59">
        <w:rPr>
          <w:bCs/>
          <w:szCs w:val="28"/>
        </w:rPr>
        <w:t>без конкурсных процедур</w:t>
      </w:r>
      <w:r>
        <w:rPr>
          <w:bCs/>
          <w:szCs w:val="28"/>
        </w:rPr>
        <w:t xml:space="preserve"> хозяйствующими субъектами негосударственного сектора экономики</w:t>
      </w:r>
      <w:r w:rsidR="007A2B59">
        <w:rPr>
          <w:bCs/>
          <w:szCs w:val="28"/>
        </w:rPr>
        <w:t xml:space="preserve">. </w:t>
      </w:r>
    </w:p>
    <w:p w:rsidR="009610D5" w:rsidRDefault="007A2B59" w:rsidP="00B773B4">
      <w:pPr>
        <w:ind w:firstLine="567"/>
        <w:jc w:val="both"/>
        <w:rPr>
          <w:szCs w:val="28"/>
        </w:rPr>
      </w:pPr>
      <w:r>
        <w:rPr>
          <w:szCs w:val="28"/>
        </w:rPr>
        <w:t xml:space="preserve">Цели подпрограммы </w:t>
      </w:r>
      <w:r w:rsidR="009610D5">
        <w:rPr>
          <w:szCs w:val="28"/>
        </w:rPr>
        <w:t xml:space="preserve">1 </w:t>
      </w:r>
      <w:r>
        <w:rPr>
          <w:szCs w:val="28"/>
        </w:rPr>
        <w:t xml:space="preserve">соответствуют подпрограмме </w:t>
      </w:r>
      <w:proofErr w:type="spellStart"/>
      <w:proofErr w:type="gramStart"/>
      <w:r>
        <w:rPr>
          <w:szCs w:val="28"/>
        </w:rPr>
        <w:t>государст</w:t>
      </w:r>
      <w:r w:rsidR="009610D5">
        <w:rPr>
          <w:szCs w:val="28"/>
        </w:rPr>
        <w:t>-</w:t>
      </w:r>
      <w:r>
        <w:rPr>
          <w:szCs w:val="28"/>
        </w:rPr>
        <w:t>венной</w:t>
      </w:r>
      <w:proofErr w:type="spellEnd"/>
      <w:proofErr w:type="gramEnd"/>
      <w:r>
        <w:rPr>
          <w:szCs w:val="28"/>
        </w:rPr>
        <w:t xml:space="preserve">  программы Российской Федерации «Управление федеральным имуществом». </w:t>
      </w:r>
    </w:p>
    <w:p w:rsidR="007A2B59" w:rsidRDefault="007A2B59" w:rsidP="00B773B4">
      <w:pPr>
        <w:ind w:firstLine="567"/>
        <w:jc w:val="both"/>
      </w:pPr>
      <w:r w:rsidRPr="00BA7D67">
        <w:t xml:space="preserve">Основными принципами, являющимися приоритетными для всех субъектов управления </w:t>
      </w:r>
      <w:r>
        <w:t xml:space="preserve">государственным </w:t>
      </w:r>
      <w:r w:rsidRPr="00BA7D67">
        <w:t xml:space="preserve">имуществом, а также ключевыми направлениями, обозначенные далее в подпрограмме </w:t>
      </w:r>
      <w:r w:rsidR="009610D5">
        <w:t xml:space="preserve">1 </w:t>
      </w:r>
      <w:r w:rsidRPr="00BA7D67">
        <w:t>в качестве ее целей, являются:</w:t>
      </w:r>
    </w:p>
    <w:p w:rsidR="007A2B59" w:rsidRDefault="007A2B59" w:rsidP="00B773B4">
      <w:pPr>
        <w:spacing w:line="240" w:lineRule="atLeast"/>
        <w:ind w:firstLine="567"/>
        <w:jc w:val="both"/>
      </w:pPr>
      <w:r>
        <w:t>1) достижение оптимального состава и структуры государственного имущества путем сокращения доли Республики Карелия в экономике</w:t>
      </w:r>
      <w:r w:rsidR="009610D5">
        <w:t xml:space="preserve"> Республики Карелия</w:t>
      </w:r>
      <w:r>
        <w:t>, а также оптимизация состава организаци</w:t>
      </w:r>
      <w:r w:rsidR="009610D5">
        <w:t>й</w:t>
      </w:r>
      <w:r>
        <w:t xml:space="preserve"> с государственным участием;</w:t>
      </w:r>
    </w:p>
    <w:p w:rsidR="007A2B59" w:rsidRDefault="007A2B59" w:rsidP="00B773B4">
      <w:pPr>
        <w:spacing w:line="240" w:lineRule="atLeast"/>
        <w:ind w:firstLine="567"/>
        <w:jc w:val="both"/>
      </w:pPr>
      <w:r>
        <w:t xml:space="preserve">2) повышение эффективности управления организациями с государственным участием, объектами государственного имущества, закрепленными за государственными организациями, </w:t>
      </w:r>
      <w:r w:rsidR="009610D5">
        <w:t xml:space="preserve">земельными участками, </w:t>
      </w:r>
      <w:r>
        <w:t>находящимися в собственности Республики Карелия</w:t>
      </w:r>
      <w:r w:rsidR="009610D5">
        <w:t>,</w:t>
      </w:r>
      <w:r>
        <w:t xml:space="preserve"> а также имуществом, составляющим государственную казну Республики Карелия;</w:t>
      </w:r>
    </w:p>
    <w:p w:rsidR="007A2B59" w:rsidRPr="00BA7D67" w:rsidRDefault="007A2B59" w:rsidP="00B773B4">
      <w:pPr>
        <w:ind w:firstLine="567"/>
        <w:jc w:val="both"/>
      </w:pPr>
      <w:r>
        <w:t xml:space="preserve">3) обеспечение </w:t>
      </w:r>
      <w:proofErr w:type="gramStart"/>
      <w:r>
        <w:t>контроля за</w:t>
      </w:r>
      <w:proofErr w:type="gramEnd"/>
      <w:r>
        <w:t xml:space="preserve"> управлением государственным имуществом.</w:t>
      </w:r>
    </w:p>
    <w:p w:rsidR="007A2B59" w:rsidRDefault="007A2B59" w:rsidP="00B773B4">
      <w:pPr>
        <w:spacing w:line="120" w:lineRule="exact"/>
        <w:ind w:firstLine="567"/>
        <w:jc w:val="both"/>
      </w:pPr>
    </w:p>
    <w:p w:rsidR="007A2B59" w:rsidRPr="00BA7D67" w:rsidRDefault="007A2B59" w:rsidP="00B773B4">
      <w:pPr>
        <w:spacing w:line="120" w:lineRule="exact"/>
        <w:ind w:firstLine="567"/>
        <w:jc w:val="both"/>
      </w:pPr>
    </w:p>
    <w:p w:rsidR="007A2B59" w:rsidRDefault="007A2B59" w:rsidP="009610D5">
      <w:pPr>
        <w:spacing w:line="240" w:lineRule="atLeast"/>
        <w:jc w:val="center"/>
      </w:pPr>
      <w:r w:rsidRPr="00BA7D67">
        <w:t xml:space="preserve">Цель 1. </w:t>
      </w:r>
      <w:r>
        <w:t>Достижение оптимального состава и структуры</w:t>
      </w:r>
    </w:p>
    <w:p w:rsidR="007A2B59" w:rsidRPr="00BA7D67" w:rsidRDefault="007A2B59" w:rsidP="009610D5">
      <w:pPr>
        <w:spacing w:line="240" w:lineRule="atLeast"/>
        <w:jc w:val="center"/>
        <w:rPr>
          <w:bCs/>
        </w:rPr>
      </w:pPr>
      <w:r>
        <w:t>государственного имущества путем сокращения доли Республики Карелия в экономике</w:t>
      </w:r>
      <w:r w:rsidR="009610D5">
        <w:t xml:space="preserve"> Республики Карелия</w:t>
      </w:r>
      <w:r>
        <w:t xml:space="preserve">, а также оптимизация </w:t>
      </w:r>
      <w:r w:rsidR="009610D5">
        <w:t xml:space="preserve">                    </w:t>
      </w:r>
      <w:r>
        <w:t>состава организаций</w:t>
      </w:r>
      <w:r w:rsidR="009610D5">
        <w:t xml:space="preserve"> </w:t>
      </w:r>
      <w:r>
        <w:t>с государственным участием</w:t>
      </w:r>
    </w:p>
    <w:p w:rsidR="007A2B59" w:rsidRPr="00BA7D67" w:rsidRDefault="007A2B59" w:rsidP="00B773B4">
      <w:pPr>
        <w:spacing w:line="240" w:lineRule="exact"/>
        <w:ind w:firstLine="567"/>
        <w:jc w:val="both"/>
        <w:rPr>
          <w:bCs/>
        </w:rPr>
      </w:pPr>
    </w:p>
    <w:p w:rsidR="007A2B59" w:rsidRPr="00BA7D67" w:rsidRDefault="007A2B59" w:rsidP="00B773B4">
      <w:pPr>
        <w:ind w:firstLine="567"/>
        <w:jc w:val="both"/>
        <w:rPr>
          <w:bCs/>
        </w:rPr>
      </w:pPr>
      <w:r w:rsidRPr="00BA7D67">
        <w:rPr>
          <w:bCs/>
        </w:rPr>
        <w:t xml:space="preserve">В последние годы в качестве приоритетных направлений государственной политики проводились мероприятия по повышению эффективности управления </w:t>
      </w:r>
      <w:r>
        <w:rPr>
          <w:bCs/>
        </w:rPr>
        <w:t xml:space="preserve">государственным </w:t>
      </w:r>
      <w:r w:rsidRPr="00BA7D67">
        <w:rPr>
          <w:bCs/>
        </w:rPr>
        <w:t xml:space="preserve">имуществом, необходимым </w:t>
      </w:r>
      <w:r w:rsidRPr="00BA7D67">
        <w:rPr>
          <w:bCs/>
        </w:rPr>
        <w:lastRenderedPageBreak/>
        <w:t xml:space="preserve">для обеспечения </w:t>
      </w:r>
      <w:proofErr w:type="gramStart"/>
      <w:r w:rsidRPr="00BA7D67">
        <w:rPr>
          <w:bCs/>
        </w:rPr>
        <w:t xml:space="preserve">исполнения функций </w:t>
      </w:r>
      <w:r>
        <w:rPr>
          <w:bCs/>
        </w:rPr>
        <w:t>органов государственной власти Республики</w:t>
      </w:r>
      <w:proofErr w:type="gramEnd"/>
      <w:r>
        <w:rPr>
          <w:bCs/>
        </w:rPr>
        <w:t xml:space="preserve"> Карелия</w:t>
      </w:r>
      <w:r w:rsidRPr="00BA7D67">
        <w:rPr>
          <w:bCs/>
        </w:rPr>
        <w:t xml:space="preserve">, а также отчуждению </w:t>
      </w:r>
      <w:r>
        <w:rPr>
          <w:bCs/>
        </w:rPr>
        <w:t xml:space="preserve">государственного </w:t>
      </w:r>
      <w:r w:rsidRPr="00BA7D67">
        <w:rPr>
          <w:bCs/>
        </w:rPr>
        <w:t>имущества, востребованного в коммерческом обороте.</w:t>
      </w:r>
    </w:p>
    <w:p w:rsidR="007A2B59" w:rsidRPr="00BA7D67" w:rsidRDefault="007A2B59" w:rsidP="00B773B4">
      <w:pPr>
        <w:ind w:firstLine="567"/>
        <w:jc w:val="both"/>
        <w:rPr>
          <w:bCs/>
        </w:rPr>
      </w:pPr>
      <w:r>
        <w:rPr>
          <w:bCs/>
        </w:rPr>
        <w:t>З</w:t>
      </w:r>
      <w:r w:rsidRPr="00BA7D67">
        <w:rPr>
          <w:bCs/>
        </w:rPr>
        <w:t xml:space="preserve">аконодательно установлен переход на среднесрочное планирование приватизации </w:t>
      </w:r>
      <w:r>
        <w:rPr>
          <w:bCs/>
        </w:rPr>
        <w:t xml:space="preserve">государственного </w:t>
      </w:r>
      <w:r w:rsidRPr="00BA7D67">
        <w:rPr>
          <w:bCs/>
        </w:rPr>
        <w:t xml:space="preserve">имущества, а также усовершенствован порядок </w:t>
      </w:r>
      <w:r>
        <w:rPr>
          <w:bCs/>
        </w:rPr>
        <w:t xml:space="preserve"> утверждения </w:t>
      </w:r>
      <w:r w:rsidRPr="00BA7D67">
        <w:rPr>
          <w:bCs/>
        </w:rPr>
        <w:t xml:space="preserve">программы приватизации </w:t>
      </w:r>
      <w:r>
        <w:rPr>
          <w:bCs/>
        </w:rPr>
        <w:t xml:space="preserve">государственного </w:t>
      </w:r>
      <w:r w:rsidRPr="00BA7D67">
        <w:rPr>
          <w:bCs/>
        </w:rPr>
        <w:t>имущества.</w:t>
      </w:r>
    </w:p>
    <w:p w:rsidR="007A2B59" w:rsidRDefault="007A2B59" w:rsidP="00B773B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BA7D67">
        <w:t>На про</w:t>
      </w:r>
      <w:r>
        <w:t>тяжении последних лет проводилась</w:t>
      </w:r>
      <w:r w:rsidRPr="00BA7D67">
        <w:t xml:space="preserve"> последовательная политика по сокращению государственного сектора экономики. </w:t>
      </w:r>
      <w:proofErr w:type="gramStart"/>
      <w:r w:rsidRPr="00BA7D67">
        <w:t xml:space="preserve">За последние 5 лет приватизированы находящиеся в </w:t>
      </w:r>
      <w:r>
        <w:t xml:space="preserve">собственности  Республики Карелия </w:t>
      </w:r>
      <w:r>
        <w:rPr>
          <w:szCs w:val="28"/>
        </w:rPr>
        <w:t xml:space="preserve">акции (доли в уставных капиталах) таких предприятий, как ОАО </w:t>
      </w:r>
      <w:r w:rsidR="009610D5">
        <w:rPr>
          <w:szCs w:val="28"/>
        </w:rPr>
        <w:t>«</w:t>
      </w:r>
      <w:proofErr w:type="spellStart"/>
      <w:r>
        <w:rPr>
          <w:szCs w:val="28"/>
        </w:rPr>
        <w:t>Карелагросервис</w:t>
      </w:r>
      <w:proofErr w:type="spellEnd"/>
      <w:r w:rsidR="009610D5">
        <w:rPr>
          <w:szCs w:val="28"/>
        </w:rPr>
        <w:t>»</w:t>
      </w:r>
      <w:r>
        <w:rPr>
          <w:szCs w:val="28"/>
        </w:rPr>
        <w:t xml:space="preserve">, ОАО </w:t>
      </w:r>
      <w:r w:rsidR="009610D5">
        <w:rPr>
          <w:szCs w:val="28"/>
        </w:rPr>
        <w:t>«</w:t>
      </w:r>
      <w:proofErr w:type="spellStart"/>
      <w:r>
        <w:rPr>
          <w:szCs w:val="28"/>
        </w:rPr>
        <w:t>Пудожский</w:t>
      </w:r>
      <w:proofErr w:type="spellEnd"/>
      <w:r>
        <w:rPr>
          <w:szCs w:val="28"/>
        </w:rPr>
        <w:t xml:space="preserve"> хлебозавод</w:t>
      </w:r>
      <w:r w:rsidR="009610D5">
        <w:rPr>
          <w:szCs w:val="28"/>
        </w:rPr>
        <w:t>»</w:t>
      </w:r>
      <w:r>
        <w:rPr>
          <w:szCs w:val="28"/>
        </w:rPr>
        <w:t xml:space="preserve">, ОАО </w:t>
      </w:r>
      <w:r w:rsidR="009610D5">
        <w:rPr>
          <w:szCs w:val="28"/>
        </w:rPr>
        <w:t>«</w:t>
      </w:r>
      <w:proofErr w:type="spellStart"/>
      <w:r>
        <w:rPr>
          <w:szCs w:val="28"/>
        </w:rPr>
        <w:t>Ледмозерское</w:t>
      </w:r>
      <w:proofErr w:type="spellEnd"/>
      <w:r>
        <w:rPr>
          <w:szCs w:val="28"/>
        </w:rPr>
        <w:t xml:space="preserve"> ЛЗХ</w:t>
      </w:r>
      <w:r w:rsidR="009610D5">
        <w:rPr>
          <w:szCs w:val="28"/>
        </w:rPr>
        <w:t>»</w:t>
      </w:r>
      <w:r>
        <w:rPr>
          <w:szCs w:val="28"/>
        </w:rPr>
        <w:t xml:space="preserve">, ОАО </w:t>
      </w:r>
      <w:r w:rsidR="009610D5">
        <w:rPr>
          <w:szCs w:val="28"/>
        </w:rPr>
        <w:t>«</w:t>
      </w:r>
      <w:r>
        <w:rPr>
          <w:szCs w:val="28"/>
        </w:rPr>
        <w:t>Муезерский ЛПХ</w:t>
      </w:r>
      <w:r w:rsidR="009610D5">
        <w:rPr>
          <w:szCs w:val="28"/>
        </w:rPr>
        <w:t>»</w:t>
      </w:r>
      <w:r>
        <w:rPr>
          <w:szCs w:val="28"/>
        </w:rPr>
        <w:t xml:space="preserve">, ОАО </w:t>
      </w:r>
      <w:r w:rsidR="009610D5">
        <w:rPr>
          <w:szCs w:val="28"/>
        </w:rPr>
        <w:t>«</w:t>
      </w:r>
      <w:proofErr w:type="spellStart"/>
      <w:r>
        <w:rPr>
          <w:szCs w:val="28"/>
        </w:rPr>
        <w:t>Лендерский</w:t>
      </w:r>
      <w:proofErr w:type="spellEnd"/>
      <w:r>
        <w:rPr>
          <w:szCs w:val="28"/>
        </w:rPr>
        <w:t xml:space="preserve"> ЛПХ</w:t>
      </w:r>
      <w:r w:rsidR="009610D5">
        <w:rPr>
          <w:szCs w:val="28"/>
        </w:rPr>
        <w:t>»</w:t>
      </w:r>
      <w:r>
        <w:rPr>
          <w:szCs w:val="28"/>
        </w:rPr>
        <w:t xml:space="preserve">, ОАО </w:t>
      </w:r>
      <w:r w:rsidR="009610D5">
        <w:rPr>
          <w:szCs w:val="28"/>
        </w:rPr>
        <w:t>«</w:t>
      </w:r>
      <w:proofErr w:type="spellStart"/>
      <w:r>
        <w:rPr>
          <w:szCs w:val="28"/>
        </w:rPr>
        <w:t>Лахденпохский</w:t>
      </w:r>
      <w:proofErr w:type="spellEnd"/>
      <w:r>
        <w:rPr>
          <w:szCs w:val="28"/>
        </w:rPr>
        <w:t xml:space="preserve"> леспромхоз</w:t>
      </w:r>
      <w:r w:rsidR="009610D5">
        <w:rPr>
          <w:szCs w:val="28"/>
        </w:rPr>
        <w:t>»</w:t>
      </w:r>
      <w:r>
        <w:rPr>
          <w:szCs w:val="28"/>
        </w:rPr>
        <w:t xml:space="preserve">, ООО </w:t>
      </w:r>
      <w:r w:rsidR="009610D5">
        <w:rPr>
          <w:szCs w:val="28"/>
        </w:rPr>
        <w:t>«</w:t>
      </w:r>
      <w:r>
        <w:rPr>
          <w:szCs w:val="28"/>
        </w:rPr>
        <w:t xml:space="preserve">Издательский Дом </w:t>
      </w:r>
      <w:r w:rsidR="009610D5">
        <w:rPr>
          <w:szCs w:val="28"/>
        </w:rPr>
        <w:t>«</w:t>
      </w:r>
      <w:proofErr w:type="spellStart"/>
      <w:r>
        <w:rPr>
          <w:szCs w:val="28"/>
        </w:rPr>
        <w:t>Петропресс</w:t>
      </w:r>
      <w:proofErr w:type="spellEnd"/>
      <w:r w:rsidR="009610D5">
        <w:rPr>
          <w:szCs w:val="28"/>
        </w:rPr>
        <w:t>»</w:t>
      </w:r>
      <w:r>
        <w:rPr>
          <w:szCs w:val="28"/>
        </w:rPr>
        <w:t xml:space="preserve">, ОАО </w:t>
      </w:r>
      <w:r w:rsidR="009610D5">
        <w:rPr>
          <w:szCs w:val="28"/>
        </w:rPr>
        <w:t>«</w:t>
      </w:r>
      <w:proofErr w:type="spellStart"/>
      <w:r>
        <w:rPr>
          <w:szCs w:val="28"/>
        </w:rPr>
        <w:t>Приладожское</w:t>
      </w:r>
      <w:proofErr w:type="spellEnd"/>
      <w:r w:rsidR="009610D5">
        <w:rPr>
          <w:szCs w:val="28"/>
        </w:rPr>
        <w:t>»</w:t>
      </w:r>
      <w:r>
        <w:rPr>
          <w:szCs w:val="28"/>
        </w:rPr>
        <w:t xml:space="preserve">, ОАО </w:t>
      </w:r>
      <w:r w:rsidR="009610D5">
        <w:rPr>
          <w:szCs w:val="28"/>
        </w:rPr>
        <w:t>«</w:t>
      </w:r>
      <w:proofErr w:type="spellStart"/>
      <w:r>
        <w:rPr>
          <w:szCs w:val="28"/>
        </w:rPr>
        <w:t>Олонецсельхозхимия</w:t>
      </w:r>
      <w:proofErr w:type="spellEnd"/>
      <w:r w:rsidR="009610D5">
        <w:rPr>
          <w:szCs w:val="28"/>
        </w:rPr>
        <w:t>»</w:t>
      </w:r>
      <w:r>
        <w:rPr>
          <w:szCs w:val="28"/>
        </w:rPr>
        <w:t xml:space="preserve">, ОАО </w:t>
      </w:r>
      <w:r w:rsidR="009610D5">
        <w:rPr>
          <w:szCs w:val="28"/>
        </w:rPr>
        <w:t>«</w:t>
      </w:r>
      <w:proofErr w:type="spellStart"/>
      <w:r>
        <w:rPr>
          <w:szCs w:val="28"/>
        </w:rPr>
        <w:t>Кемская</w:t>
      </w:r>
      <w:proofErr w:type="spellEnd"/>
      <w:r>
        <w:rPr>
          <w:szCs w:val="28"/>
        </w:rPr>
        <w:t xml:space="preserve"> типография</w:t>
      </w:r>
      <w:r w:rsidR="009610D5">
        <w:rPr>
          <w:szCs w:val="28"/>
        </w:rPr>
        <w:t>»</w:t>
      </w:r>
      <w:r>
        <w:rPr>
          <w:szCs w:val="28"/>
        </w:rPr>
        <w:t xml:space="preserve">, ОАО </w:t>
      </w:r>
      <w:r w:rsidR="009610D5">
        <w:rPr>
          <w:szCs w:val="28"/>
        </w:rPr>
        <w:t>«</w:t>
      </w:r>
      <w:r>
        <w:rPr>
          <w:szCs w:val="28"/>
        </w:rPr>
        <w:t>Альфа</w:t>
      </w:r>
      <w:r w:rsidR="009610D5">
        <w:rPr>
          <w:szCs w:val="28"/>
        </w:rPr>
        <w:t>»</w:t>
      </w:r>
      <w:r>
        <w:rPr>
          <w:szCs w:val="28"/>
        </w:rPr>
        <w:t xml:space="preserve">, ОАО </w:t>
      </w:r>
      <w:r w:rsidR="009610D5">
        <w:rPr>
          <w:szCs w:val="28"/>
        </w:rPr>
        <w:t>«</w:t>
      </w:r>
      <w:r>
        <w:rPr>
          <w:szCs w:val="28"/>
        </w:rPr>
        <w:t>Спецуправление буровзрывных работ</w:t>
      </w:r>
      <w:r w:rsidR="009610D5">
        <w:rPr>
          <w:szCs w:val="28"/>
        </w:rPr>
        <w:t>»</w:t>
      </w:r>
      <w:r>
        <w:rPr>
          <w:szCs w:val="28"/>
        </w:rPr>
        <w:t xml:space="preserve">, ОАО </w:t>
      </w:r>
      <w:r w:rsidR="009610D5">
        <w:rPr>
          <w:szCs w:val="28"/>
        </w:rPr>
        <w:t>«</w:t>
      </w:r>
      <w:proofErr w:type="spellStart"/>
      <w:r>
        <w:rPr>
          <w:szCs w:val="28"/>
        </w:rPr>
        <w:t>Питкярантский</w:t>
      </w:r>
      <w:proofErr w:type="spellEnd"/>
      <w:r>
        <w:rPr>
          <w:szCs w:val="28"/>
        </w:rPr>
        <w:t xml:space="preserve"> хлебозавод</w:t>
      </w:r>
      <w:r w:rsidR="009610D5">
        <w:rPr>
          <w:szCs w:val="28"/>
        </w:rPr>
        <w:t>»</w:t>
      </w:r>
      <w:r>
        <w:rPr>
          <w:szCs w:val="28"/>
        </w:rPr>
        <w:t xml:space="preserve">, ОАО </w:t>
      </w:r>
      <w:r w:rsidR="009610D5">
        <w:rPr>
          <w:szCs w:val="28"/>
        </w:rPr>
        <w:t>«</w:t>
      </w:r>
      <w:r>
        <w:rPr>
          <w:szCs w:val="28"/>
        </w:rPr>
        <w:t>Карельский хладокомбинат</w:t>
      </w:r>
      <w:r w:rsidR="009610D5">
        <w:rPr>
          <w:szCs w:val="28"/>
        </w:rPr>
        <w:t>»</w:t>
      </w:r>
      <w:r>
        <w:rPr>
          <w:szCs w:val="28"/>
        </w:rPr>
        <w:t xml:space="preserve">, ОАО </w:t>
      </w:r>
      <w:r w:rsidR="009610D5">
        <w:rPr>
          <w:szCs w:val="28"/>
        </w:rPr>
        <w:t>«</w:t>
      </w:r>
      <w:r>
        <w:rPr>
          <w:szCs w:val="28"/>
        </w:rPr>
        <w:t>Совхоз</w:t>
      </w:r>
      <w:proofErr w:type="gramEnd"/>
      <w:r>
        <w:rPr>
          <w:szCs w:val="28"/>
        </w:rPr>
        <w:t xml:space="preserve"> </w:t>
      </w:r>
      <w:r w:rsidR="009610D5">
        <w:rPr>
          <w:szCs w:val="28"/>
        </w:rPr>
        <w:t>«</w:t>
      </w:r>
      <w:proofErr w:type="gramStart"/>
      <w:r w:rsidR="009610D5">
        <w:rPr>
          <w:szCs w:val="28"/>
        </w:rPr>
        <w:t>Аграрный</w:t>
      </w:r>
      <w:proofErr w:type="gramEnd"/>
      <w:r w:rsidR="009610D5">
        <w:rPr>
          <w:szCs w:val="28"/>
        </w:rPr>
        <w:t>», ОАО «</w:t>
      </w:r>
      <w:r>
        <w:rPr>
          <w:szCs w:val="28"/>
        </w:rPr>
        <w:t>Семеноводческая станция</w:t>
      </w:r>
      <w:r w:rsidR="009610D5">
        <w:rPr>
          <w:szCs w:val="28"/>
        </w:rPr>
        <w:t>»</w:t>
      </w:r>
      <w:r>
        <w:rPr>
          <w:szCs w:val="28"/>
        </w:rPr>
        <w:t xml:space="preserve">, ОАО </w:t>
      </w:r>
      <w:r w:rsidR="009610D5">
        <w:rPr>
          <w:szCs w:val="28"/>
        </w:rPr>
        <w:t>«</w:t>
      </w:r>
      <w:r>
        <w:rPr>
          <w:szCs w:val="28"/>
        </w:rPr>
        <w:t>Сегежское СМУ</w:t>
      </w:r>
      <w:r w:rsidR="009610D5">
        <w:rPr>
          <w:szCs w:val="28"/>
        </w:rPr>
        <w:t>»</w:t>
      </w:r>
      <w:r>
        <w:rPr>
          <w:szCs w:val="28"/>
        </w:rPr>
        <w:t xml:space="preserve">, ОАО </w:t>
      </w:r>
      <w:r w:rsidR="009610D5">
        <w:rPr>
          <w:szCs w:val="28"/>
        </w:rPr>
        <w:t>«</w:t>
      </w:r>
      <w:r>
        <w:rPr>
          <w:szCs w:val="28"/>
        </w:rPr>
        <w:t>Типография им. П.Ф.</w:t>
      </w:r>
      <w:r w:rsidR="009610D5">
        <w:rPr>
          <w:szCs w:val="28"/>
        </w:rPr>
        <w:t xml:space="preserve"> </w:t>
      </w:r>
      <w:r>
        <w:rPr>
          <w:szCs w:val="28"/>
        </w:rPr>
        <w:t>Анохина</w:t>
      </w:r>
      <w:r w:rsidR="009610D5">
        <w:rPr>
          <w:szCs w:val="28"/>
        </w:rPr>
        <w:t>»</w:t>
      </w:r>
      <w:r>
        <w:rPr>
          <w:szCs w:val="28"/>
        </w:rPr>
        <w:t xml:space="preserve">. В бюджет Республики Карелия поступило более </w:t>
      </w:r>
      <w:r w:rsidRPr="00CB174D">
        <w:rPr>
          <w:szCs w:val="28"/>
        </w:rPr>
        <w:t xml:space="preserve">247 </w:t>
      </w:r>
      <w:r>
        <w:rPr>
          <w:szCs w:val="28"/>
        </w:rPr>
        <w:t>млн</w:t>
      </w:r>
      <w:r w:rsidR="00880731">
        <w:rPr>
          <w:szCs w:val="28"/>
        </w:rPr>
        <w:t xml:space="preserve">. </w:t>
      </w:r>
      <w:r>
        <w:rPr>
          <w:szCs w:val="28"/>
        </w:rPr>
        <w:t>рублей.</w:t>
      </w:r>
    </w:p>
    <w:p w:rsidR="007A2B59" w:rsidRPr="00BA7D67" w:rsidRDefault="007A2B59" w:rsidP="00B773B4">
      <w:pPr>
        <w:ind w:firstLine="567"/>
        <w:jc w:val="both"/>
      </w:pPr>
      <w:r w:rsidRPr="00BA7D67">
        <w:t>Помимо акционирования государственных унитарных предприятий</w:t>
      </w:r>
      <w:r w:rsidR="009610D5">
        <w:t xml:space="preserve"> Республики Карелия</w:t>
      </w:r>
      <w:r w:rsidRPr="00BA7D67">
        <w:t>, с учетом новых возможностей, предусмотренных законодательством Российской Федерации</w:t>
      </w:r>
      <w:r>
        <w:t xml:space="preserve"> и Республики Карелия</w:t>
      </w:r>
      <w:r w:rsidRPr="00BA7D67">
        <w:t xml:space="preserve">, </w:t>
      </w:r>
      <w:r>
        <w:t xml:space="preserve">принимались </w:t>
      </w:r>
      <w:r w:rsidRPr="00BA7D67">
        <w:t xml:space="preserve">решения о преобразовании их в общества с ограниченной ответственностью. </w:t>
      </w:r>
    </w:p>
    <w:p w:rsidR="007A2B59" w:rsidRPr="009610D5" w:rsidRDefault="007A2B59" w:rsidP="00B773B4">
      <w:pPr>
        <w:ind w:firstLine="567"/>
        <w:jc w:val="both"/>
      </w:pPr>
      <w:r w:rsidRPr="00BA7D67">
        <w:t xml:space="preserve">Для обеспечения устойчивого и планомерного процесса сокращения прямого участия </w:t>
      </w:r>
      <w:r w:rsidR="009610D5">
        <w:t xml:space="preserve">Республики Карелия </w:t>
      </w:r>
      <w:r w:rsidRPr="00BA7D67">
        <w:t xml:space="preserve"> в экономике</w:t>
      </w:r>
      <w:r w:rsidRPr="009610D5">
        <w:t xml:space="preserve"> основными задачами и мероприятиями по достижению цели </w:t>
      </w:r>
      <w:r w:rsidR="009610D5">
        <w:t>являются</w:t>
      </w:r>
      <w:r w:rsidRPr="009610D5">
        <w:t>:</w:t>
      </w:r>
    </w:p>
    <w:p w:rsidR="007A2B59" w:rsidRPr="00AA15C4" w:rsidRDefault="009610D5" w:rsidP="00B773B4">
      <w:pPr>
        <w:ind w:firstLine="567"/>
        <w:jc w:val="both"/>
        <w:rPr>
          <w:szCs w:val="28"/>
        </w:rPr>
      </w:pPr>
      <w:r>
        <w:rPr>
          <w:szCs w:val="28"/>
        </w:rPr>
        <w:t>1</w:t>
      </w:r>
      <w:r w:rsidR="007A2B59" w:rsidRPr="00AA15C4">
        <w:rPr>
          <w:szCs w:val="28"/>
        </w:rPr>
        <w:t>) определение целей и задач  участия Республики Карелия  в управлении государственным имущес</w:t>
      </w:r>
      <w:r w:rsidR="007A2B59">
        <w:rPr>
          <w:szCs w:val="28"/>
        </w:rPr>
        <w:t>твом в соответствующей отрасли</w:t>
      </w:r>
      <w:r w:rsidR="007A2B59" w:rsidRPr="00AA15C4">
        <w:rPr>
          <w:szCs w:val="28"/>
        </w:rPr>
        <w:t>, что предполагает:</w:t>
      </w:r>
    </w:p>
    <w:p w:rsidR="007A2B59" w:rsidRPr="00AA15C4" w:rsidRDefault="007A2B59" w:rsidP="00B773B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5C4">
        <w:rPr>
          <w:rFonts w:ascii="Times New Roman" w:hAnsi="Times New Roman" w:cs="Times New Roman"/>
          <w:sz w:val="28"/>
          <w:szCs w:val="28"/>
        </w:rPr>
        <w:t>определение целевых функций управления  объектами государственного имущества</w:t>
      </w:r>
      <w:r w:rsidR="00E46112">
        <w:rPr>
          <w:rFonts w:ascii="Times New Roman" w:hAnsi="Times New Roman" w:cs="Times New Roman"/>
          <w:sz w:val="28"/>
          <w:szCs w:val="28"/>
        </w:rPr>
        <w:t>,</w:t>
      </w:r>
      <w:r w:rsidRPr="00AA15C4">
        <w:rPr>
          <w:rFonts w:ascii="Times New Roman" w:hAnsi="Times New Roman" w:cs="Times New Roman"/>
          <w:sz w:val="28"/>
          <w:szCs w:val="28"/>
        </w:rPr>
        <w:t xml:space="preserve">  исходя из  того, что разгосударствлению подлежат  все объекты, за исключением  </w:t>
      </w:r>
      <w:r w:rsidR="009610D5">
        <w:rPr>
          <w:rFonts w:ascii="Times New Roman" w:hAnsi="Times New Roman" w:cs="Times New Roman"/>
          <w:sz w:val="28"/>
          <w:szCs w:val="28"/>
        </w:rPr>
        <w:t xml:space="preserve">объектов, определенных Правительством Республики Карелия </w:t>
      </w:r>
      <w:r w:rsidRPr="00AA15C4">
        <w:rPr>
          <w:rFonts w:ascii="Times New Roman" w:hAnsi="Times New Roman" w:cs="Times New Roman"/>
          <w:sz w:val="28"/>
          <w:szCs w:val="28"/>
        </w:rPr>
        <w:t>как необходимы</w:t>
      </w:r>
      <w:r w:rsidR="009610D5">
        <w:rPr>
          <w:rFonts w:ascii="Times New Roman" w:hAnsi="Times New Roman" w:cs="Times New Roman"/>
          <w:sz w:val="28"/>
          <w:szCs w:val="28"/>
        </w:rPr>
        <w:t>е</w:t>
      </w:r>
      <w:r w:rsidRPr="00AA15C4">
        <w:rPr>
          <w:rFonts w:ascii="Times New Roman" w:hAnsi="Times New Roman" w:cs="Times New Roman"/>
          <w:sz w:val="28"/>
          <w:szCs w:val="28"/>
        </w:rPr>
        <w:t xml:space="preserve"> для  достижения задач  и  стратегических интересов Республики Карелия   и подлежащи</w:t>
      </w:r>
      <w:r w:rsidR="009610D5">
        <w:rPr>
          <w:rFonts w:ascii="Times New Roman" w:hAnsi="Times New Roman" w:cs="Times New Roman"/>
          <w:sz w:val="28"/>
          <w:szCs w:val="28"/>
        </w:rPr>
        <w:t>е</w:t>
      </w:r>
      <w:r w:rsidRPr="00AA15C4">
        <w:rPr>
          <w:rFonts w:ascii="Times New Roman" w:hAnsi="Times New Roman" w:cs="Times New Roman"/>
          <w:sz w:val="28"/>
          <w:szCs w:val="28"/>
        </w:rPr>
        <w:t xml:space="preserve"> сохранению  в собственности Республики Карелия  на определенный период: </w:t>
      </w:r>
      <w:r w:rsidR="009610D5">
        <w:rPr>
          <w:rFonts w:ascii="Times New Roman" w:hAnsi="Times New Roman" w:cs="Times New Roman"/>
          <w:sz w:val="28"/>
          <w:szCs w:val="28"/>
        </w:rPr>
        <w:t>первый</w:t>
      </w:r>
      <w:r w:rsidRPr="00AA15C4">
        <w:rPr>
          <w:rFonts w:ascii="Times New Roman" w:hAnsi="Times New Roman" w:cs="Times New Roman"/>
          <w:sz w:val="28"/>
          <w:szCs w:val="28"/>
        </w:rPr>
        <w:t xml:space="preserve"> этап </w:t>
      </w:r>
      <w:r w:rsidR="009610D5">
        <w:rPr>
          <w:rFonts w:ascii="Times New Roman" w:hAnsi="Times New Roman" w:cs="Times New Roman"/>
          <w:sz w:val="28"/>
          <w:szCs w:val="28"/>
        </w:rPr>
        <w:t>–</w:t>
      </w:r>
      <w:r w:rsidRPr="00AA15C4">
        <w:rPr>
          <w:rFonts w:ascii="Times New Roman" w:hAnsi="Times New Roman" w:cs="Times New Roman"/>
          <w:sz w:val="28"/>
          <w:szCs w:val="28"/>
        </w:rPr>
        <w:t xml:space="preserve"> в отношении  государственных </w:t>
      </w:r>
      <w:r w:rsidR="009610D5">
        <w:rPr>
          <w:rFonts w:ascii="Times New Roman" w:hAnsi="Times New Roman" w:cs="Times New Roman"/>
          <w:sz w:val="28"/>
          <w:szCs w:val="28"/>
        </w:rPr>
        <w:t xml:space="preserve">унитарный </w:t>
      </w:r>
      <w:r w:rsidRPr="00AA15C4">
        <w:rPr>
          <w:rFonts w:ascii="Times New Roman" w:hAnsi="Times New Roman" w:cs="Times New Roman"/>
          <w:sz w:val="28"/>
          <w:szCs w:val="28"/>
        </w:rPr>
        <w:t>предприятий</w:t>
      </w:r>
      <w:r w:rsidR="009610D5">
        <w:rPr>
          <w:rFonts w:ascii="Times New Roman" w:hAnsi="Times New Roman" w:cs="Times New Roman"/>
          <w:sz w:val="28"/>
          <w:szCs w:val="28"/>
        </w:rPr>
        <w:t xml:space="preserve"> Республики Карелия</w:t>
      </w:r>
      <w:r w:rsidR="00E2706A">
        <w:rPr>
          <w:rFonts w:ascii="Times New Roman" w:hAnsi="Times New Roman" w:cs="Times New Roman"/>
          <w:sz w:val="28"/>
          <w:szCs w:val="28"/>
        </w:rPr>
        <w:t>,</w:t>
      </w:r>
      <w:r w:rsidRPr="00AA15C4">
        <w:rPr>
          <w:rFonts w:ascii="Times New Roman" w:hAnsi="Times New Roman" w:cs="Times New Roman"/>
          <w:sz w:val="28"/>
          <w:szCs w:val="28"/>
        </w:rPr>
        <w:t xml:space="preserve"> </w:t>
      </w:r>
      <w:r w:rsidR="009610D5">
        <w:rPr>
          <w:rFonts w:ascii="Times New Roman" w:hAnsi="Times New Roman" w:cs="Times New Roman"/>
          <w:sz w:val="28"/>
          <w:szCs w:val="28"/>
        </w:rPr>
        <w:t>второй</w:t>
      </w:r>
      <w:r w:rsidRPr="00AA15C4">
        <w:rPr>
          <w:rFonts w:ascii="Times New Roman" w:hAnsi="Times New Roman" w:cs="Times New Roman"/>
          <w:sz w:val="28"/>
          <w:szCs w:val="28"/>
        </w:rPr>
        <w:t xml:space="preserve"> этап – в </w:t>
      </w:r>
      <w:r>
        <w:rPr>
          <w:rFonts w:ascii="Times New Roman" w:hAnsi="Times New Roman" w:cs="Times New Roman"/>
          <w:sz w:val="28"/>
          <w:szCs w:val="28"/>
        </w:rPr>
        <w:t>отношении хозяйственных обществ</w:t>
      </w:r>
      <w:r w:rsidRPr="00AA15C4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7A2B59" w:rsidRPr="00AA15C4" w:rsidRDefault="007A2B59" w:rsidP="00B773B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5C4">
        <w:rPr>
          <w:rFonts w:ascii="Times New Roman" w:hAnsi="Times New Roman" w:cs="Times New Roman"/>
          <w:sz w:val="28"/>
          <w:szCs w:val="28"/>
        </w:rPr>
        <w:t>подготовк</w:t>
      </w:r>
      <w:r w:rsidR="009610D5">
        <w:rPr>
          <w:rFonts w:ascii="Times New Roman" w:hAnsi="Times New Roman" w:cs="Times New Roman"/>
          <w:sz w:val="28"/>
          <w:szCs w:val="28"/>
        </w:rPr>
        <w:t>у</w:t>
      </w:r>
      <w:r w:rsidRPr="00AA15C4">
        <w:rPr>
          <w:rFonts w:ascii="Times New Roman" w:hAnsi="Times New Roman" w:cs="Times New Roman"/>
          <w:sz w:val="28"/>
          <w:szCs w:val="28"/>
        </w:rPr>
        <w:t xml:space="preserve">  и внесение в Правительство Республики Карелия перечней государственных </w:t>
      </w:r>
      <w:r w:rsidR="009610D5">
        <w:rPr>
          <w:rFonts w:ascii="Times New Roman" w:hAnsi="Times New Roman" w:cs="Times New Roman"/>
          <w:sz w:val="28"/>
          <w:szCs w:val="28"/>
        </w:rPr>
        <w:t xml:space="preserve">унитарных </w:t>
      </w:r>
      <w:r w:rsidRPr="00AA15C4">
        <w:rPr>
          <w:rFonts w:ascii="Times New Roman" w:hAnsi="Times New Roman" w:cs="Times New Roman"/>
          <w:sz w:val="28"/>
          <w:szCs w:val="28"/>
        </w:rPr>
        <w:t>предприятий</w:t>
      </w:r>
      <w:r w:rsidR="009610D5">
        <w:rPr>
          <w:rFonts w:ascii="Times New Roman" w:hAnsi="Times New Roman" w:cs="Times New Roman"/>
          <w:sz w:val="28"/>
          <w:szCs w:val="28"/>
        </w:rPr>
        <w:t xml:space="preserve"> Республики Карелия</w:t>
      </w:r>
      <w:r w:rsidRPr="00AA15C4">
        <w:rPr>
          <w:rFonts w:ascii="Times New Roman" w:hAnsi="Times New Roman" w:cs="Times New Roman"/>
          <w:sz w:val="28"/>
          <w:szCs w:val="28"/>
        </w:rPr>
        <w:t xml:space="preserve">,  хозяйственных обществ, которые подлежат сохранению в собственности </w:t>
      </w:r>
      <w:r w:rsidRPr="00AA15C4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Карелия на определенный период: </w:t>
      </w:r>
      <w:r w:rsidR="00E2706A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AA15C4">
        <w:rPr>
          <w:rFonts w:ascii="Times New Roman" w:hAnsi="Times New Roman" w:cs="Times New Roman"/>
          <w:sz w:val="28"/>
          <w:szCs w:val="28"/>
        </w:rPr>
        <w:t xml:space="preserve">этап </w:t>
      </w:r>
      <w:r w:rsidR="00E2706A">
        <w:rPr>
          <w:rFonts w:ascii="Times New Roman" w:hAnsi="Times New Roman" w:cs="Times New Roman"/>
          <w:sz w:val="28"/>
          <w:szCs w:val="28"/>
        </w:rPr>
        <w:t>–</w:t>
      </w:r>
      <w:r w:rsidRPr="00AA15C4">
        <w:rPr>
          <w:rFonts w:ascii="Times New Roman" w:hAnsi="Times New Roman" w:cs="Times New Roman"/>
          <w:sz w:val="28"/>
          <w:szCs w:val="28"/>
        </w:rPr>
        <w:t xml:space="preserve">  в отношен</w:t>
      </w:r>
      <w:r>
        <w:rPr>
          <w:rFonts w:ascii="Times New Roman" w:hAnsi="Times New Roman" w:cs="Times New Roman"/>
          <w:sz w:val="28"/>
          <w:szCs w:val="28"/>
        </w:rPr>
        <w:t xml:space="preserve">ии  государственных </w:t>
      </w:r>
      <w:r w:rsidR="00E2706A">
        <w:rPr>
          <w:rFonts w:ascii="Times New Roman" w:hAnsi="Times New Roman" w:cs="Times New Roman"/>
          <w:sz w:val="28"/>
          <w:szCs w:val="28"/>
        </w:rPr>
        <w:t xml:space="preserve">унитарных </w:t>
      </w:r>
      <w:r>
        <w:rPr>
          <w:rFonts w:ascii="Times New Roman" w:hAnsi="Times New Roman" w:cs="Times New Roman"/>
          <w:sz w:val="28"/>
          <w:szCs w:val="28"/>
        </w:rPr>
        <w:t>предприятий</w:t>
      </w:r>
      <w:r w:rsidR="00E2706A">
        <w:rPr>
          <w:rFonts w:ascii="Times New Roman" w:hAnsi="Times New Roman" w:cs="Times New Roman"/>
          <w:sz w:val="28"/>
          <w:szCs w:val="28"/>
        </w:rPr>
        <w:t xml:space="preserve"> Республики Карелия,</w:t>
      </w:r>
      <w:r w:rsidRPr="00AA15C4">
        <w:rPr>
          <w:rFonts w:ascii="Times New Roman" w:hAnsi="Times New Roman" w:cs="Times New Roman"/>
          <w:sz w:val="28"/>
          <w:szCs w:val="28"/>
        </w:rPr>
        <w:t xml:space="preserve"> </w:t>
      </w:r>
      <w:r w:rsidR="00E2706A">
        <w:rPr>
          <w:rFonts w:ascii="Times New Roman" w:hAnsi="Times New Roman" w:cs="Times New Roman"/>
          <w:sz w:val="28"/>
          <w:szCs w:val="28"/>
        </w:rPr>
        <w:t>второй</w:t>
      </w:r>
      <w:r w:rsidRPr="00AA15C4">
        <w:rPr>
          <w:rFonts w:ascii="Times New Roman" w:hAnsi="Times New Roman" w:cs="Times New Roman"/>
          <w:sz w:val="28"/>
          <w:szCs w:val="28"/>
        </w:rPr>
        <w:t xml:space="preserve"> этап – в </w:t>
      </w:r>
      <w:r>
        <w:rPr>
          <w:rFonts w:ascii="Times New Roman" w:hAnsi="Times New Roman" w:cs="Times New Roman"/>
          <w:sz w:val="28"/>
          <w:szCs w:val="28"/>
        </w:rPr>
        <w:t>отношении хозяйственных обществ</w:t>
      </w:r>
      <w:r w:rsidRPr="00AA15C4">
        <w:rPr>
          <w:rFonts w:ascii="Times New Roman" w:hAnsi="Times New Roman" w:cs="Times New Roman"/>
          <w:sz w:val="28"/>
          <w:szCs w:val="28"/>
        </w:rPr>
        <w:t>;</w:t>
      </w:r>
    </w:p>
    <w:p w:rsidR="007A2B59" w:rsidRPr="00AA15C4" w:rsidRDefault="007A2B59" w:rsidP="00B773B4">
      <w:pPr>
        <w:keepNext/>
        <w:keepLines/>
        <w:spacing w:line="240" w:lineRule="atLeast"/>
        <w:ind w:firstLine="567"/>
        <w:jc w:val="both"/>
        <w:rPr>
          <w:szCs w:val="28"/>
        </w:rPr>
      </w:pPr>
      <w:r w:rsidRPr="00AA15C4">
        <w:rPr>
          <w:szCs w:val="28"/>
        </w:rPr>
        <w:t>передач</w:t>
      </w:r>
      <w:r w:rsidR="00E2706A">
        <w:rPr>
          <w:szCs w:val="28"/>
        </w:rPr>
        <w:t>у</w:t>
      </w:r>
      <w:r w:rsidRPr="00AA15C4">
        <w:rPr>
          <w:szCs w:val="28"/>
        </w:rPr>
        <w:t xml:space="preserve">  находящегося  в собственности Республики Карелия  имущества религиозного назначения религиозным организациям в безвозмездное пользование либо в собственность  для использования по целевому назначению;</w:t>
      </w:r>
    </w:p>
    <w:p w:rsidR="007A2B59" w:rsidRPr="00AA15C4" w:rsidRDefault="00E2706A" w:rsidP="00B773B4">
      <w:pPr>
        <w:keepNext/>
        <w:keepLines/>
        <w:spacing w:line="240" w:lineRule="atLeast"/>
        <w:ind w:firstLine="567"/>
        <w:jc w:val="both"/>
        <w:rPr>
          <w:szCs w:val="28"/>
        </w:rPr>
      </w:pPr>
      <w:r>
        <w:rPr>
          <w:szCs w:val="28"/>
        </w:rPr>
        <w:t>2</w:t>
      </w:r>
      <w:r w:rsidR="007A2B59" w:rsidRPr="00AA15C4">
        <w:rPr>
          <w:szCs w:val="28"/>
        </w:rPr>
        <w:t>) разграничение государственной собственности, что пред</w:t>
      </w:r>
      <w:r>
        <w:rPr>
          <w:szCs w:val="28"/>
        </w:rPr>
        <w:t>полагает</w:t>
      </w:r>
      <w:r w:rsidR="007A2B59" w:rsidRPr="00AA15C4">
        <w:rPr>
          <w:szCs w:val="28"/>
        </w:rPr>
        <w:t xml:space="preserve"> обеспечение  реализации мероприятий по передаче </w:t>
      </w:r>
      <w:r>
        <w:rPr>
          <w:szCs w:val="28"/>
        </w:rPr>
        <w:t xml:space="preserve">государственного </w:t>
      </w:r>
      <w:r w:rsidR="007A2B59" w:rsidRPr="00AA15C4">
        <w:rPr>
          <w:szCs w:val="28"/>
        </w:rPr>
        <w:t xml:space="preserve"> имущества в  федеральную собственность, муниципальную собственность в рамках разграничения  полномочий между публичными образованиями;</w:t>
      </w:r>
    </w:p>
    <w:p w:rsidR="007A2B59" w:rsidRPr="00AA15C4" w:rsidRDefault="00E2706A" w:rsidP="00B773B4">
      <w:pPr>
        <w:keepNext/>
        <w:keepLines/>
        <w:spacing w:line="240" w:lineRule="atLeast"/>
        <w:ind w:firstLine="567"/>
        <w:jc w:val="both"/>
        <w:rPr>
          <w:szCs w:val="28"/>
        </w:rPr>
      </w:pPr>
      <w:r>
        <w:rPr>
          <w:szCs w:val="28"/>
        </w:rPr>
        <w:t>3</w:t>
      </w:r>
      <w:r w:rsidR="007A2B59" w:rsidRPr="00AA15C4">
        <w:rPr>
          <w:szCs w:val="28"/>
        </w:rPr>
        <w:t xml:space="preserve">) приватизация государственного имущества, последовательное сокращение количества убыточных </w:t>
      </w:r>
      <w:r w:rsidR="007A2B59">
        <w:rPr>
          <w:szCs w:val="28"/>
        </w:rPr>
        <w:t xml:space="preserve">государственных </w:t>
      </w:r>
      <w:r>
        <w:rPr>
          <w:szCs w:val="28"/>
        </w:rPr>
        <w:t xml:space="preserve">унитарных </w:t>
      </w:r>
      <w:r w:rsidR="007A2B59" w:rsidRPr="00AA15C4">
        <w:rPr>
          <w:szCs w:val="28"/>
        </w:rPr>
        <w:t xml:space="preserve">предприятий </w:t>
      </w:r>
      <w:r>
        <w:rPr>
          <w:szCs w:val="28"/>
        </w:rPr>
        <w:t>Республики Карелия посредством</w:t>
      </w:r>
      <w:r w:rsidR="007A2B59" w:rsidRPr="00AA15C4">
        <w:rPr>
          <w:szCs w:val="28"/>
        </w:rPr>
        <w:t xml:space="preserve"> их приватизации,  ликвидации или реорганизации</w:t>
      </w:r>
      <w:r>
        <w:rPr>
          <w:szCs w:val="28"/>
        </w:rPr>
        <w:t>, что предполагает:</w:t>
      </w:r>
    </w:p>
    <w:p w:rsidR="007A2B59" w:rsidRPr="00AA15C4" w:rsidRDefault="007A2B59" w:rsidP="00B773B4">
      <w:pPr>
        <w:keepNext/>
        <w:keepLines/>
        <w:spacing w:line="240" w:lineRule="atLeast"/>
        <w:ind w:firstLine="567"/>
        <w:jc w:val="both"/>
        <w:rPr>
          <w:szCs w:val="28"/>
        </w:rPr>
      </w:pPr>
      <w:r>
        <w:rPr>
          <w:szCs w:val="28"/>
        </w:rPr>
        <w:t>разработк</w:t>
      </w:r>
      <w:r w:rsidR="00E2706A">
        <w:rPr>
          <w:szCs w:val="28"/>
        </w:rPr>
        <w:t>у</w:t>
      </w:r>
      <w:r>
        <w:rPr>
          <w:szCs w:val="28"/>
        </w:rPr>
        <w:t xml:space="preserve"> </w:t>
      </w:r>
      <w:r w:rsidRPr="00AA15C4">
        <w:rPr>
          <w:szCs w:val="28"/>
        </w:rPr>
        <w:t xml:space="preserve"> «дорожных карт»  по реструктуризации государственных </w:t>
      </w:r>
      <w:r w:rsidR="00E2706A">
        <w:rPr>
          <w:szCs w:val="28"/>
        </w:rPr>
        <w:t xml:space="preserve">унитарных </w:t>
      </w:r>
      <w:r w:rsidRPr="00AA15C4">
        <w:rPr>
          <w:szCs w:val="28"/>
        </w:rPr>
        <w:t>предприятий</w:t>
      </w:r>
      <w:r>
        <w:rPr>
          <w:szCs w:val="28"/>
        </w:rPr>
        <w:t xml:space="preserve"> </w:t>
      </w:r>
      <w:r w:rsidR="00E2706A">
        <w:rPr>
          <w:szCs w:val="28"/>
        </w:rPr>
        <w:t xml:space="preserve">Республики Карелия </w:t>
      </w:r>
      <w:r>
        <w:rPr>
          <w:szCs w:val="28"/>
        </w:rPr>
        <w:t>(преобразование</w:t>
      </w:r>
      <w:r w:rsidRPr="00AA15C4">
        <w:rPr>
          <w:szCs w:val="28"/>
        </w:rPr>
        <w:t xml:space="preserve"> в хозяйственные общества,  государственные учреждения</w:t>
      </w:r>
      <w:r w:rsidR="00E2706A">
        <w:rPr>
          <w:szCs w:val="28"/>
        </w:rPr>
        <w:t xml:space="preserve"> Республики Карелия</w:t>
      </w:r>
      <w:r w:rsidRPr="00AA15C4">
        <w:rPr>
          <w:szCs w:val="28"/>
        </w:rPr>
        <w:t>,  казенные предприятия</w:t>
      </w:r>
      <w:r w:rsidR="00E2706A">
        <w:rPr>
          <w:szCs w:val="28"/>
        </w:rPr>
        <w:t xml:space="preserve"> Республики Карелия</w:t>
      </w:r>
      <w:r w:rsidRPr="00AA15C4">
        <w:rPr>
          <w:szCs w:val="28"/>
        </w:rPr>
        <w:t>, реорг</w:t>
      </w:r>
      <w:r>
        <w:rPr>
          <w:szCs w:val="28"/>
        </w:rPr>
        <w:t>анизация,  ликвидация)</w:t>
      </w:r>
      <w:r w:rsidRPr="00AA15C4">
        <w:rPr>
          <w:szCs w:val="28"/>
        </w:rPr>
        <w:t>;</w:t>
      </w:r>
    </w:p>
    <w:p w:rsidR="007A2B59" w:rsidRPr="0045722B" w:rsidRDefault="007A2B59" w:rsidP="00B773B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5C4">
        <w:rPr>
          <w:rFonts w:ascii="Times New Roman" w:hAnsi="Times New Roman" w:cs="Times New Roman"/>
          <w:sz w:val="28"/>
          <w:szCs w:val="28"/>
        </w:rPr>
        <w:t>разработк</w:t>
      </w:r>
      <w:r w:rsidR="00E2706A">
        <w:rPr>
          <w:rFonts w:ascii="Times New Roman" w:hAnsi="Times New Roman" w:cs="Times New Roman"/>
          <w:sz w:val="28"/>
          <w:szCs w:val="28"/>
        </w:rPr>
        <w:t>у</w:t>
      </w:r>
      <w:r w:rsidRPr="00AA15C4">
        <w:rPr>
          <w:rFonts w:ascii="Times New Roman" w:hAnsi="Times New Roman" w:cs="Times New Roman"/>
          <w:sz w:val="28"/>
          <w:szCs w:val="28"/>
        </w:rPr>
        <w:t xml:space="preserve">  программ  отчуждения   непрофильных акти</w:t>
      </w:r>
      <w:r>
        <w:rPr>
          <w:rFonts w:ascii="Times New Roman" w:hAnsi="Times New Roman" w:cs="Times New Roman"/>
          <w:sz w:val="28"/>
          <w:szCs w:val="28"/>
        </w:rPr>
        <w:t>вов  хозяйственны</w:t>
      </w:r>
      <w:r w:rsidR="00E2706A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E2706A">
        <w:rPr>
          <w:rFonts w:ascii="Times New Roman" w:hAnsi="Times New Roman" w:cs="Times New Roman"/>
          <w:sz w:val="28"/>
          <w:szCs w:val="28"/>
        </w:rPr>
        <w:t xml:space="preserve">ами, </w:t>
      </w:r>
      <w:r w:rsidRPr="00AA15C4">
        <w:rPr>
          <w:rFonts w:ascii="Times New Roman" w:hAnsi="Times New Roman" w:cs="Times New Roman"/>
          <w:sz w:val="28"/>
          <w:szCs w:val="28"/>
        </w:rPr>
        <w:t>государственны</w:t>
      </w:r>
      <w:r w:rsidR="00E2706A">
        <w:rPr>
          <w:rFonts w:ascii="Times New Roman" w:hAnsi="Times New Roman" w:cs="Times New Roman"/>
          <w:sz w:val="28"/>
          <w:szCs w:val="28"/>
        </w:rPr>
        <w:t xml:space="preserve">ми унитарными </w:t>
      </w:r>
      <w:r w:rsidRPr="00AA15C4">
        <w:rPr>
          <w:rFonts w:ascii="Times New Roman" w:hAnsi="Times New Roman" w:cs="Times New Roman"/>
          <w:sz w:val="28"/>
          <w:szCs w:val="28"/>
        </w:rPr>
        <w:t>предприяти</w:t>
      </w:r>
      <w:r w:rsidR="00E2706A">
        <w:rPr>
          <w:rFonts w:ascii="Times New Roman" w:hAnsi="Times New Roman" w:cs="Times New Roman"/>
          <w:sz w:val="28"/>
          <w:szCs w:val="28"/>
        </w:rPr>
        <w:t>ями Республики Карелия</w:t>
      </w:r>
      <w:r w:rsidRPr="0045722B">
        <w:rPr>
          <w:rFonts w:ascii="Times New Roman" w:hAnsi="Times New Roman" w:cs="Times New Roman"/>
          <w:sz w:val="28"/>
          <w:szCs w:val="28"/>
        </w:rPr>
        <w:t>;</w:t>
      </w:r>
    </w:p>
    <w:p w:rsidR="007A2B59" w:rsidRPr="00AA15C4" w:rsidRDefault="007A2B59" w:rsidP="00B773B4">
      <w:pPr>
        <w:ind w:firstLine="567"/>
        <w:jc w:val="both"/>
        <w:rPr>
          <w:szCs w:val="28"/>
        </w:rPr>
      </w:pPr>
      <w:r w:rsidRPr="00AA15C4">
        <w:rPr>
          <w:szCs w:val="28"/>
        </w:rPr>
        <w:t>реализаци</w:t>
      </w:r>
      <w:r w:rsidR="00E2706A">
        <w:rPr>
          <w:szCs w:val="28"/>
        </w:rPr>
        <w:t>ю</w:t>
      </w:r>
      <w:r w:rsidRPr="00AA15C4">
        <w:rPr>
          <w:szCs w:val="28"/>
        </w:rPr>
        <w:t xml:space="preserve">  прогнозных планов (программ) приватизации  государственного имущества, а также текущего </w:t>
      </w:r>
      <w:proofErr w:type="gramStart"/>
      <w:r w:rsidRPr="00AA15C4">
        <w:rPr>
          <w:szCs w:val="28"/>
        </w:rPr>
        <w:t>контроля  за</w:t>
      </w:r>
      <w:proofErr w:type="gramEnd"/>
      <w:r w:rsidRPr="00AA15C4">
        <w:rPr>
          <w:szCs w:val="28"/>
        </w:rPr>
        <w:t xml:space="preserve"> организацией и проведением  продажи приватизируемого </w:t>
      </w:r>
      <w:r w:rsidR="00E2706A">
        <w:rPr>
          <w:szCs w:val="28"/>
        </w:rPr>
        <w:t xml:space="preserve">государственного </w:t>
      </w:r>
      <w:r w:rsidRPr="00AA15C4">
        <w:rPr>
          <w:szCs w:val="28"/>
        </w:rPr>
        <w:t>имущества;</w:t>
      </w:r>
    </w:p>
    <w:p w:rsidR="007A2B59" w:rsidRPr="00AA15C4" w:rsidRDefault="007A2B59" w:rsidP="00B773B4">
      <w:pPr>
        <w:ind w:firstLine="567"/>
        <w:jc w:val="both"/>
        <w:rPr>
          <w:szCs w:val="28"/>
        </w:rPr>
      </w:pPr>
      <w:r w:rsidRPr="00AA15C4">
        <w:rPr>
          <w:szCs w:val="28"/>
        </w:rPr>
        <w:t>освещени</w:t>
      </w:r>
      <w:r w:rsidR="00E2706A">
        <w:rPr>
          <w:szCs w:val="28"/>
        </w:rPr>
        <w:t>е</w:t>
      </w:r>
      <w:r w:rsidRPr="00AA15C4">
        <w:rPr>
          <w:szCs w:val="28"/>
        </w:rPr>
        <w:t xml:space="preserve"> в средствах массовой  информации </w:t>
      </w:r>
      <w:r w:rsidR="00E2706A">
        <w:rPr>
          <w:szCs w:val="28"/>
        </w:rPr>
        <w:t xml:space="preserve">деятельности по </w:t>
      </w:r>
      <w:r w:rsidRPr="00AA15C4">
        <w:rPr>
          <w:szCs w:val="28"/>
        </w:rPr>
        <w:t>вовлечени</w:t>
      </w:r>
      <w:r w:rsidR="00E2706A">
        <w:rPr>
          <w:szCs w:val="28"/>
        </w:rPr>
        <w:t>ю</w:t>
      </w:r>
      <w:r w:rsidRPr="00AA15C4">
        <w:rPr>
          <w:szCs w:val="28"/>
        </w:rPr>
        <w:t xml:space="preserve"> объектов государственного  имущества  в коммерческий оборот;</w:t>
      </w:r>
    </w:p>
    <w:p w:rsidR="007A2B59" w:rsidRPr="00AA15C4" w:rsidRDefault="007A2B59" w:rsidP="00B773B4">
      <w:pPr>
        <w:ind w:firstLine="567"/>
        <w:jc w:val="both"/>
        <w:rPr>
          <w:szCs w:val="28"/>
        </w:rPr>
      </w:pPr>
      <w:r w:rsidRPr="00AA15C4">
        <w:rPr>
          <w:szCs w:val="28"/>
        </w:rPr>
        <w:t>внедрени</w:t>
      </w:r>
      <w:r w:rsidR="00E2706A">
        <w:rPr>
          <w:szCs w:val="28"/>
        </w:rPr>
        <w:t>е</w:t>
      </w:r>
      <w:r w:rsidRPr="00AA15C4">
        <w:rPr>
          <w:szCs w:val="28"/>
        </w:rPr>
        <w:t xml:space="preserve">  практики  продажи государственного имущества на электронных торгах;</w:t>
      </w:r>
    </w:p>
    <w:p w:rsidR="007A2B59" w:rsidRDefault="007A2B59" w:rsidP="00B773B4">
      <w:pPr>
        <w:ind w:firstLine="567"/>
        <w:jc w:val="both"/>
        <w:rPr>
          <w:szCs w:val="28"/>
        </w:rPr>
      </w:pPr>
      <w:r w:rsidRPr="00AA15C4">
        <w:rPr>
          <w:szCs w:val="28"/>
        </w:rPr>
        <w:t>развити</w:t>
      </w:r>
      <w:r w:rsidR="00E2706A">
        <w:rPr>
          <w:szCs w:val="28"/>
        </w:rPr>
        <w:t>е</w:t>
      </w:r>
      <w:r w:rsidRPr="00AA15C4">
        <w:rPr>
          <w:szCs w:val="28"/>
        </w:rPr>
        <w:t xml:space="preserve"> единого  информационного пространства, а также  раскрытие  информации о подлежащих продаже объектах  с использованием  совреме</w:t>
      </w:r>
      <w:r>
        <w:rPr>
          <w:szCs w:val="28"/>
        </w:rPr>
        <w:t>нных информационных  технологий.</w:t>
      </w:r>
    </w:p>
    <w:p w:rsidR="007A2B59" w:rsidRPr="00BA7D67" w:rsidRDefault="007A2B59" w:rsidP="00B773B4">
      <w:pPr>
        <w:ind w:firstLine="567"/>
        <w:jc w:val="both"/>
      </w:pPr>
      <w:r w:rsidRPr="00BA7D67">
        <w:t>Ожидаемыми результатами достижения цели являются:</w:t>
      </w:r>
    </w:p>
    <w:p w:rsidR="00E2706A" w:rsidRDefault="007A2B59" w:rsidP="00B773B4">
      <w:pPr>
        <w:ind w:firstLine="567"/>
        <w:jc w:val="both"/>
        <w:rPr>
          <w:szCs w:val="28"/>
        </w:rPr>
      </w:pPr>
      <w:r>
        <w:rPr>
          <w:szCs w:val="28"/>
        </w:rPr>
        <w:t>о</w:t>
      </w:r>
      <w:r w:rsidRPr="002414F6">
        <w:rPr>
          <w:szCs w:val="28"/>
        </w:rPr>
        <w:t>пределение целей и задач  участия Республик</w:t>
      </w:r>
      <w:r>
        <w:rPr>
          <w:szCs w:val="28"/>
        </w:rPr>
        <w:t>и</w:t>
      </w:r>
      <w:r w:rsidRPr="002414F6">
        <w:rPr>
          <w:szCs w:val="28"/>
        </w:rPr>
        <w:t xml:space="preserve"> Карелия  в управлении </w:t>
      </w:r>
      <w:r>
        <w:rPr>
          <w:szCs w:val="28"/>
        </w:rPr>
        <w:t xml:space="preserve">государственным </w:t>
      </w:r>
      <w:r w:rsidRPr="002414F6">
        <w:rPr>
          <w:szCs w:val="28"/>
        </w:rPr>
        <w:t xml:space="preserve">имуществом в соответствующей отрасли;  </w:t>
      </w:r>
    </w:p>
    <w:p w:rsidR="007A2B59" w:rsidRDefault="007A2B59" w:rsidP="00B773B4">
      <w:pPr>
        <w:ind w:firstLine="567"/>
        <w:jc w:val="both"/>
        <w:rPr>
          <w:szCs w:val="28"/>
        </w:rPr>
      </w:pPr>
      <w:r w:rsidRPr="002414F6">
        <w:rPr>
          <w:szCs w:val="28"/>
        </w:rPr>
        <w:t xml:space="preserve">формирование перечней  объектов </w:t>
      </w:r>
      <w:r>
        <w:rPr>
          <w:szCs w:val="28"/>
        </w:rPr>
        <w:t xml:space="preserve">государственного </w:t>
      </w:r>
      <w:r w:rsidRPr="002414F6">
        <w:rPr>
          <w:szCs w:val="28"/>
        </w:rPr>
        <w:t>имущества, структурированных  в зависимости от определенной целевой фун</w:t>
      </w:r>
      <w:r>
        <w:rPr>
          <w:szCs w:val="28"/>
        </w:rPr>
        <w:t>кции;</w:t>
      </w:r>
    </w:p>
    <w:p w:rsidR="007A2B59" w:rsidRPr="002414F6" w:rsidRDefault="007A2B59" w:rsidP="00B773B4">
      <w:pPr>
        <w:ind w:firstLine="567"/>
        <w:jc w:val="both"/>
        <w:rPr>
          <w:szCs w:val="28"/>
        </w:rPr>
      </w:pPr>
      <w:r>
        <w:rPr>
          <w:szCs w:val="28"/>
        </w:rPr>
        <w:t>о</w:t>
      </w:r>
      <w:r w:rsidRPr="002414F6">
        <w:rPr>
          <w:szCs w:val="28"/>
        </w:rPr>
        <w:t>пределение пер</w:t>
      </w:r>
      <w:r>
        <w:rPr>
          <w:szCs w:val="28"/>
        </w:rPr>
        <w:t>ечня    организаций</w:t>
      </w:r>
      <w:r w:rsidRPr="002414F6">
        <w:rPr>
          <w:szCs w:val="28"/>
        </w:rPr>
        <w:t>, подлежащих  сохранению  в собственности Республики Карелия на  определенный период для обеспечения задач  и стратегических интересов Республики Карелия;</w:t>
      </w:r>
    </w:p>
    <w:p w:rsidR="007A2B59" w:rsidRPr="002414F6" w:rsidRDefault="007A2B59" w:rsidP="00B773B4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lastRenderedPageBreak/>
        <w:t>п</w:t>
      </w:r>
      <w:r w:rsidRPr="002414F6">
        <w:rPr>
          <w:szCs w:val="28"/>
        </w:rPr>
        <w:t>ообъектное</w:t>
      </w:r>
      <w:proofErr w:type="spellEnd"/>
      <w:r w:rsidRPr="002414F6">
        <w:rPr>
          <w:szCs w:val="28"/>
        </w:rPr>
        <w:t xml:space="preserve"> определение  способов достижения  цели  управления  государственными </w:t>
      </w:r>
      <w:r w:rsidR="005A0708">
        <w:rPr>
          <w:szCs w:val="28"/>
        </w:rPr>
        <w:t xml:space="preserve">унитарными </w:t>
      </w:r>
      <w:r w:rsidRPr="002414F6">
        <w:rPr>
          <w:szCs w:val="28"/>
        </w:rPr>
        <w:t>предприятиями</w:t>
      </w:r>
      <w:r w:rsidR="005A0708">
        <w:rPr>
          <w:szCs w:val="28"/>
        </w:rPr>
        <w:t xml:space="preserve"> Республики Карелия</w:t>
      </w:r>
      <w:r w:rsidRPr="002414F6">
        <w:rPr>
          <w:szCs w:val="28"/>
        </w:rPr>
        <w:t>, п</w:t>
      </w:r>
      <w:r>
        <w:rPr>
          <w:szCs w:val="28"/>
        </w:rPr>
        <w:t>оказателей достижения</w:t>
      </w:r>
      <w:r w:rsidR="00880731">
        <w:rPr>
          <w:szCs w:val="28"/>
        </w:rPr>
        <w:t xml:space="preserve"> цели</w:t>
      </w:r>
      <w:r>
        <w:rPr>
          <w:szCs w:val="28"/>
        </w:rPr>
        <w:t>, сроков</w:t>
      </w:r>
      <w:r w:rsidRPr="002414F6">
        <w:rPr>
          <w:szCs w:val="28"/>
        </w:rPr>
        <w:t>;</w:t>
      </w:r>
    </w:p>
    <w:p w:rsidR="007A2B59" w:rsidRPr="00085767" w:rsidRDefault="007A2B59" w:rsidP="00B773B4">
      <w:pPr>
        <w:ind w:firstLine="567"/>
        <w:jc w:val="both"/>
      </w:pPr>
      <w:r>
        <w:t xml:space="preserve">приведение </w:t>
      </w:r>
      <w:r w:rsidRPr="00085767">
        <w:t>состав</w:t>
      </w:r>
      <w:r>
        <w:t>а</w:t>
      </w:r>
      <w:r w:rsidRPr="00085767">
        <w:t xml:space="preserve"> </w:t>
      </w:r>
      <w:r w:rsidR="005A0708">
        <w:t>государственного</w:t>
      </w:r>
      <w:r>
        <w:t xml:space="preserve"> </w:t>
      </w:r>
      <w:r w:rsidRPr="00085767">
        <w:t xml:space="preserve">имущества в соответствие с задачами и </w:t>
      </w:r>
      <w:r>
        <w:t xml:space="preserve"> полномочиями Республики Карелия;</w:t>
      </w:r>
    </w:p>
    <w:p w:rsidR="007A2B59" w:rsidRPr="008B5C66" w:rsidRDefault="007A2B59" w:rsidP="00B773B4">
      <w:pPr>
        <w:ind w:firstLine="567"/>
        <w:jc w:val="both"/>
        <w:rPr>
          <w:szCs w:val="28"/>
        </w:rPr>
      </w:pPr>
      <w:r>
        <w:rPr>
          <w:szCs w:val="28"/>
        </w:rPr>
        <w:t>обеспечение целевого использования</w:t>
      </w:r>
      <w:r w:rsidRPr="002414F6">
        <w:rPr>
          <w:szCs w:val="28"/>
        </w:rPr>
        <w:t xml:space="preserve">  им</w:t>
      </w:r>
      <w:r>
        <w:rPr>
          <w:szCs w:val="28"/>
        </w:rPr>
        <w:t>ущества религиозного назначения</w:t>
      </w:r>
      <w:r w:rsidRPr="008B5C66">
        <w:rPr>
          <w:szCs w:val="28"/>
        </w:rPr>
        <w:t>;</w:t>
      </w:r>
    </w:p>
    <w:p w:rsidR="007A2B59" w:rsidRPr="002414F6" w:rsidRDefault="007A2B59" w:rsidP="00B773B4">
      <w:pPr>
        <w:ind w:firstLine="567"/>
        <w:jc w:val="both"/>
        <w:rPr>
          <w:szCs w:val="28"/>
        </w:rPr>
      </w:pPr>
      <w:r>
        <w:rPr>
          <w:szCs w:val="28"/>
        </w:rPr>
        <w:t>завершение перераспределения</w:t>
      </w:r>
      <w:r w:rsidRPr="002414F6">
        <w:rPr>
          <w:szCs w:val="28"/>
        </w:rPr>
        <w:t xml:space="preserve">  имущества между публичными образованиями в рамках разгр</w:t>
      </w:r>
      <w:r>
        <w:rPr>
          <w:szCs w:val="28"/>
        </w:rPr>
        <w:t>аничения полномочий</w:t>
      </w:r>
      <w:r w:rsidR="005A0708">
        <w:rPr>
          <w:szCs w:val="28"/>
        </w:rPr>
        <w:t>, м</w:t>
      </w:r>
      <w:r>
        <w:rPr>
          <w:szCs w:val="28"/>
        </w:rPr>
        <w:t xml:space="preserve">инимизирование  состава </w:t>
      </w:r>
      <w:r w:rsidRPr="002414F6">
        <w:rPr>
          <w:szCs w:val="28"/>
        </w:rPr>
        <w:t xml:space="preserve">  имущества</w:t>
      </w:r>
      <w:r w:rsidR="005A0708">
        <w:rPr>
          <w:szCs w:val="28"/>
        </w:rPr>
        <w:t xml:space="preserve">, составляющего </w:t>
      </w:r>
      <w:r w:rsidRPr="002414F6">
        <w:rPr>
          <w:szCs w:val="28"/>
        </w:rPr>
        <w:t xml:space="preserve"> </w:t>
      </w:r>
      <w:r>
        <w:rPr>
          <w:szCs w:val="28"/>
        </w:rPr>
        <w:t>государственн</w:t>
      </w:r>
      <w:r w:rsidR="005A0708">
        <w:rPr>
          <w:szCs w:val="28"/>
        </w:rPr>
        <w:t>ую</w:t>
      </w:r>
      <w:r>
        <w:rPr>
          <w:szCs w:val="28"/>
        </w:rPr>
        <w:t xml:space="preserve"> </w:t>
      </w:r>
      <w:r w:rsidRPr="002414F6">
        <w:rPr>
          <w:szCs w:val="28"/>
        </w:rPr>
        <w:t>казн</w:t>
      </w:r>
      <w:r w:rsidR="005A0708">
        <w:rPr>
          <w:szCs w:val="28"/>
        </w:rPr>
        <w:t>у</w:t>
      </w:r>
      <w:r w:rsidRPr="002414F6">
        <w:rPr>
          <w:szCs w:val="28"/>
        </w:rPr>
        <w:t xml:space="preserve"> Республики Карелия;</w:t>
      </w:r>
    </w:p>
    <w:p w:rsidR="007A2B59" w:rsidRPr="008B5C66" w:rsidRDefault="007A2B59" w:rsidP="00B773B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C66">
        <w:rPr>
          <w:rFonts w:ascii="Times New Roman" w:hAnsi="Times New Roman" w:cs="Times New Roman"/>
          <w:sz w:val="28"/>
          <w:szCs w:val="28"/>
        </w:rPr>
        <w:t>проведе</w:t>
      </w:r>
      <w:r>
        <w:rPr>
          <w:rFonts w:ascii="Times New Roman" w:hAnsi="Times New Roman" w:cs="Times New Roman"/>
          <w:sz w:val="28"/>
          <w:szCs w:val="28"/>
        </w:rPr>
        <w:t>ние структурных преобразований в экономике</w:t>
      </w:r>
      <w:r w:rsidR="005A0708">
        <w:rPr>
          <w:rFonts w:ascii="Times New Roman" w:hAnsi="Times New Roman" w:cs="Times New Roman"/>
          <w:sz w:val="28"/>
          <w:szCs w:val="28"/>
        </w:rPr>
        <w:t xml:space="preserve"> Республики Карелия, в</w:t>
      </w:r>
      <w:r>
        <w:rPr>
          <w:rFonts w:ascii="Times New Roman" w:hAnsi="Times New Roman" w:cs="Times New Roman"/>
          <w:sz w:val="28"/>
          <w:szCs w:val="28"/>
        </w:rPr>
        <w:t>овлечение объект</w:t>
      </w:r>
      <w:r w:rsidR="005A0708">
        <w:rPr>
          <w:rFonts w:ascii="Times New Roman" w:hAnsi="Times New Roman" w:cs="Times New Roman"/>
          <w:sz w:val="28"/>
          <w:szCs w:val="28"/>
        </w:rPr>
        <w:t xml:space="preserve">ов государственного имущества </w:t>
      </w:r>
      <w:r w:rsidRPr="008B5C66">
        <w:rPr>
          <w:rFonts w:ascii="Times New Roman" w:hAnsi="Times New Roman" w:cs="Times New Roman"/>
          <w:sz w:val="28"/>
          <w:szCs w:val="28"/>
        </w:rPr>
        <w:t>в коммерческий оборот</w:t>
      </w:r>
      <w:r w:rsidR="005A0708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ривлечение инвестиций</w:t>
      </w:r>
      <w:r w:rsidRPr="008B5C66">
        <w:rPr>
          <w:rFonts w:ascii="Times New Roman" w:hAnsi="Times New Roman" w:cs="Times New Roman"/>
          <w:sz w:val="28"/>
          <w:szCs w:val="28"/>
        </w:rPr>
        <w:t xml:space="preserve">  в развитие компаний</w:t>
      </w:r>
      <w:r w:rsidR="005A0708">
        <w:rPr>
          <w:rFonts w:ascii="Times New Roman" w:hAnsi="Times New Roman" w:cs="Times New Roman"/>
          <w:sz w:val="28"/>
          <w:szCs w:val="28"/>
        </w:rPr>
        <w:t>, с</w:t>
      </w:r>
      <w:r w:rsidRPr="008B5C66">
        <w:rPr>
          <w:rFonts w:ascii="Times New Roman" w:hAnsi="Times New Roman" w:cs="Times New Roman"/>
          <w:sz w:val="28"/>
          <w:szCs w:val="28"/>
        </w:rPr>
        <w:t>тиму</w:t>
      </w:r>
      <w:r>
        <w:rPr>
          <w:rFonts w:ascii="Times New Roman" w:hAnsi="Times New Roman" w:cs="Times New Roman"/>
          <w:sz w:val="28"/>
          <w:szCs w:val="28"/>
        </w:rPr>
        <w:t>лирование развития  конкуренции</w:t>
      </w:r>
      <w:r w:rsidRPr="008B5C66">
        <w:rPr>
          <w:rFonts w:ascii="Times New Roman" w:hAnsi="Times New Roman" w:cs="Times New Roman"/>
          <w:sz w:val="28"/>
          <w:szCs w:val="28"/>
        </w:rPr>
        <w:t>;</w:t>
      </w:r>
    </w:p>
    <w:p w:rsidR="007A2B59" w:rsidRPr="008B5C66" w:rsidRDefault="007A2B59" w:rsidP="00B773B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инвестиционной привлекательности</w:t>
      </w:r>
      <w:r w:rsidRPr="008B5C66">
        <w:rPr>
          <w:rFonts w:ascii="Times New Roman" w:hAnsi="Times New Roman" w:cs="Times New Roman"/>
          <w:sz w:val="28"/>
          <w:szCs w:val="28"/>
        </w:rPr>
        <w:t xml:space="preserve"> активов путем расширения  доступа к  информации о них</w:t>
      </w:r>
      <w:r w:rsidR="005A0708">
        <w:rPr>
          <w:rFonts w:ascii="Times New Roman" w:hAnsi="Times New Roman" w:cs="Times New Roman"/>
          <w:sz w:val="28"/>
          <w:szCs w:val="28"/>
        </w:rPr>
        <w:t>, ф</w:t>
      </w:r>
      <w:r>
        <w:rPr>
          <w:rFonts w:ascii="Times New Roman" w:hAnsi="Times New Roman" w:cs="Times New Roman"/>
          <w:sz w:val="28"/>
          <w:szCs w:val="28"/>
        </w:rPr>
        <w:t xml:space="preserve">ормирование общественного </w:t>
      </w:r>
      <w:proofErr w:type="gramStart"/>
      <w:r w:rsidRPr="008B5C6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онтроля</w:t>
      </w:r>
      <w:r w:rsidRPr="008B5C66">
        <w:rPr>
          <w:rFonts w:ascii="Times New Roman" w:hAnsi="Times New Roman" w:cs="Times New Roman"/>
          <w:sz w:val="28"/>
          <w:szCs w:val="28"/>
        </w:rPr>
        <w:t xml:space="preserve">  за</w:t>
      </w:r>
      <w:proofErr w:type="gramEnd"/>
      <w:r w:rsidRPr="008B5C66">
        <w:rPr>
          <w:rFonts w:ascii="Times New Roman" w:hAnsi="Times New Roman" w:cs="Times New Roman"/>
          <w:sz w:val="28"/>
          <w:szCs w:val="28"/>
        </w:rPr>
        <w:t xml:space="preserve"> приватизацией;</w:t>
      </w:r>
    </w:p>
    <w:p w:rsidR="007A2B59" w:rsidRPr="0020694F" w:rsidRDefault="007A2B59" w:rsidP="00B773B4">
      <w:pPr>
        <w:ind w:firstLine="567"/>
        <w:jc w:val="both"/>
      </w:pPr>
      <w:r>
        <w:t>завершение реформирования</w:t>
      </w:r>
      <w:r w:rsidRPr="0020694F">
        <w:t xml:space="preserve"> системы продажи </w:t>
      </w:r>
      <w:r>
        <w:t xml:space="preserve">государственного </w:t>
      </w:r>
      <w:r w:rsidRPr="0020694F">
        <w:t>имущества, включая расширение едино</w:t>
      </w:r>
      <w:r>
        <w:t>го информационного пространства.</w:t>
      </w:r>
    </w:p>
    <w:p w:rsidR="007A2B59" w:rsidRPr="00CD4448" w:rsidRDefault="007A2B59" w:rsidP="00B773B4">
      <w:pPr>
        <w:ind w:firstLine="567"/>
        <w:jc w:val="both"/>
        <w:rPr>
          <w:bCs/>
          <w:i/>
        </w:rPr>
      </w:pPr>
    </w:p>
    <w:p w:rsidR="007A2B59" w:rsidRDefault="007A2B59" w:rsidP="005A0708">
      <w:pPr>
        <w:jc w:val="center"/>
        <w:rPr>
          <w:szCs w:val="28"/>
        </w:rPr>
      </w:pPr>
      <w:r>
        <w:t xml:space="preserve">Цель 2. </w:t>
      </w:r>
      <w:r>
        <w:rPr>
          <w:szCs w:val="28"/>
        </w:rPr>
        <w:t>П</w:t>
      </w:r>
      <w:r w:rsidRPr="00AA15C4">
        <w:rPr>
          <w:szCs w:val="28"/>
        </w:rPr>
        <w:t>овышение эффективности управления</w:t>
      </w:r>
    </w:p>
    <w:p w:rsidR="007A2B59" w:rsidRDefault="007A2B59" w:rsidP="005A0708">
      <w:pPr>
        <w:jc w:val="center"/>
        <w:rPr>
          <w:szCs w:val="28"/>
        </w:rPr>
      </w:pPr>
      <w:r>
        <w:rPr>
          <w:szCs w:val="28"/>
        </w:rPr>
        <w:t>организациями с государственным участием</w:t>
      </w:r>
      <w:r w:rsidRPr="00AA15C4">
        <w:rPr>
          <w:szCs w:val="28"/>
        </w:rPr>
        <w:t xml:space="preserve">, объектами государственного </w:t>
      </w:r>
      <w:r>
        <w:rPr>
          <w:szCs w:val="28"/>
        </w:rPr>
        <w:t>и</w:t>
      </w:r>
      <w:r w:rsidRPr="00AA15C4">
        <w:rPr>
          <w:szCs w:val="28"/>
        </w:rPr>
        <w:t xml:space="preserve">мущества, закрепленными за </w:t>
      </w:r>
      <w:r>
        <w:rPr>
          <w:szCs w:val="28"/>
        </w:rPr>
        <w:t xml:space="preserve">государственными </w:t>
      </w:r>
      <w:r w:rsidRPr="00AA15C4">
        <w:rPr>
          <w:szCs w:val="28"/>
        </w:rPr>
        <w:t xml:space="preserve">организациями, </w:t>
      </w:r>
      <w:r w:rsidR="005A0708" w:rsidRPr="00AA15C4">
        <w:rPr>
          <w:szCs w:val="28"/>
        </w:rPr>
        <w:t>земельными участками,</w:t>
      </w:r>
      <w:r w:rsidR="005A0708">
        <w:rPr>
          <w:szCs w:val="28"/>
        </w:rPr>
        <w:t xml:space="preserve"> </w:t>
      </w:r>
      <w:r w:rsidRPr="00AA15C4">
        <w:rPr>
          <w:szCs w:val="28"/>
        </w:rPr>
        <w:t>находящимися в собственности Республики Карелия</w:t>
      </w:r>
      <w:r w:rsidR="005A0708">
        <w:rPr>
          <w:szCs w:val="28"/>
        </w:rPr>
        <w:t>,</w:t>
      </w:r>
      <w:r w:rsidRPr="00AA15C4">
        <w:rPr>
          <w:szCs w:val="28"/>
        </w:rPr>
        <w:t xml:space="preserve"> а также имуществом, составляющим</w:t>
      </w:r>
    </w:p>
    <w:p w:rsidR="007A2B59" w:rsidRDefault="007A2B59" w:rsidP="005A0708">
      <w:pPr>
        <w:jc w:val="center"/>
      </w:pPr>
      <w:r>
        <w:rPr>
          <w:szCs w:val="28"/>
        </w:rPr>
        <w:t xml:space="preserve">государственную  </w:t>
      </w:r>
      <w:r w:rsidRPr="00AA15C4">
        <w:rPr>
          <w:szCs w:val="28"/>
        </w:rPr>
        <w:t>казну Республики Карелия</w:t>
      </w:r>
    </w:p>
    <w:p w:rsidR="007A2B59" w:rsidRDefault="007A2B59" w:rsidP="00B773B4">
      <w:pPr>
        <w:ind w:firstLine="567"/>
        <w:jc w:val="both"/>
      </w:pPr>
    </w:p>
    <w:p w:rsidR="007A2B59" w:rsidRDefault="007A2B59" w:rsidP="00B773B4">
      <w:pPr>
        <w:ind w:firstLine="567"/>
        <w:jc w:val="both"/>
      </w:pPr>
      <w:r w:rsidRPr="00BA7D67">
        <w:t>В качестве приоритетного направления государственной политики в течение последних лет осуществляются мероприятия, направленные на повышение эффективности управле</w:t>
      </w:r>
      <w:r>
        <w:t>ния государственным имуществом.</w:t>
      </w:r>
    </w:p>
    <w:p w:rsidR="007A2B59" w:rsidRDefault="007A2B59" w:rsidP="00B773B4">
      <w:pPr>
        <w:ind w:firstLine="567"/>
        <w:jc w:val="both"/>
      </w:pPr>
      <w:r w:rsidRPr="00BA7D67">
        <w:t xml:space="preserve">Необходимым условием эффективного управления </w:t>
      </w:r>
      <w:r>
        <w:t xml:space="preserve">государственным </w:t>
      </w:r>
      <w:r w:rsidRPr="00BA7D67">
        <w:t xml:space="preserve">имуществом является четкая идентификация состава </w:t>
      </w:r>
      <w:r>
        <w:t xml:space="preserve">государственного имущества, </w:t>
      </w:r>
      <w:r w:rsidRPr="00BA7D67">
        <w:t xml:space="preserve">наличие полных и достоверных сведений о структуре и состоянии </w:t>
      </w:r>
      <w:r>
        <w:t xml:space="preserve">государственного </w:t>
      </w:r>
      <w:r w:rsidRPr="00BA7D67">
        <w:t>имущества</w:t>
      </w:r>
      <w:r>
        <w:t>.</w:t>
      </w:r>
    </w:p>
    <w:p w:rsidR="007A2B59" w:rsidRPr="00BA7D67" w:rsidRDefault="007A2B59" w:rsidP="00B773B4">
      <w:pPr>
        <w:ind w:firstLine="567"/>
        <w:jc w:val="both"/>
      </w:pPr>
      <w:r w:rsidRPr="00BA7D67">
        <w:t xml:space="preserve">В отношении </w:t>
      </w:r>
      <w:r>
        <w:t xml:space="preserve">хозяйственных обществ </w:t>
      </w:r>
      <w:r w:rsidRPr="00BA7D67">
        <w:t xml:space="preserve">последовательно реализуется дивидендная политика, позволяющая при гарантированном дивидендном минимуме оставлять в распоряжении </w:t>
      </w:r>
      <w:r>
        <w:t xml:space="preserve">хозяйственных </w:t>
      </w:r>
      <w:r w:rsidRPr="00BA7D67">
        <w:t>обще</w:t>
      </w:r>
      <w:proofErr w:type="gramStart"/>
      <w:r w:rsidRPr="00BA7D67">
        <w:t>ств ср</w:t>
      </w:r>
      <w:proofErr w:type="gramEnd"/>
      <w:r w:rsidRPr="00BA7D67">
        <w:t xml:space="preserve">едства, необходимые для финансирования индивидуальных программ </w:t>
      </w:r>
      <w:r>
        <w:t xml:space="preserve"> их </w:t>
      </w:r>
      <w:r w:rsidRPr="00BA7D67">
        <w:t xml:space="preserve">развития. </w:t>
      </w:r>
    </w:p>
    <w:p w:rsidR="00F97546" w:rsidRDefault="007A2B59" w:rsidP="00B773B4">
      <w:pPr>
        <w:ind w:firstLine="567"/>
        <w:jc w:val="both"/>
      </w:pPr>
      <w:r w:rsidRPr="00BA7D67">
        <w:t xml:space="preserve">В рамках выполнения поручений Президента Российской Федерации </w:t>
      </w:r>
      <w:r w:rsidRPr="00BA7D67">
        <w:br/>
        <w:t xml:space="preserve">и Правительства Российской Федерации завершаются мероприятия по исключению из составов советов директоров (наблюдательных советов) </w:t>
      </w:r>
      <w:r w:rsidRPr="00BA7D67">
        <w:lastRenderedPageBreak/>
        <w:t>акционерных обществ с государственным участием</w:t>
      </w:r>
      <w:r w:rsidR="00F97546">
        <w:t xml:space="preserve"> лиц, замещающих государственные должности Республики Карелия, государственных гражданских служащих Республики Карелия.</w:t>
      </w:r>
    </w:p>
    <w:p w:rsidR="007A2B59" w:rsidRPr="00BA7D67" w:rsidRDefault="007A2B59" w:rsidP="00B773B4">
      <w:pPr>
        <w:ind w:firstLine="567"/>
        <w:jc w:val="both"/>
      </w:pPr>
      <w:r w:rsidRPr="00BA7D67">
        <w:t xml:space="preserve">Организована работа по утверждению </w:t>
      </w:r>
      <w:r>
        <w:t xml:space="preserve">хозяйственными </w:t>
      </w:r>
      <w:r w:rsidRPr="00BA7D67">
        <w:t xml:space="preserve">обществами отчетности, включая ключевые показатели эффективности </w:t>
      </w:r>
      <w:r>
        <w:t>их деятельности.</w:t>
      </w:r>
    </w:p>
    <w:p w:rsidR="007A2B59" w:rsidRPr="00BA7D67" w:rsidRDefault="007A2B59" w:rsidP="00B773B4">
      <w:pPr>
        <w:ind w:firstLine="567"/>
        <w:jc w:val="both"/>
      </w:pPr>
      <w:proofErr w:type="gramStart"/>
      <w:r w:rsidRPr="00BA7D67">
        <w:t xml:space="preserve">Вместе с тем сохраняются вопросы, требующие комплексного решения, включая реализацию программ отчуждения непрофильных активов, организацию закупочной деятельности на основе единообразных правил и процедур, повышение информационной прозрачности текущей деятельности, открытости подготовки и принятия управленческих решений, а также повышение эффективности работы органов управления, в том числе расширение практики привлечения профессиональных </w:t>
      </w:r>
      <w:r>
        <w:t>директоров в органы управления.</w:t>
      </w:r>
      <w:proofErr w:type="gramEnd"/>
    </w:p>
    <w:p w:rsidR="007A2B59" w:rsidRPr="00BA7D67" w:rsidRDefault="007A2B59" w:rsidP="00B773B4">
      <w:pPr>
        <w:ind w:firstLine="567"/>
        <w:jc w:val="both"/>
      </w:pPr>
      <w:r w:rsidRPr="00BA7D67">
        <w:t xml:space="preserve">Задача по повышению эффективности, открытости и прозрачности управления актуальна и в отношении государственных </w:t>
      </w:r>
      <w:r w:rsidR="00533087">
        <w:t xml:space="preserve">унитарных </w:t>
      </w:r>
      <w:r w:rsidRPr="00BA7D67">
        <w:t>предприятий</w:t>
      </w:r>
      <w:r w:rsidR="00533087">
        <w:t xml:space="preserve"> Республики Карелия</w:t>
      </w:r>
      <w:r w:rsidRPr="00BA7D67">
        <w:t xml:space="preserve">. </w:t>
      </w:r>
    </w:p>
    <w:p w:rsidR="007A2B59" w:rsidRPr="00BA7D67" w:rsidRDefault="007A2B59" w:rsidP="00B773B4">
      <w:pPr>
        <w:ind w:firstLine="567"/>
        <w:jc w:val="both"/>
      </w:pPr>
      <w:r w:rsidRPr="00BA7D67">
        <w:t xml:space="preserve">В рамках реализации ранее принятых решений в течение последних лет проводились мероприятия по оптимизации количественного состава государственных </w:t>
      </w:r>
      <w:r w:rsidR="00533087">
        <w:t xml:space="preserve">унитарных </w:t>
      </w:r>
      <w:r w:rsidRPr="00BA7D67">
        <w:t>предприятий</w:t>
      </w:r>
      <w:r w:rsidR="00533087">
        <w:t xml:space="preserve"> Республики Карелия</w:t>
      </w:r>
      <w:r w:rsidRPr="00BA7D67">
        <w:t>, а также по максимизации части чистой прибыли этих предприятий, подлежащей перечислению в бюджет</w:t>
      </w:r>
      <w:r>
        <w:t xml:space="preserve"> Республики Карелия</w:t>
      </w:r>
      <w:r w:rsidRPr="00BA7D67">
        <w:t xml:space="preserve">. </w:t>
      </w:r>
    </w:p>
    <w:p w:rsidR="007A2B59" w:rsidRDefault="007A2B59" w:rsidP="00B773B4">
      <w:pPr>
        <w:ind w:firstLine="567"/>
        <w:jc w:val="both"/>
      </w:pPr>
      <w:r w:rsidRPr="00BA7D67">
        <w:t xml:space="preserve">Однако, несмотря на положительные тенденции, анализ текущей ситуации показывает недостаточную эффективность существующей системы управления государственными </w:t>
      </w:r>
      <w:r w:rsidR="00C24C5C">
        <w:t xml:space="preserve">унитарными </w:t>
      </w:r>
      <w:r w:rsidRPr="00BA7D67">
        <w:t>предприятиями</w:t>
      </w:r>
      <w:r w:rsidR="00C24C5C">
        <w:t xml:space="preserve"> Республики Карелия</w:t>
      </w:r>
      <w:r w:rsidRPr="00BA7D67">
        <w:t xml:space="preserve">, в том числе в части </w:t>
      </w:r>
      <w:proofErr w:type="gramStart"/>
      <w:r w:rsidRPr="00BA7D67">
        <w:t>контроля за</w:t>
      </w:r>
      <w:proofErr w:type="gramEnd"/>
      <w:r w:rsidRPr="00BA7D67">
        <w:t xml:space="preserve"> осуществлением </w:t>
      </w:r>
      <w:r w:rsidR="00C24C5C">
        <w:t>ими</w:t>
      </w:r>
      <w:r w:rsidRPr="00BA7D67">
        <w:t xml:space="preserve"> финансово-хозяйственной деятельности, вкл</w:t>
      </w:r>
      <w:r>
        <w:t>ючая ее надлежащее планирование.</w:t>
      </w:r>
      <w:r w:rsidRPr="00BA7D67">
        <w:t xml:space="preserve"> </w:t>
      </w:r>
    </w:p>
    <w:p w:rsidR="007A2B59" w:rsidRPr="00BA7D67" w:rsidRDefault="007A2B59" w:rsidP="00B773B4">
      <w:pPr>
        <w:ind w:firstLine="567"/>
        <w:jc w:val="both"/>
      </w:pPr>
      <w:r w:rsidRPr="00BA7D67">
        <w:t xml:space="preserve">Так, несмотря на </w:t>
      </w:r>
      <w:r>
        <w:t>усиление</w:t>
      </w:r>
      <w:r w:rsidRPr="00BA7D67">
        <w:t xml:space="preserve"> роли отраслевых органов исполнительной власти</w:t>
      </w:r>
      <w:r>
        <w:t xml:space="preserve"> </w:t>
      </w:r>
      <w:r w:rsidR="00C24C5C">
        <w:t xml:space="preserve">Республики Карелия, </w:t>
      </w:r>
      <w:r w:rsidRPr="00BA7D67">
        <w:t xml:space="preserve">до настоящего времени не обеспечена регистрация прав на закрепленные за </w:t>
      </w:r>
      <w:r w:rsidR="00C24C5C">
        <w:t xml:space="preserve">государственными унитарными </w:t>
      </w:r>
      <w:r w:rsidRPr="00BA7D67">
        <w:t xml:space="preserve">предприятиями </w:t>
      </w:r>
      <w:r w:rsidR="00C24C5C">
        <w:t xml:space="preserve">Республики Карелия </w:t>
      </w:r>
      <w:r w:rsidRPr="00BA7D67">
        <w:t xml:space="preserve">объекты </w:t>
      </w:r>
      <w:r>
        <w:t xml:space="preserve">государственного </w:t>
      </w:r>
      <w:r w:rsidRPr="00BA7D67">
        <w:t xml:space="preserve">недвижимого имущества и земельные участки, что в ряде случаев препятствует их преобразованию в акционерные общества, </w:t>
      </w:r>
      <w:r>
        <w:t xml:space="preserve">общества с ограниченной ответственностью, </w:t>
      </w:r>
      <w:r w:rsidRPr="00BA7D67">
        <w:t>проведени</w:t>
      </w:r>
      <w:r>
        <w:t>ю реорганизационных мероприятий</w:t>
      </w:r>
      <w:r w:rsidRPr="00BA7D67">
        <w:t xml:space="preserve">. </w:t>
      </w:r>
    </w:p>
    <w:p w:rsidR="007A2B59" w:rsidRPr="00BA7D67" w:rsidRDefault="007A2B59" w:rsidP="00B773B4">
      <w:pPr>
        <w:ind w:firstLine="567"/>
        <w:jc w:val="both"/>
      </w:pPr>
      <w:r w:rsidRPr="00BA7D67">
        <w:t xml:space="preserve">Также не завершена работа по ликвидации </w:t>
      </w:r>
      <w:r>
        <w:t>государственных</w:t>
      </w:r>
      <w:r w:rsidRPr="00BA7D67">
        <w:t xml:space="preserve"> </w:t>
      </w:r>
      <w:r w:rsidR="00C24C5C">
        <w:t xml:space="preserve">унитарных </w:t>
      </w:r>
      <w:r w:rsidRPr="00BA7D67">
        <w:t>предприятий</w:t>
      </w:r>
      <w:r w:rsidR="00C24C5C">
        <w:t xml:space="preserve"> Республики Карелия</w:t>
      </w:r>
      <w:r w:rsidRPr="00BA7D67">
        <w:t xml:space="preserve">, фактически не ведущих финансово-хозяйственную деятельность, по реорганизации либо санации предприятий, находящихся в неудовлетворительном финансово-экономическом состоянии. </w:t>
      </w:r>
    </w:p>
    <w:p w:rsidR="007A2B59" w:rsidRDefault="007A2B59" w:rsidP="00B773B4">
      <w:pPr>
        <w:ind w:firstLine="567"/>
        <w:jc w:val="both"/>
      </w:pPr>
      <w:r w:rsidRPr="00BA7D67">
        <w:t xml:space="preserve">Принимая во внимание изложенное, ключевыми </w:t>
      </w:r>
      <w:r w:rsidRPr="00C24C5C">
        <w:t>задачами</w:t>
      </w:r>
      <w:r w:rsidRPr="00C24C5C">
        <w:rPr>
          <w:i/>
        </w:rPr>
        <w:t xml:space="preserve"> </w:t>
      </w:r>
      <w:r w:rsidRPr="00BA7D67">
        <w:t>являются:</w:t>
      </w:r>
    </w:p>
    <w:p w:rsidR="007A2B59" w:rsidRPr="00C1790C" w:rsidRDefault="00C24C5C" w:rsidP="00B773B4">
      <w:pPr>
        <w:ind w:firstLine="567"/>
        <w:jc w:val="both"/>
        <w:rPr>
          <w:szCs w:val="28"/>
        </w:rPr>
      </w:pPr>
      <w:r>
        <w:rPr>
          <w:szCs w:val="28"/>
        </w:rPr>
        <w:t>1</w:t>
      </w:r>
      <w:r w:rsidR="007A2B59" w:rsidRPr="00C1790C">
        <w:rPr>
          <w:szCs w:val="28"/>
        </w:rPr>
        <w:t>) повышение эффективности у</w:t>
      </w:r>
      <w:r w:rsidR="007A2B59">
        <w:rPr>
          <w:szCs w:val="28"/>
        </w:rPr>
        <w:t>чета государственного имущества</w:t>
      </w:r>
      <w:r w:rsidR="007A2B59" w:rsidRPr="00C1790C">
        <w:rPr>
          <w:szCs w:val="28"/>
        </w:rPr>
        <w:t>, что предусматривает:</w:t>
      </w:r>
    </w:p>
    <w:p w:rsidR="007A2B59" w:rsidRPr="00A61F8F" w:rsidRDefault="007A2B59" w:rsidP="00B773B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90C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комплекса  мероприятий по выявлению и учету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C1790C">
        <w:rPr>
          <w:rFonts w:ascii="Times New Roman" w:hAnsi="Times New Roman" w:cs="Times New Roman"/>
          <w:sz w:val="28"/>
          <w:szCs w:val="28"/>
        </w:rPr>
        <w:t>имущества,</w:t>
      </w:r>
      <w:r w:rsidRPr="00A61F8F">
        <w:rPr>
          <w:rFonts w:ascii="Times New Roman" w:hAnsi="Times New Roman" w:cs="Times New Roman"/>
          <w:sz w:val="28"/>
          <w:szCs w:val="28"/>
        </w:rPr>
        <w:t xml:space="preserve"> формированию в отношении него полных и достоверных сведений;</w:t>
      </w:r>
    </w:p>
    <w:p w:rsidR="007A2B59" w:rsidRPr="00A61F8F" w:rsidRDefault="007A2B59" w:rsidP="00B773B4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Pr="00A61F8F">
        <w:rPr>
          <w:rFonts w:ascii="Times New Roman" w:hAnsi="Times New Roman" w:cs="Times New Roman"/>
          <w:sz w:val="28"/>
          <w:szCs w:val="28"/>
        </w:rPr>
        <w:t xml:space="preserve">нового программного обеспечения «Автоматизированная информационная система единого реестра (АИСЕР)», позволяющего учитывать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Pr="00A61F8F">
        <w:rPr>
          <w:rFonts w:ascii="Times New Roman" w:hAnsi="Times New Roman" w:cs="Times New Roman"/>
          <w:sz w:val="28"/>
          <w:szCs w:val="28"/>
        </w:rPr>
        <w:t>имущество в полном объеме в соответствии с требованиями федерального законодательства, формировать и получать точные сведения о</w:t>
      </w:r>
      <w:r>
        <w:rPr>
          <w:rFonts w:ascii="Times New Roman" w:hAnsi="Times New Roman" w:cs="Times New Roman"/>
          <w:sz w:val="28"/>
          <w:szCs w:val="28"/>
        </w:rPr>
        <w:t xml:space="preserve"> его состоянии на отчетную дату</w:t>
      </w:r>
      <w:r w:rsidRPr="00A61F8F">
        <w:rPr>
          <w:rFonts w:ascii="Times New Roman" w:hAnsi="Times New Roman" w:cs="Times New Roman"/>
          <w:sz w:val="28"/>
          <w:szCs w:val="28"/>
        </w:rPr>
        <w:t>;</w:t>
      </w:r>
    </w:p>
    <w:p w:rsidR="007A2B59" w:rsidRPr="0098286F" w:rsidRDefault="00C24C5C" w:rsidP="00B773B4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7A2B59" w:rsidRPr="0098286F">
        <w:rPr>
          <w:szCs w:val="28"/>
        </w:rPr>
        <w:t>) повышение эффективности управ</w:t>
      </w:r>
      <w:r w:rsidR="007A2B59">
        <w:rPr>
          <w:szCs w:val="28"/>
        </w:rPr>
        <w:t>ления организациями с государственным участием</w:t>
      </w:r>
      <w:r w:rsidR="007A2B59" w:rsidRPr="0098286F">
        <w:rPr>
          <w:szCs w:val="28"/>
        </w:rPr>
        <w:t>, что предполагает:</w:t>
      </w:r>
    </w:p>
    <w:p w:rsidR="007A2B59" w:rsidRPr="0098286F" w:rsidRDefault="007A2B59" w:rsidP="00B773B4">
      <w:pPr>
        <w:ind w:firstLine="567"/>
        <w:jc w:val="both"/>
        <w:rPr>
          <w:szCs w:val="28"/>
        </w:rPr>
      </w:pPr>
      <w:r w:rsidRPr="0098286F">
        <w:rPr>
          <w:szCs w:val="28"/>
        </w:rPr>
        <w:t>реализаци</w:t>
      </w:r>
      <w:r w:rsidR="00C24C5C">
        <w:rPr>
          <w:szCs w:val="28"/>
        </w:rPr>
        <w:t>ю</w:t>
      </w:r>
      <w:r w:rsidRPr="0098286F">
        <w:rPr>
          <w:szCs w:val="28"/>
        </w:rPr>
        <w:t xml:space="preserve"> дивидендной политики;</w:t>
      </w:r>
    </w:p>
    <w:p w:rsidR="007A2B59" w:rsidRPr="0098286F" w:rsidRDefault="007A2B59" w:rsidP="00B773B4">
      <w:pPr>
        <w:ind w:firstLine="567"/>
        <w:jc w:val="both"/>
        <w:rPr>
          <w:szCs w:val="28"/>
        </w:rPr>
      </w:pPr>
      <w:r w:rsidRPr="0098286F">
        <w:rPr>
          <w:szCs w:val="28"/>
        </w:rPr>
        <w:t>проведени</w:t>
      </w:r>
      <w:r w:rsidR="00C24C5C">
        <w:rPr>
          <w:szCs w:val="28"/>
        </w:rPr>
        <w:t>е</w:t>
      </w:r>
      <w:r w:rsidRPr="0098286F">
        <w:rPr>
          <w:szCs w:val="28"/>
        </w:rPr>
        <w:t xml:space="preserve"> оценки эффективности финансово-хозяйственной деятельности государственных </w:t>
      </w:r>
      <w:r w:rsidR="00C24C5C">
        <w:t xml:space="preserve">унитарных </w:t>
      </w:r>
      <w:r w:rsidR="00C24C5C" w:rsidRPr="00BA7D67">
        <w:t>предприятий</w:t>
      </w:r>
      <w:r w:rsidR="00C24C5C">
        <w:t xml:space="preserve"> Республики Карелия</w:t>
      </w:r>
      <w:r w:rsidRPr="0098286F">
        <w:rPr>
          <w:szCs w:val="28"/>
        </w:rPr>
        <w:t xml:space="preserve"> </w:t>
      </w:r>
      <w:r w:rsidR="00C24C5C">
        <w:rPr>
          <w:szCs w:val="28"/>
        </w:rPr>
        <w:t>М</w:t>
      </w:r>
      <w:r w:rsidRPr="0098286F">
        <w:rPr>
          <w:szCs w:val="28"/>
        </w:rPr>
        <w:t>ежведомственной балансовой комисси</w:t>
      </w:r>
      <w:r w:rsidR="00C24C5C">
        <w:rPr>
          <w:szCs w:val="28"/>
        </w:rPr>
        <w:t xml:space="preserve">ей по проведению оценки эффективности финансово-хозяйственной деятельности государственных </w:t>
      </w:r>
      <w:r w:rsidR="00C24C5C">
        <w:t xml:space="preserve">унитарных </w:t>
      </w:r>
      <w:r w:rsidR="00C24C5C" w:rsidRPr="00BA7D67">
        <w:t>предприятий</w:t>
      </w:r>
      <w:r w:rsidR="00C24C5C">
        <w:t xml:space="preserve"> Республики Карелия</w:t>
      </w:r>
      <w:r w:rsidRPr="0098286F">
        <w:rPr>
          <w:szCs w:val="28"/>
        </w:rPr>
        <w:t>;</w:t>
      </w:r>
    </w:p>
    <w:p w:rsidR="007A2B59" w:rsidRPr="0098286F" w:rsidRDefault="007A2B59" w:rsidP="00B773B4">
      <w:pPr>
        <w:ind w:firstLine="567"/>
        <w:jc w:val="both"/>
        <w:rPr>
          <w:szCs w:val="28"/>
        </w:rPr>
      </w:pPr>
      <w:r>
        <w:rPr>
          <w:szCs w:val="28"/>
        </w:rPr>
        <w:t>внедрение</w:t>
      </w:r>
      <w:r w:rsidRPr="0098286F">
        <w:rPr>
          <w:szCs w:val="28"/>
        </w:rPr>
        <w:t xml:space="preserve"> документов стратегического  планирования  деятельности </w:t>
      </w:r>
      <w:r w:rsidR="00C24C5C">
        <w:rPr>
          <w:szCs w:val="28"/>
        </w:rPr>
        <w:t xml:space="preserve">хозяйственных обществ и государственных </w:t>
      </w:r>
      <w:r w:rsidR="00C24C5C">
        <w:t xml:space="preserve">унитарных </w:t>
      </w:r>
      <w:r w:rsidR="00C24C5C" w:rsidRPr="00BA7D67">
        <w:t>предприятий</w:t>
      </w:r>
      <w:r w:rsidR="00C24C5C">
        <w:t xml:space="preserve"> Республики Карелия</w:t>
      </w:r>
      <w:r w:rsidR="00C24C5C" w:rsidRPr="00BA7D67">
        <w:t xml:space="preserve"> </w:t>
      </w:r>
      <w:r w:rsidRPr="0098286F">
        <w:rPr>
          <w:szCs w:val="28"/>
        </w:rPr>
        <w:t>(включая систему ключевых показателей эффективности деятельности, программы инновационн</w:t>
      </w:r>
      <w:r>
        <w:rPr>
          <w:szCs w:val="28"/>
        </w:rPr>
        <w:t>ого развития), а также</w:t>
      </w:r>
      <w:r w:rsidRPr="0098286F">
        <w:rPr>
          <w:szCs w:val="28"/>
        </w:rPr>
        <w:t xml:space="preserve"> иных  элементов  передового  корпоративного законодательства;</w:t>
      </w:r>
    </w:p>
    <w:p w:rsidR="007A2B59" w:rsidRPr="0098286F" w:rsidRDefault="00C24C5C" w:rsidP="00B773B4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7A2B59" w:rsidRPr="0098286F">
        <w:rPr>
          <w:szCs w:val="28"/>
        </w:rPr>
        <w:t>) обеспечение рационального, эффективного использования</w:t>
      </w:r>
      <w:r w:rsidRPr="00C24C5C">
        <w:rPr>
          <w:szCs w:val="28"/>
        </w:rPr>
        <w:t xml:space="preserve"> </w:t>
      </w:r>
      <w:r w:rsidRPr="0098286F">
        <w:rPr>
          <w:szCs w:val="28"/>
        </w:rPr>
        <w:t>земельных участков</w:t>
      </w:r>
      <w:r>
        <w:rPr>
          <w:szCs w:val="28"/>
        </w:rPr>
        <w:t>,</w:t>
      </w:r>
      <w:r w:rsidR="007A2B59" w:rsidRPr="0098286F">
        <w:rPr>
          <w:szCs w:val="28"/>
        </w:rPr>
        <w:t xml:space="preserve"> находящихся в собственности Республики Карелия</w:t>
      </w:r>
      <w:r>
        <w:rPr>
          <w:szCs w:val="28"/>
        </w:rPr>
        <w:t>,</w:t>
      </w:r>
      <w:r w:rsidR="007A2B59" w:rsidRPr="0098286F">
        <w:rPr>
          <w:szCs w:val="28"/>
        </w:rPr>
        <w:t xml:space="preserve"> и максимизации доходности </w:t>
      </w:r>
      <w:r>
        <w:rPr>
          <w:szCs w:val="28"/>
        </w:rPr>
        <w:t>от их использования посредством</w:t>
      </w:r>
      <w:r w:rsidR="007A2B59" w:rsidRPr="0098286F">
        <w:rPr>
          <w:szCs w:val="28"/>
        </w:rPr>
        <w:t>:</w:t>
      </w:r>
    </w:p>
    <w:p w:rsidR="007A2B59" w:rsidRPr="0098286F" w:rsidRDefault="007A2B59" w:rsidP="00B773B4">
      <w:pPr>
        <w:ind w:firstLine="567"/>
        <w:jc w:val="both"/>
        <w:rPr>
          <w:szCs w:val="28"/>
        </w:rPr>
      </w:pPr>
      <w:r w:rsidRPr="0098286F">
        <w:rPr>
          <w:szCs w:val="28"/>
        </w:rPr>
        <w:t>проведения кадастровых работ в отношении земельных участков;</w:t>
      </w:r>
    </w:p>
    <w:p w:rsidR="007A2B59" w:rsidRPr="0098286F" w:rsidRDefault="007A2B59" w:rsidP="00B773B4">
      <w:pPr>
        <w:ind w:firstLine="567"/>
        <w:jc w:val="both"/>
        <w:rPr>
          <w:szCs w:val="28"/>
        </w:rPr>
      </w:pPr>
      <w:r w:rsidRPr="0098286F">
        <w:rPr>
          <w:szCs w:val="28"/>
        </w:rPr>
        <w:t xml:space="preserve">вовлечения в хозяйственный оборот </w:t>
      </w:r>
      <w:r w:rsidR="00C24C5C" w:rsidRPr="0098286F">
        <w:rPr>
          <w:szCs w:val="28"/>
        </w:rPr>
        <w:t xml:space="preserve">земельных участков  </w:t>
      </w:r>
      <w:r w:rsidRPr="0098286F">
        <w:rPr>
          <w:szCs w:val="28"/>
        </w:rPr>
        <w:t xml:space="preserve">для жилищного строительства,  включая жилье </w:t>
      </w:r>
      <w:proofErr w:type="gramStart"/>
      <w:r w:rsidRPr="0098286F">
        <w:rPr>
          <w:szCs w:val="28"/>
        </w:rPr>
        <w:t>эконом-класса</w:t>
      </w:r>
      <w:proofErr w:type="gramEnd"/>
      <w:r w:rsidRPr="0098286F">
        <w:rPr>
          <w:szCs w:val="28"/>
        </w:rPr>
        <w:t xml:space="preserve">  на земельных участках, находящихся в федеральной собственности,   в рамках осуществлени</w:t>
      </w:r>
      <w:r w:rsidR="00C24C5C">
        <w:rPr>
          <w:szCs w:val="28"/>
        </w:rPr>
        <w:t>я</w:t>
      </w:r>
      <w:r w:rsidRPr="0098286F">
        <w:rPr>
          <w:szCs w:val="28"/>
        </w:rPr>
        <w:t xml:space="preserve"> взаимодействия с Фондом   содействия  развитию жилищного строительства;</w:t>
      </w:r>
    </w:p>
    <w:p w:rsidR="007A2B59" w:rsidRDefault="007A2B59" w:rsidP="00B773B4">
      <w:pPr>
        <w:ind w:firstLine="567"/>
        <w:jc w:val="both"/>
        <w:rPr>
          <w:szCs w:val="28"/>
        </w:rPr>
      </w:pPr>
      <w:r w:rsidRPr="0098286F">
        <w:rPr>
          <w:szCs w:val="28"/>
        </w:rPr>
        <w:t>проведения работ по актуализации результатов государственной кадастровой оценки земель;</w:t>
      </w:r>
    </w:p>
    <w:p w:rsidR="007A2B59" w:rsidRPr="0098286F" w:rsidRDefault="007A2B59" w:rsidP="00B773B4">
      <w:pPr>
        <w:ind w:firstLine="567"/>
        <w:jc w:val="both"/>
        <w:rPr>
          <w:szCs w:val="28"/>
        </w:rPr>
      </w:pPr>
      <w:r>
        <w:rPr>
          <w:szCs w:val="28"/>
        </w:rPr>
        <w:t>проведени</w:t>
      </w:r>
      <w:r w:rsidR="00C24C5C">
        <w:rPr>
          <w:szCs w:val="28"/>
        </w:rPr>
        <w:t>я</w:t>
      </w:r>
      <w:r>
        <w:rPr>
          <w:szCs w:val="28"/>
        </w:rPr>
        <w:t xml:space="preserve"> ремонтно-восстановительных работ </w:t>
      </w:r>
      <w:r w:rsidRPr="0098286F">
        <w:rPr>
          <w:szCs w:val="28"/>
        </w:rPr>
        <w:t xml:space="preserve">объектов  </w:t>
      </w:r>
      <w:r>
        <w:rPr>
          <w:szCs w:val="28"/>
        </w:rPr>
        <w:t>недвижимого имущества</w:t>
      </w:r>
      <w:r w:rsidRPr="0098286F">
        <w:rPr>
          <w:szCs w:val="28"/>
        </w:rPr>
        <w:t xml:space="preserve">, составляющих  </w:t>
      </w:r>
      <w:r>
        <w:rPr>
          <w:szCs w:val="28"/>
        </w:rPr>
        <w:t xml:space="preserve">государственную </w:t>
      </w:r>
      <w:r w:rsidRPr="0098286F">
        <w:rPr>
          <w:szCs w:val="28"/>
        </w:rPr>
        <w:t xml:space="preserve">казну Республики Карелия,  </w:t>
      </w:r>
      <w:r w:rsidR="00C24C5C">
        <w:rPr>
          <w:szCs w:val="28"/>
        </w:rPr>
        <w:t>расположенных на указанных земельных участках</w:t>
      </w:r>
      <w:r w:rsidR="0033174A">
        <w:rPr>
          <w:szCs w:val="28"/>
        </w:rPr>
        <w:t>,</w:t>
      </w:r>
      <w:r w:rsidR="00C24C5C">
        <w:rPr>
          <w:szCs w:val="28"/>
        </w:rPr>
        <w:t xml:space="preserve"> </w:t>
      </w:r>
      <w:r>
        <w:rPr>
          <w:szCs w:val="28"/>
        </w:rPr>
        <w:t>и вовлечени</w:t>
      </w:r>
      <w:r w:rsidR="0033174A">
        <w:rPr>
          <w:szCs w:val="28"/>
        </w:rPr>
        <w:t>я</w:t>
      </w:r>
      <w:r>
        <w:rPr>
          <w:szCs w:val="28"/>
        </w:rPr>
        <w:t xml:space="preserve"> их </w:t>
      </w:r>
      <w:r w:rsidRPr="0098286F">
        <w:rPr>
          <w:szCs w:val="28"/>
        </w:rPr>
        <w:t>в хозяйственный оборот;</w:t>
      </w:r>
    </w:p>
    <w:p w:rsidR="007A2B59" w:rsidRPr="0098286F" w:rsidRDefault="007A2B59" w:rsidP="00B773B4">
      <w:pPr>
        <w:ind w:firstLine="567"/>
        <w:jc w:val="both"/>
        <w:rPr>
          <w:szCs w:val="28"/>
        </w:rPr>
      </w:pPr>
      <w:r w:rsidRPr="0098286F">
        <w:rPr>
          <w:szCs w:val="28"/>
        </w:rPr>
        <w:t xml:space="preserve">вовлечения земельных участков  в </w:t>
      </w:r>
      <w:r w:rsidR="0033174A">
        <w:rPr>
          <w:szCs w:val="28"/>
        </w:rPr>
        <w:t xml:space="preserve">коммерческий </w:t>
      </w:r>
      <w:r w:rsidRPr="0098286F">
        <w:rPr>
          <w:szCs w:val="28"/>
        </w:rPr>
        <w:t>оборот, в том числе  для целей, не связанных со строительством</w:t>
      </w:r>
      <w:r w:rsidR="0033174A">
        <w:rPr>
          <w:szCs w:val="28"/>
        </w:rPr>
        <w:t>;</w:t>
      </w:r>
      <w:r w:rsidRPr="0098286F">
        <w:rPr>
          <w:szCs w:val="28"/>
        </w:rPr>
        <w:t xml:space="preserve"> </w:t>
      </w:r>
    </w:p>
    <w:p w:rsidR="007A2B59" w:rsidRPr="0098286F" w:rsidRDefault="007A2B59" w:rsidP="00B773B4">
      <w:pPr>
        <w:ind w:firstLine="567"/>
        <w:jc w:val="both"/>
        <w:rPr>
          <w:szCs w:val="28"/>
        </w:rPr>
      </w:pPr>
      <w:r w:rsidRPr="0098286F">
        <w:rPr>
          <w:szCs w:val="28"/>
        </w:rPr>
        <w:t>использовани</w:t>
      </w:r>
      <w:r w:rsidR="0033174A">
        <w:rPr>
          <w:szCs w:val="28"/>
        </w:rPr>
        <w:t>я</w:t>
      </w:r>
      <w:r w:rsidRPr="0098286F">
        <w:rPr>
          <w:szCs w:val="28"/>
        </w:rPr>
        <w:t xml:space="preserve">  </w:t>
      </w:r>
      <w:r w:rsidR="0033174A">
        <w:rPr>
          <w:szCs w:val="28"/>
        </w:rPr>
        <w:t>в</w:t>
      </w:r>
      <w:r w:rsidRPr="0098286F">
        <w:rPr>
          <w:szCs w:val="28"/>
        </w:rPr>
        <w:t xml:space="preserve"> управлении  земельными уч</w:t>
      </w:r>
      <w:r>
        <w:rPr>
          <w:szCs w:val="28"/>
        </w:rPr>
        <w:t>астками</w:t>
      </w:r>
      <w:r w:rsidR="0033174A">
        <w:rPr>
          <w:szCs w:val="28"/>
        </w:rPr>
        <w:t xml:space="preserve"> </w:t>
      </w:r>
      <w:r w:rsidR="0033174A" w:rsidRPr="0098286F">
        <w:rPr>
          <w:szCs w:val="28"/>
        </w:rPr>
        <w:t>современных технологий</w:t>
      </w:r>
      <w:r>
        <w:rPr>
          <w:szCs w:val="28"/>
        </w:rPr>
        <w:t>, в  том числе  внедрение</w:t>
      </w:r>
      <w:r w:rsidRPr="0098286F">
        <w:rPr>
          <w:szCs w:val="28"/>
        </w:rPr>
        <w:t xml:space="preserve">  </w:t>
      </w:r>
      <w:r>
        <w:rPr>
          <w:szCs w:val="28"/>
        </w:rPr>
        <w:t>электронных торгов, формирование</w:t>
      </w:r>
      <w:r w:rsidRPr="0098286F">
        <w:rPr>
          <w:szCs w:val="28"/>
        </w:rPr>
        <w:t xml:space="preserve"> полных и актуальных сведений об использовании </w:t>
      </w:r>
      <w:r>
        <w:rPr>
          <w:szCs w:val="28"/>
        </w:rPr>
        <w:t xml:space="preserve">земельных </w:t>
      </w:r>
      <w:r w:rsidRPr="0098286F">
        <w:rPr>
          <w:szCs w:val="28"/>
        </w:rPr>
        <w:t>участков;</w:t>
      </w:r>
    </w:p>
    <w:p w:rsidR="007A2B59" w:rsidRPr="0098286F" w:rsidRDefault="007A2B59" w:rsidP="00B773B4">
      <w:pPr>
        <w:ind w:firstLine="567"/>
        <w:jc w:val="both"/>
        <w:rPr>
          <w:szCs w:val="28"/>
        </w:rPr>
      </w:pPr>
      <w:r w:rsidRPr="0098286F">
        <w:rPr>
          <w:szCs w:val="28"/>
        </w:rPr>
        <w:t xml:space="preserve">проведения работ по координатному описанию границ муниципальных образований </w:t>
      </w:r>
      <w:r>
        <w:rPr>
          <w:szCs w:val="28"/>
        </w:rPr>
        <w:t>в Республике</w:t>
      </w:r>
      <w:r w:rsidRPr="0098286F">
        <w:rPr>
          <w:szCs w:val="28"/>
        </w:rPr>
        <w:t xml:space="preserve"> Карелия;</w:t>
      </w:r>
    </w:p>
    <w:p w:rsidR="007A2B59" w:rsidRPr="0098286F" w:rsidRDefault="0033174A" w:rsidP="0033174A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4</w:t>
      </w:r>
      <w:r w:rsidR="007A2B59" w:rsidRPr="0098286F">
        <w:rPr>
          <w:szCs w:val="28"/>
        </w:rPr>
        <w:t>) повышение прозрачности и открытости управления   государственным имуществом  п</w:t>
      </w:r>
      <w:r>
        <w:rPr>
          <w:szCs w:val="28"/>
        </w:rPr>
        <w:t>осредством</w:t>
      </w:r>
      <w:r w:rsidR="007A2B59" w:rsidRPr="0098286F">
        <w:rPr>
          <w:szCs w:val="28"/>
        </w:rPr>
        <w:t>:</w:t>
      </w:r>
    </w:p>
    <w:p w:rsidR="007A2B59" w:rsidRPr="0098286F" w:rsidRDefault="007A2B59" w:rsidP="0033174A">
      <w:pPr>
        <w:ind w:firstLine="567"/>
        <w:jc w:val="both"/>
        <w:rPr>
          <w:szCs w:val="28"/>
        </w:rPr>
      </w:pPr>
      <w:r w:rsidRPr="0098286F">
        <w:rPr>
          <w:szCs w:val="28"/>
        </w:rPr>
        <w:t>реализаци</w:t>
      </w:r>
      <w:r w:rsidR="0033174A">
        <w:rPr>
          <w:szCs w:val="28"/>
        </w:rPr>
        <w:t>и</w:t>
      </w:r>
      <w:r w:rsidRPr="0098286F">
        <w:rPr>
          <w:szCs w:val="28"/>
        </w:rPr>
        <w:t xml:space="preserve"> мероприятий  по расширению  числа государственных услуг, оказываемых в электронной форме;</w:t>
      </w:r>
    </w:p>
    <w:p w:rsidR="007A2B59" w:rsidRPr="0098286F" w:rsidRDefault="007A2B59" w:rsidP="0033174A">
      <w:pPr>
        <w:ind w:firstLine="567"/>
        <w:jc w:val="both"/>
        <w:rPr>
          <w:szCs w:val="28"/>
        </w:rPr>
      </w:pPr>
      <w:r w:rsidRPr="0098286F">
        <w:rPr>
          <w:szCs w:val="28"/>
        </w:rPr>
        <w:t>реализации мер, направленных на  повышение прозрачности и открытости управлени</w:t>
      </w:r>
      <w:r>
        <w:rPr>
          <w:szCs w:val="28"/>
        </w:rPr>
        <w:t>я   государственным имуществом</w:t>
      </w:r>
      <w:r w:rsidRPr="0098286F">
        <w:rPr>
          <w:szCs w:val="28"/>
        </w:rPr>
        <w:t>, включая работу Общественного совета</w:t>
      </w:r>
      <w:r w:rsidR="0033174A">
        <w:rPr>
          <w:szCs w:val="28"/>
        </w:rPr>
        <w:t xml:space="preserve"> при Государственном комитете Республики Карелия по управлению государственным имуществом и организации закупок по проведению общественной экспертизы принимаемых социально значимых управленческих решений</w:t>
      </w:r>
      <w:r w:rsidRPr="0098286F">
        <w:rPr>
          <w:szCs w:val="28"/>
        </w:rPr>
        <w:t>.</w:t>
      </w:r>
    </w:p>
    <w:p w:rsidR="007A2B59" w:rsidRPr="00BA7D67" w:rsidRDefault="007A2B59" w:rsidP="0033174A">
      <w:pPr>
        <w:ind w:firstLine="567"/>
        <w:jc w:val="both"/>
      </w:pPr>
      <w:r w:rsidRPr="00BA7D67">
        <w:t>Ожидаемыми результатами достижения цели являются:</w:t>
      </w:r>
    </w:p>
    <w:p w:rsidR="007A2B59" w:rsidRDefault="007A2B59" w:rsidP="0033174A">
      <w:pPr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334C84">
        <w:rPr>
          <w:szCs w:val="28"/>
        </w:rPr>
        <w:t>овышение эффективности учета  государственного имущества</w:t>
      </w:r>
      <w:r w:rsidR="0033174A">
        <w:rPr>
          <w:szCs w:val="28"/>
        </w:rPr>
        <w:t>,</w:t>
      </w:r>
      <w:r w:rsidRPr="00334C84">
        <w:rPr>
          <w:szCs w:val="28"/>
        </w:rPr>
        <w:t xml:space="preserve">  </w:t>
      </w:r>
      <w:r w:rsidR="0033174A">
        <w:rPr>
          <w:szCs w:val="28"/>
        </w:rPr>
        <w:t>о</w:t>
      </w:r>
      <w:r w:rsidRPr="00334C84">
        <w:rPr>
          <w:szCs w:val="28"/>
        </w:rPr>
        <w:t>пределение состава и уровня  детализации объектов учета</w:t>
      </w:r>
      <w:r w:rsidR="0033174A">
        <w:rPr>
          <w:szCs w:val="28"/>
        </w:rPr>
        <w:t>, ф</w:t>
      </w:r>
      <w:r w:rsidRPr="00334C84">
        <w:rPr>
          <w:szCs w:val="28"/>
        </w:rPr>
        <w:t>ормирование  полных и достоверных сведений об объектах государственно</w:t>
      </w:r>
      <w:r>
        <w:rPr>
          <w:szCs w:val="28"/>
        </w:rPr>
        <w:t>го имущества</w:t>
      </w:r>
      <w:r w:rsidRPr="00334C84">
        <w:rPr>
          <w:szCs w:val="28"/>
        </w:rPr>
        <w:t>;</w:t>
      </w:r>
    </w:p>
    <w:p w:rsidR="007A2B59" w:rsidRPr="00334C84" w:rsidRDefault="007A2B59" w:rsidP="0033174A">
      <w:pPr>
        <w:ind w:firstLine="567"/>
        <w:jc w:val="both"/>
        <w:rPr>
          <w:szCs w:val="28"/>
        </w:rPr>
      </w:pPr>
      <w:r>
        <w:rPr>
          <w:szCs w:val="28"/>
        </w:rPr>
        <w:t>с</w:t>
      </w:r>
      <w:r w:rsidRPr="00334C84">
        <w:rPr>
          <w:szCs w:val="28"/>
        </w:rPr>
        <w:t>овершенствование учета государственного имущества</w:t>
      </w:r>
      <w:r w:rsidR="0033174A">
        <w:rPr>
          <w:szCs w:val="28"/>
        </w:rPr>
        <w:t>, у</w:t>
      </w:r>
      <w:r w:rsidRPr="00334C84">
        <w:rPr>
          <w:szCs w:val="28"/>
        </w:rPr>
        <w:t xml:space="preserve">чет  имущества в полном объеме в соответствии с требованиями федерального законодательства, формирование  и получение  точных сведений о состоянии </w:t>
      </w:r>
      <w:r>
        <w:rPr>
          <w:szCs w:val="28"/>
        </w:rPr>
        <w:t xml:space="preserve">государственного </w:t>
      </w:r>
      <w:r w:rsidRPr="00334C84">
        <w:rPr>
          <w:szCs w:val="28"/>
        </w:rPr>
        <w:t xml:space="preserve"> имущества на отчетную дату;</w:t>
      </w:r>
    </w:p>
    <w:p w:rsidR="007A2B59" w:rsidRPr="00334C84" w:rsidRDefault="007A2B59" w:rsidP="0033174A">
      <w:pPr>
        <w:ind w:firstLine="567"/>
        <w:jc w:val="both"/>
        <w:rPr>
          <w:szCs w:val="28"/>
        </w:rPr>
      </w:pPr>
      <w:r>
        <w:rPr>
          <w:szCs w:val="28"/>
        </w:rPr>
        <w:t>о</w:t>
      </w:r>
      <w:r w:rsidRPr="00334C84">
        <w:rPr>
          <w:szCs w:val="28"/>
        </w:rPr>
        <w:t>беспечение рационального, эффективного  использования</w:t>
      </w:r>
      <w:r w:rsidR="0033174A" w:rsidRPr="0033174A">
        <w:rPr>
          <w:szCs w:val="28"/>
        </w:rPr>
        <w:t xml:space="preserve"> </w:t>
      </w:r>
      <w:r w:rsidR="0033174A" w:rsidRPr="00334C84">
        <w:rPr>
          <w:szCs w:val="28"/>
        </w:rPr>
        <w:t>земельных участков</w:t>
      </w:r>
      <w:r w:rsidR="0033174A">
        <w:rPr>
          <w:szCs w:val="28"/>
        </w:rPr>
        <w:t>,</w:t>
      </w:r>
      <w:r w:rsidRPr="00334C84">
        <w:rPr>
          <w:szCs w:val="28"/>
        </w:rPr>
        <w:t xml:space="preserve">  находящихся в собственности Республики Карелия</w:t>
      </w:r>
      <w:r w:rsidR="0033174A">
        <w:rPr>
          <w:szCs w:val="28"/>
        </w:rPr>
        <w:t>,</w:t>
      </w:r>
      <w:r w:rsidRPr="00334C84">
        <w:rPr>
          <w:szCs w:val="28"/>
        </w:rPr>
        <w:t xml:space="preserve">  и  максимизации доходности</w:t>
      </w:r>
      <w:r w:rsidR="0033174A">
        <w:rPr>
          <w:szCs w:val="28"/>
        </w:rPr>
        <w:t xml:space="preserve"> от их использования</w:t>
      </w:r>
      <w:r w:rsidRPr="00334C84">
        <w:rPr>
          <w:szCs w:val="28"/>
        </w:rPr>
        <w:t>;</w:t>
      </w:r>
    </w:p>
    <w:p w:rsidR="007A2B59" w:rsidRPr="00334C84" w:rsidRDefault="007A2B59" w:rsidP="0033174A">
      <w:pPr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334C84">
        <w:rPr>
          <w:szCs w:val="28"/>
        </w:rPr>
        <w:t>овышение открытости и доступности  предоставления земельных участков</w:t>
      </w:r>
      <w:r w:rsidR="0033174A">
        <w:rPr>
          <w:szCs w:val="28"/>
        </w:rPr>
        <w:t>, с</w:t>
      </w:r>
      <w:r w:rsidRPr="00334C84">
        <w:rPr>
          <w:szCs w:val="28"/>
        </w:rPr>
        <w:t>окращение издержек;</w:t>
      </w:r>
    </w:p>
    <w:p w:rsidR="007A2B59" w:rsidRDefault="007A2B59" w:rsidP="0033174A">
      <w:pPr>
        <w:ind w:firstLine="567"/>
        <w:jc w:val="both"/>
        <w:rPr>
          <w:szCs w:val="28"/>
        </w:rPr>
      </w:pPr>
      <w:r>
        <w:rPr>
          <w:szCs w:val="28"/>
        </w:rPr>
        <w:t>э</w:t>
      </w:r>
      <w:r w:rsidRPr="00334C84">
        <w:rPr>
          <w:szCs w:val="28"/>
        </w:rPr>
        <w:t xml:space="preserve">ффективное вовлечение объектов в </w:t>
      </w:r>
      <w:r w:rsidR="0033174A">
        <w:rPr>
          <w:szCs w:val="28"/>
        </w:rPr>
        <w:t xml:space="preserve">коммерческий </w:t>
      </w:r>
      <w:r w:rsidRPr="00334C84">
        <w:rPr>
          <w:szCs w:val="28"/>
        </w:rPr>
        <w:t>оборот и максимизация доходности</w:t>
      </w:r>
      <w:r w:rsidR="0033174A">
        <w:rPr>
          <w:szCs w:val="28"/>
        </w:rPr>
        <w:t xml:space="preserve"> от их использования</w:t>
      </w:r>
      <w:r w:rsidRPr="00334C84">
        <w:rPr>
          <w:szCs w:val="28"/>
        </w:rPr>
        <w:t>;</w:t>
      </w:r>
    </w:p>
    <w:p w:rsidR="007A2B59" w:rsidRPr="008C7753" w:rsidRDefault="007A2B59" w:rsidP="0033174A">
      <w:pPr>
        <w:ind w:firstLine="567"/>
        <w:jc w:val="both"/>
        <w:rPr>
          <w:szCs w:val="28"/>
        </w:rPr>
      </w:pPr>
      <w:r>
        <w:rPr>
          <w:szCs w:val="28"/>
        </w:rPr>
        <w:t>и</w:t>
      </w:r>
      <w:r w:rsidRPr="008C7753">
        <w:rPr>
          <w:szCs w:val="28"/>
        </w:rPr>
        <w:t xml:space="preserve">зменение </w:t>
      </w:r>
      <w:r w:rsidR="0033174A">
        <w:rPr>
          <w:szCs w:val="28"/>
        </w:rPr>
        <w:t xml:space="preserve">налоговой </w:t>
      </w:r>
      <w:r w:rsidRPr="008C7753">
        <w:rPr>
          <w:szCs w:val="28"/>
        </w:rPr>
        <w:t xml:space="preserve">базы </w:t>
      </w:r>
      <w:r w:rsidR="0033174A">
        <w:rPr>
          <w:szCs w:val="28"/>
        </w:rPr>
        <w:t>земельного налога</w:t>
      </w:r>
      <w:r w:rsidRPr="008C7753">
        <w:rPr>
          <w:szCs w:val="28"/>
        </w:rPr>
        <w:t>;</w:t>
      </w:r>
    </w:p>
    <w:p w:rsidR="007A2B59" w:rsidRPr="008C7753" w:rsidRDefault="007A2B59" w:rsidP="0033174A">
      <w:pPr>
        <w:ind w:firstLine="567"/>
        <w:jc w:val="both"/>
        <w:rPr>
          <w:szCs w:val="28"/>
        </w:rPr>
      </w:pPr>
      <w:r>
        <w:rPr>
          <w:szCs w:val="28"/>
        </w:rPr>
        <w:t>в</w:t>
      </w:r>
      <w:r w:rsidRPr="008C7753">
        <w:rPr>
          <w:szCs w:val="28"/>
        </w:rPr>
        <w:t xml:space="preserve">несение сведений о границах муниципальных образований </w:t>
      </w:r>
      <w:r w:rsidR="0033174A">
        <w:rPr>
          <w:szCs w:val="28"/>
        </w:rPr>
        <w:t xml:space="preserve">в Республике Карелия </w:t>
      </w:r>
      <w:r w:rsidRPr="008C7753">
        <w:rPr>
          <w:szCs w:val="28"/>
        </w:rPr>
        <w:t>в государственный кадастр недвижимости;</w:t>
      </w:r>
    </w:p>
    <w:p w:rsidR="007A2B59" w:rsidRPr="00334C84" w:rsidRDefault="007A2B59" w:rsidP="0033174A">
      <w:pPr>
        <w:ind w:firstLine="567"/>
        <w:jc w:val="both"/>
        <w:rPr>
          <w:szCs w:val="28"/>
        </w:rPr>
      </w:pPr>
      <w:r>
        <w:rPr>
          <w:szCs w:val="28"/>
        </w:rPr>
        <w:t>у</w:t>
      </w:r>
      <w:r w:rsidRPr="00334C84">
        <w:rPr>
          <w:szCs w:val="28"/>
        </w:rPr>
        <w:t>чет рыночного спроса при формировании и предоставлении земельных участков;</w:t>
      </w:r>
    </w:p>
    <w:p w:rsidR="007A2B59" w:rsidRDefault="007A2B59" w:rsidP="0033174A">
      <w:pPr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793A26">
        <w:rPr>
          <w:szCs w:val="28"/>
        </w:rPr>
        <w:t>овышение открытости и доступности предоставления земельных участков</w:t>
      </w:r>
      <w:r w:rsidR="0033174A">
        <w:rPr>
          <w:szCs w:val="28"/>
        </w:rPr>
        <w:t>, р</w:t>
      </w:r>
      <w:r w:rsidRPr="00793A26">
        <w:rPr>
          <w:szCs w:val="28"/>
        </w:rPr>
        <w:t>асширение доли</w:t>
      </w:r>
      <w:r>
        <w:rPr>
          <w:szCs w:val="28"/>
        </w:rPr>
        <w:t xml:space="preserve"> участков, вовлеченных в оборот</w:t>
      </w:r>
      <w:r w:rsidRPr="00793A26">
        <w:rPr>
          <w:szCs w:val="28"/>
        </w:rPr>
        <w:t>;</w:t>
      </w:r>
    </w:p>
    <w:p w:rsidR="007A2B59" w:rsidRDefault="007A2B59" w:rsidP="0033174A">
      <w:pPr>
        <w:ind w:firstLine="567"/>
        <w:jc w:val="both"/>
        <w:rPr>
          <w:szCs w:val="28"/>
        </w:rPr>
      </w:pPr>
      <w:r>
        <w:rPr>
          <w:szCs w:val="28"/>
        </w:rPr>
        <w:t>создание условий</w:t>
      </w:r>
      <w:r w:rsidRPr="00334C84">
        <w:rPr>
          <w:szCs w:val="28"/>
        </w:rPr>
        <w:t xml:space="preserve"> для эффективного у</w:t>
      </w:r>
      <w:r>
        <w:rPr>
          <w:szCs w:val="28"/>
        </w:rPr>
        <w:t xml:space="preserve">правления земельными участками, в том числе </w:t>
      </w:r>
      <w:r w:rsidRPr="00334C84">
        <w:rPr>
          <w:szCs w:val="28"/>
        </w:rPr>
        <w:t xml:space="preserve">для строительства жилья </w:t>
      </w:r>
      <w:proofErr w:type="gramStart"/>
      <w:r w:rsidRPr="00334C84">
        <w:rPr>
          <w:szCs w:val="28"/>
        </w:rPr>
        <w:t>эконом-класса</w:t>
      </w:r>
      <w:proofErr w:type="gramEnd"/>
      <w:r w:rsidRPr="00334C84">
        <w:rPr>
          <w:szCs w:val="28"/>
        </w:rPr>
        <w:t>;</w:t>
      </w:r>
    </w:p>
    <w:p w:rsidR="007A2B59" w:rsidRDefault="007A2B59" w:rsidP="0033174A">
      <w:pPr>
        <w:ind w:firstLine="567"/>
        <w:jc w:val="both"/>
      </w:pPr>
      <w:r>
        <w:t>выявление неучтенных земельных участков</w:t>
      </w:r>
      <w:r w:rsidRPr="00C054F9">
        <w:t>;</w:t>
      </w:r>
    </w:p>
    <w:p w:rsidR="007A2B59" w:rsidRPr="00C054F9" w:rsidRDefault="007A2B59" w:rsidP="0033174A">
      <w:pPr>
        <w:ind w:firstLine="567"/>
        <w:jc w:val="both"/>
      </w:pPr>
      <w:r w:rsidRPr="00C054F9">
        <w:t>существенно</w:t>
      </w:r>
      <w:r>
        <w:t>е увеличение</w:t>
      </w:r>
      <w:r w:rsidRPr="00C054F9">
        <w:t xml:space="preserve"> дол</w:t>
      </w:r>
      <w:r w:rsidR="0033174A">
        <w:t>и</w:t>
      </w:r>
      <w:r w:rsidRPr="00C054F9">
        <w:t xml:space="preserve"> земельных участков, вовлеченных в хозяйственный оборот</w:t>
      </w:r>
      <w:r w:rsidR="006C5712">
        <w:t>;</w:t>
      </w:r>
    </w:p>
    <w:p w:rsidR="007A2B59" w:rsidRPr="00793A26" w:rsidRDefault="007A2B59" w:rsidP="0033174A">
      <w:pPr>
        <w:ind w:firstLine="567"/>
        <w:jc w:val="both"/>
        <w:rPr>
          <w:szCs w:val="28"/>
        </w:rPr>
      </w:pPr>
      <w:r>
        <w:rPr>
          <w:szCs w:val="28"/>
        </w:rPr>
        <w:t>о</w:t>
      </w:r>
      <w:r w:rsidRPr="00793A26">
        <w:rPr>
          <w:szCs w:val="28"/>
        </w:rPr>
        <w:t xml:space="preserve">птимизация порядка оказания </w:t>
      </w:r>
      <w:r>
        <w:rPr>
          <w:szCs w:val="28"/>
        </w:rPr>
        <w:t xml:space="preserve">государственных </w:t>
      </w:r>
      <w:r w:rsidRPr="00793A26">
        <w:rPr>
          <w:szCs w:val="28"/>
        </w:rPr>
        <w:t>услуг</w:t>
      </w:r>
      <w:r w:rsidR="0033174A">
        <w:rPr>
          <w:szCs w:val="28"/>
        </w:rPr>
        <w:t>, п</w:t>
      </w:r>
      <w:r w:rsidRPr="00793A26">
        <w:rPr>
          <w:szCs w:val="28"/>
        </w:rPr>
        <w:t>овышение доступности и прозрачности</w:t>
      </w:r>
      <w:r w:rsidR="0033174A">
        <w:rPr>
          <w:szCs w:val="28"/>
        </w:rPr>
        <w:t xml:space="preserve"> их</w:t>
      </w:r>
      <w:r w:rsidRPr="00793A26">
        <w:rPr>
          <w:szCs w:val="28"/>
        </w:rPr>
        <w:t xml:space="preserve"> оказания;</w:t>
      </w:r>
    </w:p>
    <w:p w:rsidR="007A2B59" w:rsidRPr="00DD373D" w:rsidRDefault="007A2B59" w:rsidP="0033174A">
      <w:pPr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793A26">
        <w:rPr>
          <w:szCs w:val="28"/>
        </w:rPr>
        <w:t xml:space="preserve">овышение прозрачности и открытости управления </w:t>
      </w:r>
      <w:proofErr w:type="spellStart"/>
      <w:proofErr w:type="gramStart"/>
      <w:r w:rsidRPr="00793A26">
        <w:rPr>
          <w:szCs w:val="28"/>
        </w:rPr>
        <w:t>государст</w:t>
      </w:r>
      <w:r w:rsidR="00E96ADA">
        <w:rPr>
          <w:szCs w:val="28"/>
        </w:rPr>
        <w:t>-</w:t>
      </w:r>
      <w:r w:rsidRPr="00793A26">
        <w:rPr>
          <w:szCs w:val="28"/>
        </w:rPr>
        <w:t>венным</w:t>
      </w:r>
      <w:proofErr w:type="spellEnd"/>
      <w:proofErr w:type="gramEnd"/>
      <w:r w:rsidRPr="00793A26">
        <w:rPr>
          <w:szCs w:val="28"/>
        </w:rPr>
        <w:t xml:space="preserve"> имуществом Республики Карелия</w:t>
      </w:r>
      <w:r w:rsidR="00E96ADA">
        <w:rPr>
          <w:szCs w:val="28"/>
        </w:rPr>
        <w:t>, р</w:t>
      </w:r>
      <w:r>
        <w:rPr>
          <w:szCs w:val="28"/>
        </w:rPr>
        <w:t>азвитие общественного контроля</w:t>
      </w:r>
      <w:r w:rsidRPr="00DD373D">
        <w:rPr>
          <w:szCs w:val="28"/>
        </w:rPr>
        <w:t>;</w:t>
      </w:r>
    </w:p>
    <w:p w:rsidR="007A2B59" w:rsidRPr="00C054F9" w:rsidRDefault="007A2B59" w:rsidP="00E96ADA">
      <w:pPr>
        <w:ind w:firstLine="567"/>
        <w:jc w:val="both"/>
      </w:pPr>
      <w:r>
        <w:lastRenderedPageBreak/>
        <w:t>формирование прозрачной и действенной системы</w:t>
      </w:r>
      <w:r w:rsidRPr="00C054F9">
        <w:t xml:space="preserve"> управления </w:t>
      </w:r>
      <w:r>
        <w:t xml:space="preserve">государственным </w:t>
      </w:r>
      <w:r w:rsidRPr="00C054F9">
        <w:t>имуществом;</w:t>
      </w:r>
    </w:p>
    <w:p w:rsidR="007A2B59" w:rsidRDefault="007A2B59" w:rsidP="00E96ADA">
      <w:pPr>
        <w:ind w:firstLine="567"/>
        <w:jc w:val="both"/>
      </w:pPr>
      <w:r>
        <w:t xml:space="preserve">обеспечение конкурентоспособности и повышение качества </w:t>
      </w:r>
      <w:r w:rsidRPr="00C054F9">
        <w:t>корпоративного управления</w:t>
      </w:r>
      <w:r>
        <w:t xml:space="preserve"> хозяйственных обществ</w:t>
      </w:r>
      <w:r w:rsidRPr="00C054F9">
        <w:t>;</w:t>
      </w:r>
    </w:p>
    <w:p w:rsidR="007A2B59" w:rsidRPr="00334C84" w:rsidRDefault="007A2B59" w:rsidP="00E96ADA">
      <w:pPr>
        <w:ind w:firstLine="567"/>
        <w:jc w:val="both"/>
        <w:rPr>
          <w:szCs w:val="28"/>
        </w:rPr>
      </w:pPr>
      <w:r>
        <w:rPr>
          <w:szCs w:val="28"/>
        </w:rPr>
        <w:t>повышение уровня</w:t>
      </w:r>
      <w:r w:rsidRPr="00334C84">
        <w:rPr>
          <w:szCs w:val="28"/>
        </w:rPr>
        <w:t xml:space="preserve">  управленцев,  привлекаемых в органы управления  организаций </w:t>
      </w:r>
      <w:r>
        <w:rPr>
          <w:szCs w:val="28"/>
        </w:rPr>
        <w:t>с государственным участием</w:t>
      </w:r>
      <w:r w:rsidR="00E96ADA">
        <w:rPr>
          <w:szCs w:val="28"/>
        </w:rPr>
        <w:t>, п</w:t>
      </w:r>
      <w:r>
        <w:rPr>
          <w:szCs w:val="28"/>
        </w:rPr>
        <w:t>овышение открытости и прозрачности</w:t>
      </w:r>
      <w:r w:rsidRPr="00334C84">
        <w:rPr>
          <w:szCs w:val="28"/>
        </w:rPr>
        <w:t xml:space="preserve"> процедур отб</w:t>
      </w:r>
      <w:r>
        <w:rPr>
          <w:szCs w:val="28"/>
        </w:rPr>
        <w:t>ора и привлечения руководителей государственных организаций</w:t>
      </w:r>
      <w:r w:rsidRPr="00334C84">
        <w:rPr>
          <w:szCs w:val="28"/>
        </w:rPr>
        <w:t>;</w:t>
      </w:r>
    </w:p>
    <w:p w:rsidR="007A2B59" w:rsidRPr="00334C84" w:rsidRDefault="007A2B59" w:rsidP="00E96ADA">
      <w:pPr>
        <w:ind w:firstLine="567"/>
        <w:jc w:val="both"/>
        <w:rPr>
          <w:szCs w:val="28"/>
        </w:rPr>
      </w:pPr>
      <w:r>
        <w:rPr>
          <w:szCs w:val="28"/>
        </w:rPr>
        <w:t>повышение  инвестиционной привлекательности организаций с государственным участием</w:t>
      </w:r>
      <w:r w:rsidRPr="00334C84">
        <w:rPr>
          <w:szCs w:val="28"/>
        </w:rPr>
        <w:t>;</w:t>
      </w:r>
    </w:p>
    <w:p w:rsidR="007A2B59" w:rsidRPr="00C054F9" w:rsidRDefault="007A2B59" w:rsidP="00E96ADA">
      <w:pPr>
        <w:ind w:firstLine="567"/>
        <w:jc w:val="both"/>
      </w:pPr>
      <w:r>
        <w:t>учет в полном объеме сведений</w:t>
      </w:r>
      <w:r w:rsidRPr="00C054F9">
        <w:t xml:space="preserve"> о выявленных земельных участках в единой системе учета и уп</w:t>
      </w:r>
      <w:r>
        <w:t>равления государственным имуществом.</w:t>
      </w:r>
    </w:p>
    <w:p w:rsidR="007A2B59" w:rsidRPr="00793A26" w:rsidRDefault="007A2B59" w:rsidP="00E96ADA">
      <w:pPr>
        <w:spacing w:line="240" w:lineRule="atLeast"/>
        <w:ind w:firstLine="567"/>
        <w:jc w:val="both"/>
        <w:rPr>
          <w:i/>
        </w:rPr>
      </w:pPr>
    </w:p>
    <w:p w:rsidR="007A2B59" w:rsidRPr="00BA7D67" w:rsidRDefault="007A2B59" w:rsidP="00E96ADA">
      <w:pPr>
        <w:spacing w:line="240" w:lineRule="atLeast"/>
        <w:jc w:val="center"/>
        <w:rPr>
          <w:iCs/>
        </w:rPr>
      </w:pPr>
      <w:r>
        <w:t>Цель 3</w:t>
      </w:r>
      <w:r w:rsidRPr="00BA7D67">
        <w:t xml:space="preserve">. </w:t>
      </w:r>
      <w:r>
        <w:rPr>
          <w:szCs w:val="28"/>
        </w:rPr>
        <w:t>О</w:t>
      </w:r>
      <w:r w:rsidRPr="00556033">
        <w:rPr>
          <w:szCs w:val="28"/>
        </w:rPr>
        <w:t xml:space="preserve">беспечение </w:t>
      </w:r>
      <w:proofErr w:type="gramStart"/>
      <w:r w:rsidRPr="00556033">
        <w:rPr>
          <w:szCs w:val="28"/>
        </w:rPr>
        <w:t>контроля за</w:t>
      </w:r>
      <w:proofErr w:type="gramEnd"/>
      <w:r w:rsidRPr="00556033">
        <w:rPr>
          <w:szCs w:val="28"/>
        </w:rPr>
        <w:t xml:space="preserve"> управлением </w:t>
      </w:r>
      <w:r>
        <w:rPr>
          <w:szCs w:val="28"/>
        </w:rPr>
        <w:t xml:space="preserve">государственным </w:t>
      </w:r>
      <w:r w:rsidRPr="00556033">
        <w:rPr>
          <w:szCs w:val="28"/>
        </w:rPr>
        <w:t>имуществом</w:t>
      </w:r>
    </w:p>
    <w:p w:rsidR="007A2B59" w:rsidRPr="00BA7D67" w:rsidRDefault="007A2B59" w:rsidP="0033174A">
      <w:pPr>
        <w:spacing w:line="240" w:lineRule="atLeast"/>
        <w:ind w:firstLine="709"/>
        <w:jc w:val="both"/>
        <w:rPr>
          <w:iCs/>
        </w:rPr>
      </w:pPr>
    </w:p>
    <w:p w:rsidR="007A2B59" w:rsidRPr="00BA7D67" w:rsidRDefault="007A2B59" w:rsidP="00E96ADA">
      <w:pPr>
        <w:ind w:firstLine="567"/>
        <w:jc w:val="both"/>
      </w:pPr>
      <w:r w:rsidRPr="00BA7D67">
        <w:t xml:space="preserve">Необходимым условием эффективного управления </w:t>
      </w:r>
      <w:r>
        <w:t xml:space="preserve">государственным </w:t>
      </w:r>
      <w:r w:rsidRPr="00BA7D67">
        <w:t xml:space="preserve">имуществом является наличие полных и достоверных сведений о структуре и состоянии </w:t>
      </w:r>
      <w:r>
        <w:t xml:space="preserve">государственного </w:t>
      </w:r>
      <w:r w:rsidRPr="00BA7D67">
        <w:t xml:space="preserve">имущества. </w:t>
      </w:r>
    </w:p>
    <w:p w:rsidR="007A2B59" w:rsidRPr="00BA7D67" w:rsidRDefault="007A2B59" w:rsidP="00E96ADA">
      <w:pPr>
        <w:ind w:firstLine="567"/>
        <w:jc w:val="both"/>
      </w:pPr>
      <w:r>
        <w:t xml:space="preserve">Проводится работа по размещению в сети «Интернет» сведений </w:t>
      </w:r>
      <w:r w:rsidRPr="00BA7D67">
        <w:t xml:space="preserve">из реестра </w:t>
      </w:r>
      <w:r>
        <w:t xml:space="preserve">государственного </w:t>
      </w:r>
      <w:r w:rsidRPr="00BA7D67">
        <w:t>имущества</w:t>
      </w:r>
      <w:r>
        <w:t>, сведений</w:t>
      </w:r>
      <w:r w:rsidRPr="00BA7D67">
        <w:t xml:space="preserve"> о приватизируемом имуществе и организациях с государственным участием. </w:t>
      </w:r>
    </w:p>
    <w:p w:rsidR="007A2B59" w:rsidRPr="00BA7D67" w:rsidRDefault="007A2B59" w:rsidP="00E96ADA">
      <w:pPr>
        <w:ind w:firstLine="567"/>
        <w:jc w:val="both"/>
      </w:pPr>
      <w:r w:rsidRPr="00BA7D67">
        <w:t xml:space="preserve">Также организована работа по переводу услуг в сфере управления </w:t>
      </w:r>
      <w:r>
        <w:t>государственным им</w:t>
      </w:r>
      <w:r w:rsidRPr="00BA7D67">
        <w:t xml:space="preserve">уществом в электронный вид. </w:t>
      </w:r>
    </w:p>
    <w:p w:rsidR="007A2B59" w:rsidRPr="001216D8" w:rsidRDefault="00E96ADA" w:rsidP="00E96ADA">
      <w:pPr>
        <w:ind w:firstLine="567"/>
        <w:jc w:val="both"/>
        <w:rPr>
          <w:szCs w:val="28"/>
        </w:rPr>
      </w:pPr>
      <w:r>
        <w:t>З</w:t>
      </w:r>
      <w:r w:rsidR="007A2B59" w:rsidRPr="00BA7D67">
        <w:t>адач</w:t>
      </w:r>
      <w:r>
        <w:t>ей</w:t>
      </w:r>
      <w:r w:rsidR="007A2B59" w:rsidRPr="00BA7D67">
        <w:rPr>
          <w:i/>
        </w:rPr>
        <w:t xml:space="preserve"> </w:t>
      </w:r>
      <w:r w:rsidR="007A2B59" w:rsidRPr="00BA7D67">
        <w:t>в данном направлении явля</w:t>
      </w:r>
      <w:r>
        <w:t>е</w:t>
      </w:r>
      <w:r w:rsidR="007A2B59" w:rsidRPr="00BA7D67">
        <w:t>тся</w:t>
      </w:r>
      <w:r>
        <w:t xml:space="preserve"> </w:t>
      </w:r>
      <w:r w:rsidR="007A2B59" w:rsidRPr="001216D8">
        <w:rPr>
          <w:szCs w:val="28"/>
        </w:rPr>
        <w:t xml:space="preserve">усиление мониторинга и расширение форм </w:t>
      </w:r>
      <w:proofErr w:type="gramStart"/>
      <w:r w:rsidR="007A2B59" w:rsidRPr="001216D8">
        <w:rPr>
          <w:szCs w:val="28"/>
        </w:rPr>
        <w:t>контроля за</w:t>
      </w:r>
      <w:proofErr w:type="gramEnd"/>
      <w:r w:rsidR="007A2B59" w:rsidRPr="001216D8">
        <w:rPr>
          <w:szCs w:val="28"/>
        </w:rPr>
        <w:t xml:space="preserve"> управлением и использова</w:t>
      </w:r>
      <w:r w:rsidR="007A2B59">
        <w:rPr>
          <w:szCs w:val="28"/>
        </w:rPr>
        <w:t>нием государственного имущества посредством</w:t>
      </w:r>
      <w:r w:rsidR="007A2B59" w:rsidRPr="001216D8">
        <w:rPr>
          <w:szCs w:val="28"/>
        </w:rPr>
        <w:t>:</w:t>
      </w:r>
    </w:p>
    <w:p w:rsidR="007A2B59" w:rsidRPr="00B95DD0" w:rsidRDefault="007A2B59" w:rsidP="00E96ADA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обеспечения</w:t>
      </w:r>
      <w:r w:rsidRPr="00B95DD0">
        <w:rPr>
          <w:rFonts w:ascii="Times New Roman" w:hAnsi="Times New Roman"/>
          <w:sz w:val="28"/>
          <w:szCs w:val="28"/>
        </w:rPr>
        <w:t xml:space="preserve"> реализации  механизмов  регулярного контроля  и анализа использования  государственного имущества, переданного  на вещном праве  </w:t>
      </w:r>
      <w:r>
        <w:rPr>
          <w:rFonts w:ascii="Times New Roman" w:hAnsi="Times New Roman"/>
          <w:sz w:val="28"/>
          <w:szCs w:val="28"/>
        </w:rPr>
        <w:t xml:space="preserve">государственным </w:t>
      </w:r>
      <w:r w:rsidRPr="00B95DD0">
        <w:rPr>
          <w:rFonts w:ascii="Times New Roman" w:hAnsi="Times New Roman"/>
          <w:sz w:val="28"/>
          <w:szCs w:val="28"/>
        </w:rPr>
        <w:t>организациям, в том числе  используемого по договорам  третьими лицами;</w:t>
      </w:r>
    </w:p>
    <w:p w:rsidR="007A2B59" w:rsidRPr="00B95DD0" w:rsidRDefault="007A2B59" w:rsidP="00E96ADA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обеспечения</w:t>
      </w:r>
      <w:r w:rsidRPr="00B95DD0">
        <w:rPr>
          <w:rFonts w:ascii="Times New Roman" w:hAnsi="Times New Roman"/>
          <w:sz w:val="28"/>
          <w:szCs w:val="28"/>
        </w:rPr>
        <w:t xml:space="preserve"> сохранности  государственного имущества путем страхования рисков при  передаче по договорам третьим  лицам, а также  соблюдения охранных обязательств в отношении недвижимости,  являющейся  объектами культурного наследия (памятниками истории и  культуры) народов  Российской  Федерации;</w:t>
      </w:r>
    </w:p>
    <w:p w:rsidR="007A2B59" w:rsidRPr="00B95DD0" w:rsidRDefault="007A2B59" w:rsidP="00E96A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DD0">
        <w:rPr>
          <w:rFonts w:ascii="Times New Roman" w:hAnsi="Times New Roman" w:cs="Times New Roman"/>
          <w:sz w:val="28"/>
          <w:szCs w:val="28"/>
        </w:rPr>
        <w:t>проведения мероприятий  по внедрению  механизмов  регулярного контроля  и анализа использования  земельных участков, в том числе  переданных  государственным организациям;</w:t>
      </w:r>
    </w:p>
    <w:p w:rsidR="007A2B59" w:rsidRPr="00B95DD0" w:rsidRDefault="007A2B59" w:rsidP="00E96A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B95DD0">
        <w:rPr>
          <w:rFonts w:ascii="Times New Roman" w:hAnsi="Times New Roman" w:cs="Times New Roman"/>
          <w:sz w:val="28"/>
          <w:szCs w:val="28"/>
        </w:rPr>
        <w:t xml:space="preserve"> мероприятий по  формированию контроля ключевых  параметров,  включая формирование  долгосрочного прогноза  результатов деятельности, оценк</w:t>
      </w:r>
      <w:r w:rsidR="00E96ADA">
        <w:rPr>
          <w:rFonts w:ascii="Times New Roman" w:hAnsi="Times New Roman" w:cs="Times New Roman"/>
          <w:sz w:val="28"/>
          <w:szCs w:val="28"/>
        </w:rPr>
        <w:t>и</w:t>
      </w:r>
      <w:r w:rsidRPr="00B95DD0">
        <w:rPr>
          <w:rFonts w:ascii="Times New Roman" w:hAnsi="Times New Roman" w:cs="Times New Roman"/>
          <w:sz w:val="28"/>
          <w:szCs w:val="28"/>
        </w:rPr>
        <w:t xml:space="preserve"> эффективности управления государственным имуществом, в том числе с учетом  основных финансовых результатов;</w:t>
      </w:r>
    </w:p>
    <w:p w:rsidR="007A2B59" w:rsidRPr="00B95DD0" w:rsidRDefault="007A2B59" w:rsidP="00E96ADA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формирования </w:t>
      </w:r>
      <w:r w:rsidRPr="00B95DD0">
        <w:rPr>
          <w:rFonts w:ascii="Times New Roman" w:hAnsi="Times New Roman" w:cs="Times New Roman"/>
          <w:sz w:val="28"/>
          <w:szCs w:val="28"/>
        </w:rPr>
        <w:t xml:space="preserve">системы  управления и хранения  документов </w:t>
      </w:r>
      <w:r w:rsidR="00E96ADA">
        <w:rPr>
          <w:rFonts w:ascii="Times New Roman" w:hAnsi="Times New Roman" w:cs="Times New Roman"/>
          <w:sz w:val="28"/>
          <w:szCs w:val="28"/>
        </w:rPr>
        <w:t xml:space="preserve">по </w:t>
      </w:r>
      <w:r w:rsidRPr="00B95DD0">
        <w:rPr>
          <w:rFonts w:ascii="Times New Roman" w:hAnsi="Times New Roman" w:cs="Times New Roman"/>
          <w:sz w:val="28"/>
          <w:szCs w:val="28"/>
        </w:rPr>
        <w:t>управлени</w:t>
      </w:r>
      <w:r w:rsidR="00E96ADA">
        <w:rPr>
          <w:rFonts w:ascii="Times New Roman" w:hAnsi="Times New Roman" w:cs="Times New Roman"/>
          <w:sz w:val="28"/>
          <w:szCs w:val="28"/>
        </w:rPr>
        <w:t>ю</w:t>
      </w:r>
      <w:r w:rsidRPr="00B95DD0">
        <w:rPr>
          <w:rFonts w:ascii="Times New Roman" w:hAnsi="Times New Roman" w:cs="Times New Roman"/>
          <w:sz w:val="28"/>
          <w:szCs w:val="28"/>
        </w:rPr>
        <w:t xml:space="preserve"> государственным имуществом,  управленческих решений,  перевода существующего бумажного  архива документов  в сфере управления  государственным имуществом в электронный вид, а также перехода  к взаимодействию  субъектов управления  в электронной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B59" w:rsidRDefault="007A2B59" w:rsidP="00E96ADA">
      <w:pPr>
        <w:ind w:firstLine="567"/>
        <w:jc w:val="both"/>
      </w:pPr>
      <w:r w:rsidRPr="00BA7D67">
        <w:t>Ожидаемыми результатами достижения цели</w:t>
      </w:r>
      <w:r>
        <w:t xml:space="preserve"> будут являться</w:t>
      </w:r>
      <w:r w:rsidRPr="00BA7D67">
        <w:t>:</w:t>
      </w:r>
    </w:p>
    <w:p w:rsidR="007A2B59" w:rsidRPr="00971D30" w:rsidRDefault="007A2B59" w:rsidP="00E96ADA">
      <w:pPr>
        <w:ind w:firstLine="567"/>
        <w:jc w:val="both"/>
        <w:rPr>
          <w:szCs w:val="28"/>
        </w:rPr>
      </w:pPr>
      <w:r>
        <w:rPr>
          <w:szCs w:val="28"/>
        </w:rPr>
        <w:t>э</w:t>
      </w:r>
      <w:r w:rsidRPr="00B95DD0">
        <w:rPr>
          <w:szCs w:val="28"/>
        </w:rPr>
        <w:t>ффективное и целевое  использование государственного имущества</w:t>
      </w:r>
      <w:r w:rsidR="00E96ADA">
        <w:rPr>
          <w:szCs w:val="28"/>
        </w:rPr>
        <w:t>, ф</w:t>
      </w:r>
      <w:r w:rsidRPr="00B95DD0">
        <w:rPr>
          <w:szCs w:val="28"/>
        </w:rPr>
        <w:t>ормирование условий по недопущению  коррупционных  проявлений при управлении  государственным имуществом и потери контроля</w:t>
      </w:r>
      <w:r w:rsidRPr="00971D30">
        <w:rPr>
          <w:szCs w:val="28"/>
        </w:rPr>
        <w:t xml:space="preserve">; </w:t>
      </w:r>
    </w:p>
    <w:p w:rsidR="007A2B59" w:rsidRPr="00B95DD0" w:rsidRDefault="007A2B59" w:rsidP="00E96ADA">
      <w:pPr>
        <w:ind w:firstLine="567"/>
        <w:jc w:val="both"/>
        <w:rPr>
          <w:szCs w:val="28"/>
        </w:rPr>
      </w:pPr>
      <w:r>
        <w:rPr>
          <w:szCs w:val="28"/>
        </w:rPr>
        <w:t>о</w:t>
      </w:r>
      <w:r w:rsidRPr="00B95DD0">
        <w:rPr>
          <w:szCs w:val="28"/>
        </w:rPr>
        <w:t>беспечение рационального,  эффективного использования  находящихся в государственной собственности Республики Карелия  земельных участков</w:t>
      </w:r>
      <w:r w:rsidR="003F1F79">
        <w:rPr>
          <w:szCs w:val="28"/>
        </w:rPr>
        <w:t>, у</w:t>
      </w:r>
      <w:r w:rsidRPr="00B95DD0">
        <w:rPr>
          <w:szCs w:val="28"/>
        </w:rPr>
        <w:t>странение нарушений при использовании  земельных участков;</w:t>
      </w:r>
    </w:p>
    <w:p w:rsidR="007A2B59" w:rsidRPr="00971D30" w:rsidRDefault="007A2B59" w:rsidP="00E96ADA">
      <w:pPr>
        <w:ind w:firstLine="567"/>
        <w:jc w:val="both"/>
        <w:rPr>
          <w:szCs w:val="28"/>
        </w:rPr>
      </w:pPr>
      <w:r>
        <w:rPr>
          <w:szCs w:val="28"/>
        </w:rPr>
        <w:t>ф</w:t>
      </w:r>
      <w:r w:rsidRPr="00B95DD0">
        <w:rPr>
          <w:szCs w:val="28"/>
        </w:rPr>
        <w:t>ормирование условий для оценки экономической эффективности управления  государственным имуществом</w:t>
      </w:r>
      <w:r w:rsidRPr="00971D30">
        <w:rPr>
          <w:szCs w:val="28"/>
        </w:rPr>
        <w:t>;</w:t>
      </w:r>
    </w:p>
    <w:p w:rsidR="007A2B59" w:rsidRPr="00851F2F" w:rsidRDefault="007A2B59" w:rsidP="00E96ADA">
      <w:pPr>
        <w:ind w:firstLine="567"/>
        <w:jc w:val="both"/>
        <w:rPr>
          <w:szCs w:val="28"/>
        </w:rPr>
      </w:pPr>
      <w:r>
        <w:rPr>
          <w:szCs w:val="28"/>
        </w:rPr>
        <w:t>ф</w:t>
      </w:r>
      <w:r w:rsidRPr="001762AF">
        <w:rPr>
          <w:szCs w:val="28"/>
        </w:rPr>
        <w:t>ормирование  электр</w:t>
      </w:r>
      <w:r>
        <w:rPr>
          <w:szCs w:val="28"/>
        </w:rPr>
        <w:t xml:space="preserve">онного архива документов в сфере управления государственным имуществом;  </w:t>
      </w:r>
    </w:p>
    <w:p w:rsidR="007A2B59" w:rsidRPr="001762AF" w:rsidRDefault="007A2B59" w:rsidP="00E96ADA">
      <w:pPr>
        <w:ind w:firstLine="567"/>
        <w:jc w:val="both"/>
        <w:rPr>
          <w:szCs w:val="28"/>
        </w:rPr>
      </w:pPr>
      <w:r>
        <w:rPr>
          <w:szCs w:val="28"/>
        </w:rPr>
        <w:t xml:space="preserve"> р</w:t>
      </w:r>
      <w:r w:rsidRPr="001762AF">
        <w:rPr>
          <w:szCs w:val="28"/>
        </w:rPr>
        <w:t>азвитие системы взаимодействия участников управления</w:t>
      </w:r>
      <w:r w:rsidR="003F1F79">
        <w:rPr>
          <w:szCs w:val="28"/>
        </w:rPr>
        <w:t>, с</w:t>
      </w:r>
      <w:r w:rsidRPr="001762AF">
        <w:rPr>
          <w:szCs w:val="28"/>
        </w:rPr>
        <w:t xml:space="preserve">окращение сроков  и  иных   издержек  при </w:t>
      </w:r>
      <w:r w:rsidR="003F1F79">
        <w:rPr>
          <w:szCs w:val="28"/>
        </w:rPr>
        <w:t xml:space="preserve">их </w:t>
      </w:r>
      <w:r w:rsidRPr="001762AF">
        <w:rPr>
          <w:szCs w:val="28"/>
        </w:rPr>
        <w:t>взаимодействии</w:t>
      </w:r>
      <w:r>
        <w:rPr>
          <w:szCs w:val="28"/>
        </w:rPr>
        <w:t>.</w:t>
      </w:r>
    </w:p>
    <w:p w:rsidR="007A2B59" w:rsidRDefault="007A2B59" w:rsidP="0033174A">
      <w:pPr>
        <w:ind w:firstLine="709"/>
        <w:jc w:val="both"/>
        <w:rPr>
          <w:sz w:val="24"/>
          <w:szCs w:val="24"/>
        </w:rPr>
      </w:pPr>
    </w:p>
    <w:p w:rsidR="007A2B59" w:rsidRPr="00BA7D67" w:rsidRDefault="003F1F79" w:rsidP="003F1F79">
      <w:pPr>
        <w:spacing w:line="240" w:lineRule="atLeast"/>
        <w:jc w:val="center"/>
      </w:pPr>
      <w:r>
        <w:rPr>
          <w:lang w:val="en-US"/>
        </w:rPr>
        <w:t>III</w:t>
      </w:r>
      <w:r w:rsidR="007A2B59" w:rsidRPr="00BA7D67">
        <w:t>. </w:t>
      </w:r>
      <w:proofErr w:type="gramStart"/>
      <w:r w:rsidR="007A2B59">
        <w:t xml:space="preserve">Характеристика </w:t>
      </w:r>
      <w:r w:rsidR="007A2B59" w:rsidRPr="00BA7D67">
        <w:t xml:space="preserve"> ведомственных</w:t>
      </w:r>
      <w:proofErr w:type="gramEnd"/>
      <w:r w:rsidR="007A2B59">
        <w:t xml:space="preserve"> и иных </w:t>
      </w:r>
      <w:r w:rsidR="007A2B59" w:rsidRPr="00BA7D67">
        <w:t xml:space="preserve"> программ</w:t>
      </w:r>
      <w:r w:rsidR="007A2B59">
        <w:t>, включенных</w:t>
      </w:r>
    </w:p>
    <w:p w:rsidR="007A2B59" w:rsidRDefault="007A2B59" w:rsidP="003F1F79">
      <w:pPr>
        <w:spacing w:line="240" w:lineRule="atLeast"/>
        <w:jc w:val="center"/>
      </w:pPr>
      <w:r w:rsidRPr="00BA7D67">
        <w:t xml:space="preserve">в </w:t>
      </w:r>
      <w:r>
        <w:t xml:space="preserve">подпрограмму </w:t>
      </w:r>
      <w:r w:rsidR="003F1F79" w:rsidRPr="003F1F79">
        <w:t>1</w:t>
      </w:r>
      <w:r w:rsidR="00E46112">
        <w:t>,</w:t>
      </w:r>
      <w:r w:rsidR="003F1F79" w:rsidRPr="003F1F79">
        <w:t xml:space="preserve"> </w:t>
      </w:r>
      <w:r>
        <w:t xml:space="preserve">и </w:t>
      </w:r>
      <w:r w:rsidR="003F1F79">
        <w:t xml:space="preserve">ее </w:t>
      </w:r>
      <w:r>
        <w:t xml:space="preserve">основных мероприятий </w:t>
      </w:r>
    </w:p>
    <w:p w:rsidR="007A2B59" w:rsidRDefault="007A2B59" w:rsidP="0033174A">
      <w:pPr>
        <w:spacing w:line="240" w:lineRule="atLeast"/>
        <w:jc w:val="both"/>
      </w:pPr>
    </w:p>
    <w:p w:rsidR="007A2B59" w:rsidRPr="00BA7D67" w:rsidRDefault="007A2B59" w:rsidP="003F1F79">
      <w:pPr>
        <w:spacing w:line="240" w:lineRule="atLeast"/>
        <w:ind w:firstLine="567"/>
        <w:jc w:val="both"/>
      </w:pPr>
      <w:r>
        <w:t xml:space="preserve">Реализация  ведомственных целевых программ  в рамках подпрограммы </w:t>
      </w:r>
      <w:r w:rsidR="003F1F79">
        <w:t xml:space="preserve">1 </w:t>
      </w:r>
      <w:r>
        <w:t xml:space="preserve">не предполагается. </w:t>
      </w:r>
    </w:p>
    <w:p w:rsidR="007A2B59" w:rsidRPr="00BA7D67" w:rsidRDefault="003F1F79" w:rsidP="003F1F79">
      <w:pPr>
        <w:ind w:firstLine="567"/>
        <w:jc w:val="both"/>
      </w:pPr>
      <w:r>
        <w:t>Перечень</w:t>
      </w:r>
      <w:r w:rsidR="007A2B59" w:rsidRPr="00BA7D67">
        <w:t xml:space="preserve"> основных мероприятий подпрограммы </w:t>
      </w:r>
      <w:r>
        <w:t xml:space="preserve">1 с указанием сроков </w:t>
      </w:r>
      <w:proofErr w:type="gramStart"/>
      <w:r>
        <w:t>их реализации, ожидаемых результатов представлен</w:t>
      </w:r>
      <w:proofErr w:type="gramEnd"/>
      <w:r>
        <w:t xml:space="preserve"> </w:t>
      </w:r>
      <w:r w:rsidR="007A2B59" w:rsidRPr="00BA7D67">
        <w:t xml:space="preserve">в таблице 2 </w:t>
      </w:r>
      <w:bookmarkStart w:id="0" w:name="OLE_LINK2"/>
      <w:bookmarkStart w:id="1" w:name="OLE_LINK3"/>
      <w:r w:rsidR="007A2B59" w:rsidRPr="00BA7D67">
        <w:t>приложения</w:t>
      </w:r>
      <w:bookmarkEnd w:id="0"/>
      <w:bookmarkEnd w:id="1"/>
      <w:r>
        <w:t xml:space="preserve"> к государственной программе</w:t>
      </w:r>
      <w:r w:rsidR="007A2B59" w:rsidRPr="00BA7D67">
        <w:t>.</w:t>
      </w:r>
    </w:p>
    <w:p w:rsidR="007A2B59" w:rsidRPr="00BA7D67" w:rsidRDefault="007A2B59" w:rsidP="0033174A">
      <w:pPr>
        <w:ind w:firstLine="709"/>
        <w:jc w:val="both"/>
      </w:pPr>
    </w:p>
    <w:p w:rsidR="007A2B59" w:rsidRDefault="003F1F79" w:rsidP="003F1F79">
      <w:pPr>
        <w:spacing w:line="240" w:lineRule="atLeast"/>
        <w:jc w:val="center"/>
      </w:pPr>
      <w:r>
        <w:rPr>
          <w:lang w:val="en-US"/>
        </w:rPr>
        <w:t>IV</w:t>
      </w:r>
      <w:r w:rsidR="007A2B59" w:rsidRPr="00BA7D67">
        <w:t>. Характеристика мер государственного регулирования</w:t>
      </w:r>
    </w:p>
    <w:p w:rsidR="007A2B59" w:rsidRPr="00BA7D67" w:rsidRDefault="007A2B59" w:rsidP="0033174A">
      <w:pPr>
        <w:spacing w:line="240" w:lineRule="atLeast"/>
        <w:jc w:val="both"/>
      </w:pPr>
    </w:p>
    <w:p w:rsidR="003F1F79" w:rsidRDefault="007A2B59" w:rsidP="003F1F79">
      <w:pPr>
        <w:ind w:firstLine="567"/>
        <w:jc w:val="both"/>
        <w:rPr>
          <w:szCs w:val="28"/>
        </w:rPr>
      </w:pPr>
      <w:r>
        <w:rPr>
          <w:szCs w:val="28"/>
        </w:rPr>
        <w:t>Мерами государственного регулирования подпрограмм</w:t>
      </w:r>
      <w:r w:rsidR="003F1F79">
        <w:rPr>
          <w:szCs w:val="28"/>
        </w:rPr>
        <w:t>ы</w:t>
      </w:r>
      <w:r>
        <w:rPr>
          <w:szCs w:val="28"/>
        </w:rPr>
        <w:t xml:space="preserve"> </w:t>
      </w:r>
      <w:r w:rsidR="003F1F79">
        <w:rPr>
          <w:szCs w:val="28"/>
        </w:rPr>
        <w:t xml:space="preserve">1 </w:t>
      </w:r>
      <w:r>
        <w:rPr>
          <w:szCs w:val="28"/>
        </w:rPr>
        <w:t xml:space="preserve">являются:  </w:t>
      </w:r>
    </w:p>
    <w:p w:rsidR="003F1F79" w:rsidRDefault="007A2B59" w:rsidP="003F1F79">
      <w:pPr>
        <w:ind w:firstLine="567"/>
        <w:jc w:val="both"/>
        <w:rPr>
          <w:szCs w:val="28"/>
        </w:rPr>
      </w:pPr>
      <w:r>
        <w:rPr>
          <w:szCs w:val="28"/>
        </w:rPr>
        <w:t xml:space="preserve">оптимизация количества хозяйствующих субъектов  </w:t>
      </w:r>
      <w:proofErr w:type="spellStart"/>
      <w:proofErr w:type="gramStart"/>
      <w:r>
        <w:rPr>
          <w:szCs w:val="28"/>
        </w:rPr>
        <w:t>государст</w:t>
      </w:r>
      <w:r w:rsidR="003F1F79">
        <w:rPr>
          <w:szCs w:val="28"/>
        </w:rPr>
        <w:t>-</w:t>
      </w:r>
      <w:r>
        <w:rPr>
          <w:szCs w:val="28"/>
        </w:rPr>
        <w:t>венного</w:t>
      </w:r>
      <w:proofErr w:type="spellEnd"/>
      <w:proofErr w:type="gramEnd"/>
      <w:r>
        <w:rPr>
          <w:szCs w:val="28"/>
        </w:rPr>
        <w:t xml:space="preserve"> сектора экономики</w:t>
      </w:r>
      <w:r w:rsidR="003F1F79">
        <w:rPr>
          <w:szCs w:val="28"/>
        </w:rPr>
        <w:t>;</w:t>
      </w:r>
      <w:r>
        <w:rPr>
          <w:szCs w:val="28"/>
        </w:rPr>
        <w:t xml:space="preserve">  </w:t>
      </w:r>
    </w:p>
    <w:p w:rsidR="003F1F79" w:rsidRDefault="007A2B59" w:rsidP="003F1F79">
      <w:pPr>
        <w:ind w:firstLine="567"/>
        <w:jc w:val="both"/>
        <w:rPr>
          <w:szCs w:val="28"/>
        </w:rPr>
      </w:pPr>
      <w:r>
        <w:rPr>
          <w:szCs w:val="28"/>
        </w:rPr>
        <w:t>проведение приватизации государственного имущества</w:t>
      </w:r>
      <w:r w:rsidR="003F1F79">
        <w:rPr>
          <w:szCs w:val="28"/>
        </w:rPr>
        <w:t>;</w:t>
      </w:r>
    </w:p>
    <w:p w:rsidR="007A2B59" w:rsidRDefault="007A2B59" w:rsidP="003F1F79">
      <w:pPr>
        <w:ind w:firstLine="567"/>
        <w:jc w:val="both"/>
        <w:rPr>
          <w:szCs w:val="28"/>
        </w:rPr>
      </w:pPr>
      <w:r>
        <w:rPr>
          <w:szCs w:val="28"/>
        </w:rPr>
        <w:t xml:space="preserve">установление  размера арендной платы за государственное имущество и земельные ресурсы. </w:t>
      </w:r>
    </w:p>
    <w:p w:rsidR="003F1F79" w:rsidRDefault="003F1F79" w:rsidP="003F1F79">
      <w:pPr>
        <w:ind w:firstLine="567"/>
        <w:jc w:val="both"/>
        <w:rPr>
          <w:szCs w:val="28"/>
        </w:rPr>
      </w:pPr>
      <w:r>
        <w:rPr>
          <w:szCs w:val="28"/>
        </w:rPr>
        <w:t>Меры правового регулирования представлены в таблице 3а приложения к государственной программе.</w:t>
      </w:r>
    </w:p>
    <w:p w:rsidR="007A2B59" w:rsidRDefault="007A2B59" w:rsidP="0033174A">
      <w:pPr>
        <w:ind w:firstLine="709"/>
        <w:jc w:val="both"/>
      </w:pPr>
    </w:p>
    <w:p w:rsidR="005F4687" w:rsidRDefault="005F4687" w:rsidP="0033174A">
      <w:pPr>
        <w:ind w:firstLine="709"/>
        <w:jc w:val="both"/>
      </w:pPr>
    </w:p>
    <w:p w:rsidR="005F4687" w:rsidRDefault="005F4687" w:rsidP="0033174A">
      <w:pPr>
        <w:ind w:firstLine="709"/>
        <w:jc w:val="both"/>
      </w:pPr>
    </w:p>
    <w:p w:rsidR="005F4687" w:rsidRPr="00BA7D67" w:rsidRDefault="005F4687" w:rsidP="0033174A">
      <w:pPr>
        <w:ind w:firstLine="709"/>
        <w:jc w:val="both"/>
      </w:pPr>
    </w:p>
    <w:p w:rsidR="007A2B59" w:rsidRPr="00BA7D67" w:rsidRDefault="003F1F79" w:rsidP="005F4687">
      <w:pPr>
        <w:spacing w:line="240" w:lineRule="atLeast"/>
        <w:jc w:val="center"/>
      </w:pPr>
      <w:r>
        <w:rPr>
          <w:lang w:val="en-US"/>
        </w:rPr>
        <w:lastRenderedPageBreak/>
        <w:t>V</w:t>
      </w:r>
      <w:r w:rsidR="007A2B59" w:rsidRPr="00BA7D67">
        <w:t>. Прогноз сводных показателей государственных заданий</w:t>
      </w:r>
    </w:p>
    <w:p w:rsidR="007A2B59" w:rsidRPr="00BA7D67" w:rsidRDefault="007A2B59" w:rsidP="005F4687">
      <w:pPr>
        <w:spacing w:line="240" w:lineRule="atLeast"/>
        <w:jc w:val="center"/>
      </w:pPr>
      <w:r w:rsidRPr="00BA7D67">
        <w:t>по этапам реализации подпрограммы</w:t>
      </w:r>
      <w:r>
        <w:t xml:space="preserve"> </w:t>
      </w:r>
      <w:r w:rsidR="005F4687">
        <w:t xml:space="preserve">1 </w:t>
      </w:r>
      <w:r>
        <w:t>(при оказании государственными учреждениями Республики Карелия государственных услуг (работ) в рамках подпрограммы</w:t>
      </w:r>
      <w:r w:rsidR="005F4687">
        <w:t xml:space="preserve"> 1</w:t>
      </w:r>
      <w:r>
        <w:t>)</w:t>
      </w:r>
    </w:p>
    <w:p w:rsidR="007A2B59" w:rsidRPr="00BA7D67" w:rsidRDefault="007A2B59" w:rsidP="0033174A">
      <w:pPr>
        <w:ind w:firstLine="709"/>
        <w:jc w:val="both"/>
      </w:pPr>
    </w:p>
    <w:p w:rsidR="007A2B59" w:rsidRPr="00BA7D67" w:rsidRDefault="007A2B59" w:rsidP="0033174A">
      <w:pPr>
        <w:ind w:firstLine="709"/>
        <w:jc w:val="both"/>
      </w:pPr>
      <w:r w:rsidRPr="00BA7D67">
        <w:t xml:space="preserve">Оказание государственными учреждениями </w:t>
      </w:r>
      <w:r>
        <w:t xml:space="preserve">Республики Карелия </w:t>
      </w:r>
      <w:r w:rsidRPr="00BA7D67">
        <w:t xml:space="preserve">государственных услуг (работ) в рамках </w:t>
      </w:r>
      <w:r w:rsidR="005F4687">
        <w:t xml:space="preserve">реализации </w:t>
      </w:r>
      <w:r w:rsidRPr="00BA7D67">
        <w:t xml:space="preserve">подпрограммы </w:t>
      </w:r>
      <w:r w:rsidR="005F4687">
        <w:t xml:space="preserve">1 </w:t>
      </w:r>
      <w:r w:rsidRPr="00BA7D67">
        <w:t xml:space="preserve">не предусмотрено. </w:t>
      </w:r>
    </w:p>
    <w:p w:rsidR="007A2B59" w:rsidRPr="00BA7D67" w:rsidRDefault="007A2B59" w:rsidP="007A2B59">
      <w:pPr>
        <w:spacing w:line="240" w:lineRule="atLeast"/>
        <w:ind w:firstLine="709"/>
      </w:pPr>
    </w:p>
    <w:p w:rsidR="007A2B59" w:rsidRPr="005F4687" w:rsidRDefault="005F4687" w:rsidP="007A2B59">
      <w:pPr>
        <w:spacing w:line="240" w:lineRule="atLeast"/>
        <w:jc w:val="center"/>
      </w:pPr>
      <w:r>
        <w:rPr>
          <w:lang w:val="en-US"/>
        </w:rPr>
        <w:t>VI</w:t>
      </w:r>
      <w:r w:rsidR="007A2B59" w:rsidRPr="00BA7D67">
        <w:t xml:space="preserve">. Характеристика основных мероприятий, реализуемых </w:t>
      </w:r>
      <w:r w:rsidR="007A2B59">
        <w:t>муниципальными образованиями в случае их</w:t>
      </w:r>
      <w:r w:rsidRPr="005F4687">
        <w:t xml:space="preserve"> </w:t>
      </w:r>
      <w:r w:rsidR="007A2B59">
        <w:t>участия в разработке и реализации подпрограммы</w:t>
      </w:r>
      <w:r w:rsidRPr="005F4687">
        <w:t xml:space="preserve"> 1 (</w:t>
      </w:r>
      <w:r>
        <w:t>в случае если подпрограмма 1 направлена на достижение целей и решение задач по вопросам местного значения, относящимся к полномочиям органов местного самоуправления в Республике Карелия)</w:t>
      </w:r>
    </w:p>
    <w:p w:rsidR="007A2B59" w:rsidRPr="00BA7D67" w:rsidRDefault="007A2B59" w:rsidP="007A2B59">
      <w:pPr>
        <w:spacing w:line="240" w:lineRule="atLeast"/>
        <w:ind w:firstLine="709"/>
      </w:pPr>
    </w:p>
    <w:p w:rsidR="007A2B59" w:rsidRPr="00BA7D67" w:rsidRDefault="007A2B59" w:rsidP="00EA3C58">
      <w:pPr>
        <w:ind w:firstLine="567"/>
        <w:jc w:val="both"/>
      </w:pPr>
      <w:r w:rsidRPr="00BA7D67">
        <w:t xml:space="preserve">Участие </w:t>
      </w:r>
      <w:r>
        <w:t xml:space="preserve"> муниципальных образовани</w:t>
      </w:r>
      <w:r w:rsidR="00EA3C58">
        <w:t>й в Республике Карелия</w:t>
      </w:r>
      <w:r>
        <w:t xml:space="preserve"> </w:t>
      </w:r>
      <w:r w:rsidRPr="00BA7D67">
        <w:t xml:space="preserve">в реализации подпрограммы не предусмотрено. </w:t>
      </w:r>
    </w:p>
    <w:p w:rsidR="007A2B59" w:rsidRPr="00BA7D67" w:rsidRDefault="007A2B59" w:rsidP="007A2B59">
      <w:pPr>
        <w:spacing w:line="240" w:lineRule="atLeast"/>
        <w:ind w:firstLine="709"/>
      </w:pPr>
    </w:p>
    <w:p w:rsidR="007A2B59" w:rsidRPr="00BA7D67" w:rsidRDefault="005F4687" w:rsidP="007A2B59">
      <w:pPr>
        <w:spacing w:line="240" w:lineRule="atLeast"/>
        <w:jc w:val="center"/>
      </w:pPr>
      <w:r>
        <w:rPr>
          <w:lang w:val="en-US"/>
        </w:rPr>
        <w:t>VII</w:t>
      </w:r>
      <w:r w:rsidR="007A2B59" w:rsidRPr="00BA7D67">
        <w:t>. Информация об участии государственных корпораций, акционерных обществ с государственным участием, общественных, научных и иных организаций, а также государственных внебюджетных фондов в реализации подпрограммы</w:t>
      </w:r>
      <w:r w:rsidR="00EA3C58">
        <w:t xml:space="preserve"> 1</w:t>
      </w:r>
    </w:p>
    <w:p w:rsidR="007A2B59" w:rsidRPr="00BA7D67" w:rsidRDefault="007A2B59" w:rsidP="007A2B59">
      <w:pPr>
        <w:spacing w:line="240" w:lineRule="atLeast"/>
        <w:ind w:firstLine="709"/>
      </w:pPr>
    </w:p>
    <w:p w:rsidR="007A2B59" w:rsidRPr="00BA7D67" w:rsidRDefault="007A2B59" w:rsidP="00EA3C58">
      <w:pPr>
        <w:ind w:firstLine="567"/>
        <w:jc w:val="both"/>
      </w:pPr>
      <w:r w:rsidRPr="00BA7D67">
        <w:t>Участие государственных корпораций, акционерных обществ с государственным участием, общественных, научных и иных организаций, а также государственных внебюджетных фондов в реализации подпрограммы</w:t>
      </w:r>
      <w:r w:rsidR="007C34D7">
        <w:t xml:space="preserve"> 1</w:t>
      </w:r>
      <w:r w:rsidRPr="00BA7D67">
        <w:t xml:space="preserve"> не пред</w:t>
      </w:r>
      <w:r w:rsidR="007C34D7">
        <w:t>усмотрено</w:t>
      </w:r>
      <w:r w:rsidRPr="00BA7D67">
        <w:t xml:space="preserve">. </w:t>
      </w:r>
    </w:p>
    <w:p w:rsidR="007A2B59" w:rsidRPr="00BA7D67" w:rsidRDefault="007A2B59" w:rsidP="007A2B59">
      <w:pPr>
        <w:spacing w:line="240" w:lineRule="atLeast"/>
        <w:jc w:val="center"/>
      </w:pPr>
    </w:p>
    <w:p w:rsidR="007A2B59" w:rsidRPr="00BA7D67" w:rsidRDefault="005F4687" w:rsidP="007A2B59">
      <w:pPr>
        <w:spacing w:line="240" w:lineRule="atLeast"/>
        <w:jc w:val="center"/>
        <w:rPr>
          <w:szCs w:val="28"/>
        </w:rPr>
      </w:pPr>
      <w:r>
        <w:rPr>
          <w:szCs w:val="28"/>
          <w:lang w:val="en-US"/>
        </w:rPr>
        <w:t>VIII</w:t>
      </w:r>
      <w:r w:rsidR="007A2B59" w:rsidRPr="00BA7D67">
        <w:rPr>
          <w:szCs w:val="28"/>
        </w:rPr>
        <w:t>.</w:t>
      </w:r>
      <w:r w:rsidR="007C34D7">
        <w:rPr>
          <w:szCs w:val="28"/>
        </w:rPr>
        <w:t xml:space="preserve"> </w:t>
      </w:r>
      <w:r w:rsidR="007A2B59" w:rsidRPr="00BA7D67">
        <w:rPr>
          <w:szCs w:val="28"/>
        </w:rPr>
        <w:t>Обоснование объема финансовых ресурсов, необходимых для реализации подпрограммы</w:t>
      </w:r>
      <w:r w:rsidR="007C34D7">
        <w:rPr>
          <w:szCs w:val="28"/>
        </w:rPr>
        <w:t xml:space="preserve"> 1</w:t>
      </w:r>
    </w:p>
    <w:p w:rsidR="007C34D7" w:rsidRDefault="007C34D7" w:rsidP="007A2B59">
      <w:pPr>
        <w:spacing w:line="240" w:lineRule="atLeast"/>
        <w:ind w:firstLine="709"/>
      </w:pPr>
    </w:p>
    <w:p w:rsidR="00080B97" w:rsidRPr="00080B97" w:rsidRDefault="00080B97" w:rsidP="00080B97">
      <w:pPr>
        <w:spacing w:line="240" w:lineRule="atLeast"/>
        <w:ind w:firstLine="567"/>
        <w:jc w:val="both"/>
        <w:rPr>
          <w:szCs w:val="28"/>
        </w:rPr>
      </w:pPr>
      <w:r>
        <w:rPr>
          <w:szCs w:val="28"/>
        </w:rPr>
        <w:t>О</w:t>
      </w:r>
      <w:r w:rsidRPr="00080B97">
        <w:rPr>
          <w:szCs w:val="28"/>
        </w:rPr>
        <w:t>бъем финансового обеспечения на реализацию подпрограммы 1 на 2014-2020 годы за счет средств бюджета Республики Карелия составляет 26</w:t>
      </w:r>
      <w:r>
        <w:rPr>
          <w:szCs w:val="28"/>
        </w:rPr>
        <w:t xml:space="preserve"> </w:t>
      </w:r>
      <w:r w:rsidRPr="00080B97">
        <w:rPr>
          <w:szCs w:val="28"/>
        </w:rPr>
        <w:t>417,0 тыс. руб., в том числе по годам:</w:t>
      </w:r>
    </w:p>
    <w:p w:rsidR="00080B97" w:rsidRPr="00080B97" w:rsidRDefault="00080B97" w:rsidP="00080B97">
      <w:pPr>
        <w:spacing w:line="240" w:lineRule="atLeast"/>
        <w:ind w:firstLine="567"/>
        <w:jc w:val="both"/>
        <w:rPr>
          <w:szCs w:val="28"/>
        </w:rPr>
      </w:pPr>
      <w:r w:rsidRPr="00080B97">
        <w:rPr>
          <w:szCs w:val="28"/>
        </w:rPr>
        <w:t>2014 год – 26 417,0 тыс. руб.;</w:t>
      </w:r>
    </w:p>
    <w:p w:rsidR="00080B97" w:rsidRPr="00080B97" w:rsidRDefault="00080B97" w:rsidP="00080B97">
      <w:pPr>
        <w:spacing w:line="240" w:lineRule="atLeast"/>
        <w:ind w:firstLine="567"/>
        <w:jc w:val="both"/>
        <w:rPr>
          <w:szCs w:val="28"/>
        </w:rPr>
      </w:pPr>
      <w:r w:rsidRPr="00080B97">
        <w:rPr>
          <w:szCs w:val="28"/>
        </w:rPr>
        <w:t xml:space="preserve">2015 год – 0,0 тыс. руб.; </w:t>
      </w:r>
    </w:p>
    <w:p w:rsidR="00080B97" w:rsidRPr="00080B97" w:rsidRDefault="00080B97" w:rsidP="00080B97">
      <w:pPr>
        <w:spacing w:line="240" w:lineRule="atLeast"/>
        <w:ind w:firstLine="567"/>
        <w:jc w:val="both"/>
        <w:rPr>
          <w:szCs w:val="28"/>
        </w:rPr>
      </w:pPr>
      <w:r w:rsidRPr="00080B97">
        <w:rPr>
          <w:szCs w:val="28"/>
        </w:rPr>
        <w:t xml:space="preserve">2016 год – 0,0 тыс. руб.; </w:t>
      </w:r>
    </w:p>
    <w:p w:rsidR="00080B97" w:rsidRPr="00080B97" w:rsidRDefault="00080B97" w:rsidP="00080B97">
      <w:pPr>
        <w:spacing w:line="240" w:lineRule="atLeast"/>
        <w:ind w:firstLine="567"/>
        <w:jc w:val="both"/>
        <w:rPr>
          <w:szCs w:val="28"/>
        </w:rPr>
      </w:pPr>
      <w:r w:rsidRPr="00080B97">
        <w:rPr>
          <w:szCs w:val="28"/>
        </w:rPr>
        <w:t xml:space="preserve">2017 год – 0,0 тыс. руб.; </w:t>
      </w:r>
    </w:p>
    <w:p w:rsidR="00080B97" w:rsidRPr="00080B97" w:rsidRDefault="00080B97" w:rsidP="00080B97">
      <w:pPr>
        <w:spacing w:line="240" w:lineRule="atLeast"/>
        <w:ind w:firstLine="567"/>
        <w:jc w:val="both"/>
        <w:rPr>
          <w:szCs w:val="28"/>
        </w:rPr>
      </w:pPr>
      <w:r w:rsidRPr="00080B97">
        <w:rPr>
          <w:szCs w:val="28"/>
        </w:rPr>
        <w:t xml:space="preserve">2018 год – 0,0 тыс. руб.; </w:t>
      </w:r>
    </w:p>
    <w:p w:rsidR="00080B97" w:rsidRPr="00080B97" w:rsidRDefault="00080B97" w:rsidP="00080B97">
      <w:pPr>
        <w:spacing w:line="240" w:lineRule="atLeast"/>
        <w:ind w:firstLine="567"/>
        <w:jc w:val="both"/>
        <w:rPr>
          <w:szCs w:val="28"/>
        </w:rPr>
      </w:pPr>
      <w:r w:rsidRPr="00080B97">
        <w:rPr>
          <w:szCs w:val="28"/>
        </w:rPr>
        <w:t xml:space="preserve">2019 год – 0,0 тыс. руб.; </w:t>
      </w:r>
    </w:p>
    <w:p w:rsidR="00080B97" w:rsidRPr="00080B97" w:rsidRDefault="00080B97" w:rsidP="002D185F">
      <w:pPr>
        <w:spacing w:line="240" w:lineRule="atLeast"/>
        <w:ind w:firstLine="567"/>
        <w:jc w:val="both"/>
        <w:rPr>
          <w:szCs w:val="28"/>
        </w:rPr>
      </w:pPr>
      <w:r w:rsidRPr="00080B97">
        <w:rPr>
          <w:szCs w:val="28"/>
        </w:rPr>
        <w:t xml:space="preserve">2020 год – 0,0 тыс. руб. </w:t>
      </w:r>
    </w:p>
    <w:p w:rsidR="00080B97" w:rsidRDefault="00080B97" w:rsidP="00080B97">
      <w:pPr>
        <w:spacing w:line="240" w:lineRule="atLeast"/>
        <w:ind w:firstLine="709"/>
        <w:jc w:val="both"/>
      </w:pPr>
      <w:r>
        <w:t>Финансовое обеспечение подпрограммы 1 представлено в таблице 6 приложения к государственной программе.</w:t>
      </w:r>
    </w:p>
    <w:p w:rsidR="007A2B59" w:rsidRPr="00BA7D67" w:rsidRDefault="005F4687" w:rsidP="00080B97">
      <w:pPr>
        <w:jc w:val="center"/>
      </w:pPr>
      <w:r>
        <w:rPr>
          <w:lang w:val="en-US"/>
        </w:rPr>
        <w:lastRenderedPageBreak/>
        <w:t>IX</w:t>
      </w:r>
      <w:r w:rsidR="007A2B59" w:rsidRPr="00BA7D67">
        <w:t xml:space="preserve">. Анализ рисков реализации подпрограммы </w:t>
      </w:r>
      <w:r w:rsidR="00080B97">
        <w:t xml:space="preserve">1 </w:t>
      </w:r>
      <w:r w:rsidR="007A2B59" w:rsidRPr="00BA7D67">
        <w:t>и описание</w:t>
      </w:r>
    </w:p>
    <w:p w:rsidR="007A2B59" w:rsidRPr="00BA7D67" w:rsidRDefault="007A2B59" w:rsidP="00080B97">
      <w:pPr>
        <w:jc w:val="center"/>
      </w:pPr>
      <w:r w:rsidRPr="00BA7D67">
        <w:t>мер управления рисками реализации подпрограммы</w:t>
      </w:r>
      <w:r w:rsidR="00080B97">
        <w:t xml:space="preserve"> 1</w:t>
      </w:r>
    </w:p>
    <w:p w:rsidR="007A2B59" w:rsidRPr="00BA7D67" w:rsidRDefault="007A2B59" w:rsidP="007A2B59">
      <w:pPr>
        <w:ind w:firstLine="709"/>
      </w:pPr>
    </w:p>
    <w:p w:rsidR="001F4872" w:rsidRDefault="007A2B59" w:rsidP="001F4872">
      <w:pPr>
        <w:ind w:firstLine="567"/>
        <w:jc w:val="both"/>
      </w:pPr>
      <w:r w:rsidRPr="00BA7D67">
        <w:t>Риск неуспешной реализации подпрограммы</w:t>
      </w:r>
      <w:r w:rsidR="001F4872">
        <w:t xml:space="preserve"> 1</w:t>
      </w:r>
      <w:r w:rsidRPr="00BA7D67">
        <w:t xml:space="preserve"> минимальный. Вместе с тем </w:t>
      </w:r>
      <w:r w:rsidR="001F4872">
        <w:t xml:space="preserve">в ходе </w:t>
      </w:r>
      <w:r w:rsidRPr="00BA7D67">
        <w:t>реализаци</w:t>
      </w:r>
      <w:r w:rsidR="001F4872">
        <w:t>и</w:t>
      </w:r>
      <w:r w:rsidRPr="00BA7D67">
        <w:t xml:space="preserve"> подпрограммы </w:t>
      </w:r>
      <w:r w:rsidR="001F4872">
        <w:t xml:space="preserve">1 </w:t>
      </w:r>
      <w:r w:rsidRPr="00BA7D67">
        <w:t>существует риск,</w:t>
      </w:r>
      <w:r w:rsidR="001F4872">
        <w:t xml:space="preserve"> связанный с неэффективным управлением, в том числе с недостаточной координацией и взаимодействием органов исполнительной власти Республики Карелия.</w:t>
      </w:r>
    </w:p>
    <w:p w:rsidR="002D185F" w:rsidRDefault="002D185F" w:rsidP="002D185F">
      <w:pPr>
        <w:ind w:firstLine="567"/>
        <w:jc w:val="both"/>
        <w:rPr>
          <w:szCs w:val="28"/>
        </w:rPr>
      </w:pPr>
      <w:r>
        <w:rPr>
          <w:szCs w:val="28"/>
        </w:rPr>
        <w:t>Устранение (минимизация) административного риска возможно при помощи:</w:t>
      </w:r>
    </w:p>
    <w:p w:rsidR="002D185F" w:rsidRDefault="002D185F" w:rsidP="002D185F">
      <w:pPr>
        <w:ind w:firstLine="567"/>
        <w:jc w:val="both"/>
        <w:rPr>
          <w:szCs w:val="28"/>
        </w:rPr>
      </w:pPr>
      <w:r>
        <w:rPr>
          <w:szCs w:val="28"/>
        </w:rPr>
        <w:t>совершенствования методов управления государственным имуществом;</w:t>
      </w:r>
    </w:p>
    <w:p w:rsidR="002D185F" w:rsidRDefault="002D185F" w:rsidP="002D185F">
      <w:pPr>
        <w:ind w:firstLine="567"/>
        <w:jc w:val="both"/>
        <w:rPr>
          <w:szCs w:val="28"/>
        </w:rPr>
      </w:pPr>
      <w:r>
        <w:rPr>
          <w:szCs w:val="28"/>
        </w:rPr>
        <w:t>повышения качества отчетности руководителей государственных унитарных предприятий Республики Карелия и представителей Республики Карелия в органах управления хозяйственных обществ;</w:t>
      </w:r>
    </w:p>
    <w:p w:rsidR="002D185F" w:rsidRDefault="002D185F" w:rsidP="002D185F">
      <w:pPr>
        <w:ind w:firstLine="567"/>
        <w:jc w:val="both"/>
        <w:rPr>
          <w:szCs w:val="28"/>
        </w:rPr>
      </w:pPr>
      <w:r>
        <w:rPr>
          <w:szCs w:val="28"/>
        </w:rPr>
        <w:t>рационального распределения полномочий и взаимодействия между органами исполнительной власти Республики Карелия при управлении государственным имуществом;</w:t>
      </w:r>
    </w:p>
    <w:p w:rsidR="002D185F" w:rsidRDefault="002D185F" w:rsidP="002D185F">
      <w:pPr>
        <w:ind w:firstLine="567"/>
        <w:jc w:val="both"/>
        <w:rPr>
          <w:szCs w:val="28"/>
        </w:rPr>
      </w:pPr>
      <w:r>
        <w:rPr>
          <w:szCs w:val="28"/>
        </w:rPr>
        <w:t>усилени</w:t>
      </w:r>
      <w:r w:rsidR="00880731">
        <w:rPr>
          <w:szCs w:val="28"/>
        </w:rPr>
        <w:t>я</w:t>
      </w:r>
      <w:r>
        <w:rPr>
          <w:szCs w:val="28"/>
        </w:rPr>
        <w:t xml:space="preserve"> контроля эффективности использования государственного имущества и качества управленческих решений;</w:t>
      </w:r>
    </w:p>
    <w:p w:rsidR="002D185F" w:rsidRDefault="002D185F" w:rsidP="002D185F">
      <w:pPr>
        <w:ind w:firstLine="567"/>
        <w:jc w:val="both"/>
        <w:rPr>
          <w:szCs w:val="28"/>
        </w:rPr>
      </w:pPr>
      <w:r>
        <w:rPr>
          <w:szCs w:val="28"/>
        </w:rPr>
        <w:t>усиления координации и взаимодействия органов исполнительной власти Республики Карелия;</w:t>
      </w:r>
    </w:p>
    <w:p w:rsidR="002D185F" w:rsidRDefault="002D185F" w:rsidP="002D185F">
      <w:pPr>
        <w:ind w:firstLine="567"/>
        <w:jc w:val="both"/>
        <w:rPr>
          <w:szCs w:val="28"/>
        </w:rPr>
      </w:pPr>
      <w:r>
        <w:rPr>
          <w:szCs w:val="28"/>
        </w:rPr>
        <w:t>перехода на межведомственное взаимодействие при управлении организациями с государственным участием;</w:t>
      </w:r>
    </w:p>
    <w:p w:rsidR="002D185F" w:rsidRDefault="002D185F" w:rsidP="002D185F">
      <w:pPr>
        <w:ind w:firstLine="567"/>
        <w:jc w:val="both"/>
        <w:rPr>
          <w:szCs w:val="28"/>
        </w:rPr>
      </w:pPr>
      <w:r>
        <w:rPr>
          <w:szCs w:val="28"/>
        </w:rPr>
        <w:t>повышения уровня информационного обеспечения;</w:t>
      </w:r>
    </w:p>
    <w:p w:rsidR="002D185F" w:rsidRDefault="002D185F" w:rsidP="002D185F">
      <w:pPr>
        <w:ind w:firstLine="567"/>
        <w:jc w:val="both"/>
        <w:rPr>
          <w:szCs w:val="28"/>
        </w:rPr>
      </w:pPr>
      <w:r>
        <w:rPr>
          <w:szCs w:val="28"/>
        </w:rPr>
        <w:t xml:space="preserve">принятия решения о централизации закупок товаров, работ, услуг, осуществляемых органами исполнительной власти Республики Карелия и подведомственными им государственными учреждениями Республики Карелия, для обеспечения государственных нужд.   </w:t>
      </w:r>
    </w:p>
    <w:p w:rsidR="002D185F" w:rsidRPr="00DE4E6C" w:rsidRDefault="002D185F" w:rsidP="002D18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D185F" w:rsidRDefault="002D185F" w:rsidP="001F4872">
      <w:pPr>
        <w:ind w:firstLine="567"/>
        <w:jc w:val="both"/>
      </w:pPr>
    </w:p>
    <w:p w:rsidR="007A2B59" w:rsidRDefault="007A2B59" w:rsidP="007979F6">
      <w:pPr>
        <w:rPr>
          <w:szCs w:val="28"/>
        </w:rPr>
      </w:pPr>
    </w:p>
    <w:p w:rsidR="007979F6" w:rsidRDefault="007979F6" w:rsidP="007979F6">
      <w:pPr>
        <w:ind w:left="-142"/>
        <w:rPr>
          <w:sz w:val="27"/>
          <w:szCs w:val="27"/>
        </w:rPr>
      </w:pPr>
    </w:p>
    <w:p w:rsidR="001F4872" w:rsidRDefault="001F4872" w:rsidP="007A2B59">
      <w:pPr>
        <w:spacing w:line="240" w:lineRule="atLeast"/>
        <w:jc w:val="center"/>
        <w:rPr>
          <w:iCs/>
        </w:rPr>
        <w:sectPr w:rsidR="001F4872" w:rsidSect="004F2194">
          <w:pgSz w:w="11906" w:h="16838"/>
          <w:pgMar w:top="1418" w:right="1276" w:bottom="1134" w:left="1701" w:header="720" w:footer="720" w:gutter="0"/>
          <w:pgNumType w:start="25"/>
          <w:cols w:space="720"/>
          <w:titlePg/>
          <w:docGrid w:linePitch="360"/>
        </w:sectPr>
      </w:pPr>
    </w:p>
    <w:p w:rsidR="009F1556" w:rsidRDefault="009F1556" w:rsidP="009F1556">
      <w:pPr>
        <w:spacing w:line="240" w:lineRule="atLeast"/>
        <w:jc w:val="center"/>
        <w:rPr>
          <w:szCs w:val="28"/>
        </w:rPr>
      </w:pPr>
      <w:r w:rsidRPr="004D412C">
        <w:rPr>
          <w:bCs/>
        </w:rPr>
        <w:lastRenderedPageBreak/>
        <w:t>Подпрограмм</w:t>
      </w:r>
      <w:r>
        <w:rPr>
          <w:bCs/>
        </w:rPr>
        <w:t>а 2</w:t>
      </w:r>
      <w:r w:rsidRPr="000C688B">
        <w:rPr>
          <w:szCs w:val="28"/>
        </w:rPr>
        <w:t xml:space="preserve"> </w:t>
      </w:r>
      <w:r>
        <w:rPr>
          <w:szCs w:val="28"/>
        </w:rPr>
        <w:t xml:space="preserve">«Повышение эффективности </w:t>
      </w:r>
    </w:p>
    <w:p w:rsidR="009F1556" w:rsidRDefault="009F1556" w:rsidP="009F1556">
      <w:pPr>
        <w:spacing w:line="240" w:lineRule="atLeast"/>
        <w:jc w:val="center"/>
        <w:rPr>
          <w:iCs/>
        </w:rPr>
      </w:pPr>
      <w:r>
        <w:rPr>
          <w:szCs w:val="28"/>
        </w:rPr>
        <w:t>осуществления</w:t>
      </w:r>
      <w:r w:rsidRPr="00757F5A">
        <w:rPr>
          <w:szCs w:val="28"/>
        </w:rPr>
        <w:t xml:space="preserve"> закупок </w:t>
      </w:r>
      <w:r>
        <w:rPr>
          <w:szCs w:val="28"/>
        </w:rPr>
        <w:t xml:space="preserve">товаров, работ, услуг </w:t>
      </w:r>
      <w:r w:rsidRPr="00757F5A">
        <w:rPr>
          <w:szCs w:val="28"/>
        </w:rPr>
        <w:t xml:space="preserve">для </w:t>
      </w:r>
      <w:r w:rsidR="00493A1C">
        <w:rPr>
          <w:szCs w:val="28"/>
        </w:rPr>
        <w:t xml:space="preserve">                                        </w:t>
      </w:r>
      <w:r w:rsidRPr="00757F5A">
        <w:rPr>
          <w:szCs w:val="28"/>
        </w:rPr>
        <w:t xml:space="preserve">обеспечения </w:t>
      </w:r>
      <w:r>
        <w:rPr>
          <w:szCs w:val="28"/>
        </w:rPr>
        <w:t xml:space="preserve"> </w:t>
      </w:r>
      <w:r w:rsidRPr="00757F5A">
        <w:rPr>
          <w:szCs w:val="28"/>
        </w:rPr>
        <w:t>нужд  Республики Карелия</w:t>
      </w:r>
      <w:r>
        <w:rPr>
          <w:szCs w:val="28"/>
        </w:rPr>
        <w:t>»</w:t>
      </w:r>
    </w:p>
    <w:p w:rsidR="009F1556" w:rsidRDefault="009F1556" w:rsidP="007A2B59">
      <w:pPr>
        <w:spacing w:line="240" w:lineRule="atLeast"/>
        <w:jc w:val="center"/>
        <w:rPr>
          <w:iCs/>
        </w:rPr>
      </w:pPr>
    </w:p>
    <w:p w:rsidR="007A2B59" w:rsidRDefault="007A2B59" w:rsidP="007A2B59">
      <w:pPr>
        <w:spacing w:line="240" w:lineRule="atLeast"/>
        <w:jc w:val="center"/>
        <w:rPr>
          <w:iCs/>
        </w:rPr>
      </w:pPr>
      <w:proofErr w:type="gramStart"/>
      <w:r>
        <w:rPr>
          <w:iCs/>
        </w:rPr>
        <w:t>П</w:t>
      </w:r>
      <w:proofErr w:type="gramEnd"/>
      <w:r>
        <w:rPr>
          <w:iCs/>
        </w:rPr>
        <w:t xml:space="preserve"> А С П О Р Т</w:t>
      </w:r>
    </w:p>
    <w:p w:rsidR="007A2B59" w:rsidRDefault="007A2B59" w:rsidP="007A2B59">
      <w:pPr>
        <w:spacing w:line="120" w:lineRule="exact"/>
        <w:jc w:val="center"/>
        <w:rPr>
          <w:iCs/>
        </w:rPr>
      </w:pPr>
    </w:p>
    <w:p w:rsidR="009F1556" w:rsidRDefault="009F1556" w:rsidP="009F1556">
      <w:pPr>
        <w:spacing w:line="240" w:lineRule="atLeast"/>
        <w:jc w:val="center"/>
        <w:rPr>
          <w:szCs w:val="28"/>
        </w:rPr>
      </w:pPr>
      <w:r>
        <w:rPr>
          <w:bCs/>
        </w:rPr>
        <w:t>п</w:t>
      </w:r>
      <w:r w:rsidRPr="004D412C">
        <w:rPr>
          <w:bCs/>
        </w:rPr>
        <w:t>одпрограмм</w:t>
      </w:r>
      <w:r>
        <w:rPr>
          <w:bCs/>
        </w:rPr>
        <w:t>ы 2</w:t>
      </w:r>
      <w:r w:rsidRPr="000C688B">
        <w:rPr>
          <w:szCs w:val="28"/>
        </w:rPr>
        <w:t xml:space="preserve"> </w:t>
      </w:r>
      <w:r>
        <w:rPr>
          <w:szCs w:val="28"/>
        </w:rPr>
        <w:t xml:space="preserve">«Повышение эффективности </w:t>
      </w:r>
    </w:p>
    <w:p w:rsidR="009F1556" w:rsidRDefault="009F1556" w:rsidP="009F1556">
      <w:pPr>
        <w:spacing w:line="240" w:lineRule="atLeast"/>
        <w:jc w:val="center"/>
        <w:rPr>
          <w:iCs/>
        </w:rPr>
      </w:pPr>
      <w:r>
        <w:rPr>
          <w:szCs w:val="28"/>
        </w:rPr>
        <w:t>осуществления</w:t>
      </w:r>
      <w:r w:rsidRPr="00757F5A">
        <w:rPr>
          <w:szCs w:val="28"/>
        </w:rPr>
        <w:t xml:space="preserve"> закупок </w:t>
      </w:r>
      <w:r>
        <w:rPr>
          <w:szCs w:val="28"/>
        </w:rPr>
        <w:t xml:space="preserve">товаров, работ, услуг </w:t>
      </w:r>
      <w:r w:rsidRPr="00757F5A">
        <w:rPr>
          <w:szCs w:val="28"/>
        </w:rPr>
        <w:t xml:space="preserve">для обеспечения </w:t>
      </w:r>
      <w:r>
        <w:rPr>
          <w:szCs w:val="28"/>
        </w:rPr>
        <w:t xml:space="preserve">                      </w:t>
      </w:r>
      <w:r w:rsidRPr="00757F5A">
        <w:rPr>
          <w:szCs w:val="28"/>
        </w:rPr>
        <w:t>нужд  Республики Карелия</w:t>
      </w:r>
      <w:r>
        <w:rPr>
          <w:szCs w:val="28"/>
        </w:rPr>
        <w:t>»</w:t>
      </w:r>
    </w:p>
    <w:p w:rsidR="007A2B59" w:rsidRDefault="007A2B59" w:rsidP="007A2B59"/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6804"/>
      </w:tblGrid>
      <w:tr w:rsidR="00E613EC" w:rsidTr="005A2CC4">
        <w:tc>
          <w:tcPr>
            <w:tcW w:w="2235" w:type="dxa"/>
          </w:tcPr>
          <w:p w:rsidR="00E613EC" w:rsidRPr="005A2CC4" w:rsidRDefault="00E613EC">
            <w:pPr>
              <w:spacing w:line="240" w:lineRule="atLeast"/>
              <w:rPr>
                <w:bCs/>
                <w:sz w:val="24"/>
                <w:szCs w:val="24"/>
              </w:rPr>
            </w:pPr>
            <w:r w:rsidRPr="005A2CC4">
              <w:rPr>
                <w:bCs/>
                <w:sz w:val="24"/>
                <w:szCs w:val="24"/>
              </w:rPr>
              <w:t xml:space="preserve">Ответственный </w:t>
            </w:r>
            <w:r w:rsidRPr="005A2CC4">
              <w:rPr>
                <w:bCs/>
                <w:sz w:val="24"/>
                <w:szCs w:val="24"/>
              </w:rPr>
              <w:br/>
              <w:t>исполнитель подпрограммы</w:t>
            </w:r>
            <w:r w:rsidR="005A2CC4">
              <w:rPr>
                <w:bCs/>
                <w:sz w:val="24"/>
                <w:szCs w:val="24"/>
              </w:rPr>
              <w:t xml:space="preserve"> 2</w:t>
            </w:r>
          </w:p>
          <w:p w:rsidR="00E613EC" w:rsidRPr="005A2CC4" w:rsidRDefault="00E613EC">
            <w:pPr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E613EC" w:rsidRPr="005A2CC4" w:rsidRDefault="00E613EC">
            <w:pPr>
              <w:spacing w:line="240" w:lineRule="atLeast"/>
              <w:rPr>
                <w:sz w:val="24"/>
                <w:szCs w:val="24"/>
              </w:rPr>
            </w:pPr>
            <w:r w:rsidRPr="005A2CC4">
              <w:rPr>
                <w:sz w:val="24"/>
                <w:szCs w:val="24"/>
              </w:rPr>
              <w:t xml:space="preserve">Государственный комитет Республики Карелия по управлению государственным имуществом и организации закупок </w:t>
            </w:r>
          </w:p>
        </w:tc>
      </w:tr>
      <w:tr w:rsidR="00E613EC" w:rsidTr="005A2CC4">
        <w:tc>
          <w:tcPr>
            <w:tcW w:w="2235" w:type="dxa"/>
          </w:tcPr>
          <w:p w:rsidR="005A2CC4" w:rsidRPr="005A2CC4" w:rsidRDefault="00E613EC" w:rsidP="005A2CC4">
            <w:pPr>
              <w:spacing w:line="240" w:lineRule="atLeast"/>
              <w:rPr>
                <w:bCs/>
                <w:sz w:val="24"/>
                <w:szCs w:val="24"/>
              </w:rPr>
            </w:pPr>
            <w:r w:rsidRPr="005A2CC4">
              <w:rPr>
                <w:bCs/>
                <w:sz w:val="24"/>
                <w:szCs w:val="24"/>
              </w:rPr>
              <w:t>Соисполнители подпрограммы</w:t>
            </w:r>
            <w:r w:rsidR="005A2CC4">
              <w:rPr>
                <w:bCs/>
                <w:sz w:val="24"/>
                <w:szCs w:val="24"/>
              </w:rPr>
              <w:t xml:space="preserve"> 2</w:t>
            </w:r>
          </w:p>
          <w:p w:rsidR="00E613EC" w:rsidRPr="005A2CC4" w:rsidRDefault="00E613EC">
            <w:pPr>
              <w:spacing w:line="240" w:lineRule="atLeast"/>
              <w:rPr>
                <w:bCs/>
                <w:sz w:val="24"/>
                <w:szCs w:val="24"/>
              </w:rPr>
            </w:pPr>
          </w:p>
          <w:p w:rsidR="00E613EC" w:rsidRPr="005A2CC4" w:rsidRDefault="00E613EC">
            <w:pPr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E613EC" w:rsidRPr="005A2CC4" w:rsidRDefault="00554BAE" w:rsidP="00554BA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613EC" w:rsidTr="005A2CC4">
        <w:tc>
          <w:tcPr>
            <w:tcW w:w="2235" w:type="dxa"/>
            <w:hideMark/>
          </w:tcPr>
          <w:p w:rsidR="005A2CC4" w:rsidRPr="005A2CC4" w:rsidRDefault="00E613EC" w:rsidP="005A2CC4">
            <w:pPr>
              <w:spacing w:line="240" w:lineRule="atLeast"/>
              <w:rPr>
                <w:bCs/>
                <w:sz w:val="24"/>
                <w:szCs w:val="24"/>
              </w:rPr>
            </w:pPr>
            <w:r w:rsidRPr="005A2CC4">
              <w:rPr>
                <w:bCs/>
                <w:sz w:val="24"/>
                <w:szCs w:val="24"/>
              </w:rPr>
              <w:t>Цели подпрограммы</w:t>
            </w:r>
            <w:r w:rsidR="005A2CC4">
              <w:rPr>
                <w:bCs/>
                <w:sz w:val="24"/>
                <w:szCs w:val="24"/>
              </w:rPr>
              <w:t xml:space="preserve"> 2</w:t>
            </w:r>
          </w:p>
          <w:p w:rsidR="00E613EC" w:rsidRPr="005A2CC4" w:rsidRDefault="00E613EC">
            <w:pPr>
              <w:spacing w:line="240" w:lineRule="atLeast"/>
              <w:rPr>
                <w:bCs/>
                <w:sz w:val="24"/>
                <w:szCs w:val="24"/>
              </w:rPr>
            </w:pPr>
            <w:r w:rsidRPr="005A2CC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hideMark/>
          </w:tcPr>
          <w:p w:rsidR="00E613EC" w:rsidRPr="005A2CC4" w:rsidRDefault="00E613EC" w:rsidP="00554BA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5A2CC4">
              <w:rPr>
                <w:sz w:val="24"/>
                <w:szCs w:val="24"/>
              </w:rPr>
              <w:t xml:space="preserve">1) </w:t>
            </w:r>
            <w:r w:rsidR="00554BAE">
              <w:rPr>
                <w:sz w:val="24"/>
                <w:szCs w:val="24"/>
              </w:rPr>
              <w:t>о</w:t>
            </w:r>
            <w:r w:rsidRPr="005A2CC4">
              <w:rPr>
                <w:sz w:val="24"/>
                <w:szCs w:val="24"/>
              </w:rPr>
              <w:t xml:space="preserve">беспечение гласности и прозрачности системы закупок </w:t>
            </w:r>
            <w:r w:rsidR="00554BAE">
              <w:rPr>
                <w:sz w:val="24"/>
                <w:szCs w:val="24"/>
              </w:rPr>
              <w:t xml:space="preserve">товаров, работ, услуг </w:t>
            </w:r>
            <w:r w:rsidRPr="005A2CC4">
              <w:rPr>
                <w:sz w:val="24"/>
                <w:szCs w:val="24"/>
              </w:rPr>
              <w:t xml:space="preserve">для </w:t>
            </w:r>
            <w:r w:rsidR="00554BAE">
              <w:rPr>
                <w:sz w:val="24"/>
                <w:szCs w:val="24"/>
              </w:rPr>
              <w:t>обеспечения</w:t>
            </w:r>
            <w:r w:rsidRPr="005A2CC4">
              <w:rPr>
                <w:sz w:val="24"/>
                <w:szCs w:val="24"/>
              </w:rPr>
              <w:t xml:space="preserve"> нужд</w:t>
            </w:r>
            <w:r w:rsidR="00554BAE">
              <w:rPr>
                <w:sz w:val="24"/>
                <w:szCs w:val="24"/>
              </w:rPr>
              <w:t xml:space="preserve"> Республики Карелия</w:t>
            </w:r>
            <w:r w:rsidRPr="005A2CC4">
              <w:rPr>
                <w:sz w:val="24"/>
                <w:szCs w:val="24"/>
              </w:rPr>
              <w:t>, развитие добросовестной конкуренции, развитие  информатизации и электронного документооборота при осуществлении закупочной деятельности</w:t>
            </w:r>
            <w:r w:rsidR="00554BAE">
              <w:rPr>
                <w:sz w:val="24"/>
                <w:szCs w:val="24"/>
              </w:rPr>
              <w:t>;</w:t>
            </w:r>
          </w:p>
          <w:p w:rsidR="00E613EC" w:rsidRPr="005A2CC4" w:rsidRDefault="00E613EC" w:rsidP="00554BAE">
            <w:pPr>
              <w:spacing w:after="120" w:line="240" w:lineRule="atLeast"/>
              <w:jc w:val="both"/>
              <w:rPr>
                <w:sz w:val="24"/>
                <w:szCs w:val="24"/>
              </w:rPr>
            </w:pPr>
            <w:r w:rsidRPr="005A2CC4">
              <w:rPr>
                <w:sz w:val="24"/>
                <w:szCs w:val="24"/>
              </w:rPr>
              <w:t xml:space="preserve">2)  </w:t>
            </w:r>
            <w:r w:rsidR="00554BAE">
              <w:rPr>
                <w:sz w:val="24"/>
                <w:szCs w:val="24"/>
              </w:rPr>
              <w:t>с</w:t>
            </w:r>
            <w:r w:rsidRPr="005A2CC4">
              <w:rPr>
                <w:sz w:val="24"/>
                <w:szCs w:val="24"/>
              </w:rPr>
              <w:t xml:space="preserve">овершенствование системы закупок </w:t>
            </w:r>
            <w:r w:rsidR="00554BAE">
              <w:rPr>
                <w:sz w:val="24"/>
                <w:szCs w:val="24"/>
              </w:rPr>
              <w:t xml:space="preserve">товаров, работ, услуг </w:t>
            </w:r>
            <w:r w:rsidRPr="005A2CC4">
              <w:rPr>
                <w:sz w:val="24"/>
                <w:szCs w:val="24"/>
              </w:rPr>
              <w:t xml:space="preserve">для нужд отдельных видов юридических лиц в соответствии с положениями Федерального закона от 18 июля 2011 года </w:t>
            </w:r>
            <w:r w:rsidR="00493A1C">
              <w:rPr>
                <w:sz w:val="24"/>
                <w:szCs w:val="24"/>
              </w:rPr>
              <w:t xml:space="preserve">                    </w:t>
            </w:r>
            <w:r w:rsidRPr="005A2CC4">
              <w:rPr>
                <w:sz w:val="24"/>
                <w:szCs w:val="24"/>
              </w:rPr>
              <w:t xml:space="preserve">№ 223-ФЗ «О закупках товаров, работ, услуг отдельными видами юридических лиц» </w:t>
            </w:r>
          </w:p>
        </w:tc>
      </w:tr>
      <w:tr w:rsidR="00E613EC" w:rsidTr="005A2CC4">
        <w:tc>
          <w:tcPr>
            <w:tcW w:w="2235" w:type="dxa"/>
            <w:hideMark/>
          </w:tcPr>
          <w:p w:rsidR="005A2CC4" w:rsidRPr="005A2CC4" w:rsidRDefault="00E613EC" w:rsidP="005A2CC4">
            <w:pPr>
              <w:spacing w:line="240" w:lineRule="atLeast"/>
              <w:rPr>
                <w:bCs/>
                <w:sz w:val="24"/>
                <w:szCs w:val="24"/>
              </w:rPr>
            </w:pPr>
            <w:r w:rsidRPr="005A2CC4">
              <w:rPr>
                <w:bCs/>
                <w:sz w:val="24"/>
                <w:szCs w:val="24"/>
              </w:rPr>
              <w:t>Задачи подпрограммы</w:t>
            </w:r>
            <w:r w:rsidR="005A2CC4">
              <w:rPr>
                <w:bCs/>
                <w:sz w:val="24"/>
                <w:szCs w:val="24"/>
              </w:rPr>
              <w:t xml:space="preserve"> 2</w:t>
            </w:r>
          </w:p>
          <w:p w:rsidR="00E613EC" w:rsidRPr="005A2CC4" w:rsidRDefault="00E613EC">
            <w:pPr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E613EC" w:rsidRPr="005A2CC4" w:rsidRDefault="00E613EC" w:rsidP="00554BAE">
            <w:pPr>
              <w:keepNext/>
              <w:keepLines/>
              <w:spacing w:line="240" w:lineRule="atLeast"/>
              <w:jc w:val="both"/>
              <w:rPr>
                <w:sz w:val="24"/>
                <w:szCs w:val="24"/>
              </w:rPr>
            </w:pPr>
            <w:r w:rsidRPr="005A2CC4">
              <w:rPr>
                <w:sz w:val="24"/>
                <w:szCs w:val="24"/>
              </w:rPr>
              <w:t>1</w:t>
            </w:r>
            <w:r w:rsidR="00554BAE">
              <w:rPr>
                <w:sz w:val="24"/>
                <w:szCs w:val="24"/>
              </w:rPr>
              <w:t>) д</w:t>
            </w:r>
            <w:r w:rsidRPr="005A2CC4">
              <w:rPr>
                <w:sz w:val="24"/>
                <w:szCs w:val="24"/>
              </w:rPr>
              <w:t xml:space="preserve">остижение максимальной эффективности закупочной деятельности для </w:t>
            </w:r>
            <w:r w:rsidR="00554BAE">
              <w:rPr>
                <w:sz w:val="24"/>
                <w:szCs w:val="24"/>
              </w:rPr>
              <w:t>обеспечения</w:t>
            </w:r>
            <w:r w:rsidRPr="005A2CC4">
              <w:rPr>
                <w:sz w:val="24"/>
                <w:szCs w:val="24"/>
              </w:rPr>
              <w:t xml:space="preserve"> нужд</w:t>
            </w:r>
            <w:r w:rsidR="00554BAE">
              <w:rPr>
                <w:sz w:val="24"/>
                <w:szCs w:val="24"/>
              </w:rPr>
              <w:t xml:space="preserve"> Республики Карелия;</w:t>
            </w:r>
          </w:p>
          <w:p w:rsidR="00E613EC" w:rsidRPr="005A2CC4" w:rsidRDefault="00E613EC" w:rsidP="00554B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4BAE">
              <w:rPr>
                <w:rFonts w:ascii="Times New Roman" w:hAnsi="Times New Roman" w:cs="Times New Roman"/>
                <w:sz w:val="24"/>
                <w:szCs w:val="24"/>
              </w:rPr>
              <w:t>) р</w:t>
            </w:r>
            <w:r w:rsidRPr="005A2CC4">
              <w:rPr>
                <w:rFonts w:ascii="Times New Roman" w:hAnsi="Times New Roman" w:cs="Times New Roman"/>
                <w:sz w:val="24"/>
                <w:szCs w:val="24"/>
              </w:rPr>
              <w:t xml:space="preserve">азвитие централизации при осуществлении закупок </w:t>
            </w:r>
            <w:r w:rsidR="00554BAE" w:rsidRPr="00554BAE">
              <w:rPr>
                <w:rFonts w:ascii="Times New Roman" w:hAnsi="Times New Roman" w:cs="Times New Roman"/>
                <w:sz w:val="24"/>
                <w:szCs w:val="24"/>
              </w:rPr>
              <w:t>товаров, работ, услуг</w:t>
            </w:r>
            <w:r w:rsidR="00554BAE">
              <w:rPr>
                <w:sz w:val="24"/>
                <w:szCs w:val="24"/>
              </w:rPr>
              <w:t xml:space="preserve"> </w:t>
            </w:r>
            <w:r w:rsidRPr="005A2CC4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671096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5A2CC4">
              <w:rPr>
                <w:rFonts w:ascii="Times New Roman" w:hAnsi="Times New Roman" w:cs="Times New Roman"/>
                <w:sz w:val="24"/>
                <w:szCs w:val="24"/>
              </w:rPr>
              <w:t xml:space="preserve"> нужд </w:t>
            </w:r>
            <w:r w:rsidR="0067109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Карелия </w:t>
            </w:r>
            <w:r w:rsidRPr="005A2CC4">
              <w:rPr>
                <w:rFonts w:ascii="Times New Roman" w:hAnsi="Times New Roman" w:cs="Times New Roman"/>
                <w:sz w:val="24"/>
                <w:szCs w:val="24"/>
              </w:rPr>
              <w:t>в целях исполнения положени</w:t>
            </w:r>
            <w:r w:rsidR="0067109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A2CC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5</w:t>
            </w:r>
            <w:r w:rsidR="00671096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Pr="005A2CC4">
              <w:rPr>
                <w:rFonts w:ascii="Times New Roman" w:hAnsi="Times New Roman" w:cs="Times New Roman"/>
                <w:sz w:val="24"/>
                <w:szCs w:val="24"/>
              </w:rPr>
              <w:t>2013 года № 44-ФЗ «О контрактной системе в сфере закупок товаров, работ, услуг для государственных и муниципальных нужд»</w:t>
            </w:r>
            <w:r w:rsidR="006710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13EC" w:rsidRPr="005A2CC4" w:rsidRDefault="00E613EC" w:rsidP="00554B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1096">
              <w:rPr>
                <w:rFonts w:ascii="Times New Roman" w:hAnsi="Times New Roman" w:cs="Times New Roman"/>
                <w:sz w:val="24"/>
                <w:szCs w:val="24"/>
              </w:rPr>
              <w:t>) с</w:t>
            </w:r>
            <w:r w:rsidRPr="005A2CC4">
              <w:rPr>
                <w:rFonts w:ascii="Times New Roman" w:hAnsi="Times New Roman" w:cs="Times New Roman"/>
                <w:sz w:val="24"/>
                <w:szCs w:val="24"/>
              </w:rPr>
              <w:t>окращение количества обосно</w:t>
            </w:r>
            <w:r w:rsidR="00671096">
              <w:rPr>
                <w:rFonts w:ascii="Times New Roman" w:hAnsi="Times New Roman" w:cs="Times New Roman"/>
                <w:sz w:val="24"/>
                <w:szCs w:val="24"/>
              </w:rPr>
              <w:t>ванных жалоб участников закупок;</w:t>
            </w:r>
          </w:p>
          <w:p w:rsidR="00E613EC" w:rsidRPr="005A2CC4" w:rsidRDefault="00E613EC" w:rsidP="00554B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1096">
              <w:rPr>
                <w:rFonts w:ascii="Times New Roman" w:hAnsi="Times New Roman" w:cs="Times New Roman"/>
                <w:sz w:val="24"/>
                <w:szCs w:val="24"/>
              </w:rPr>
              <w:t>) о</w:t>
            </w:r>
            <w:r w:rsidRPr="005A2CC4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методической помощи заказчикам по вопросам осуществления закупок для </w:t>
            </w:r>
            <w:r w:rsidR="00671096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5A2CC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 w:rsidR="0067109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Карелия;</w:t>
            </w:r>
          </w:p>
          <w:p w:rsidR="00E613EC" w:rsidRPr="005A2CC4" w:rsidRDefault="00E613EC" w:rsidP="00554BAE">
            <w:pPr>
              <w:spacing w:line="240" w:lineRule="atLeast"/>
              <w:jc w:val="both"/>
              <w:rPr>
                <w:sz w:val="24"/>
                <w:szCs w:val="24"/>
              </w:rPr>
            </w:pPr>
            <w:proofErr w:type="gramStart"/>
            <w:r w:rsidRPr="005A2CC4">
              <w:rPr>
                <w:sz w:val="24"/>
                <w:szCs w:val="24"/>
              </w:rPr>
              <w:t>5</w:t>
            </w:r>
            <w:r w:rsidR="00671096">
              <w:rPr>
                <w:sz w:val="24"/>
                <w:szCs w:val="24"/>
              </w:rPr>
              <w:t>) р</w:t>
            </w:r>
            <w:r w:rsidRPr="005A2CC4">
              <w:rPr>
                <w:sz w:val="24"/>
                <w:szCs w:val="24"/>
              </w:rPr>
              <w:t xml:space="preserve">азвитие автоматизированной информационной системы «Государственные закупки Республики Карелия» для обеспечения исполнения положений Федерального закона от </w:t>
            </w:r>
            <w:r w:rsidR="00671096">
              <w:rPr>
                <w:sz w:val="24"/>
                <w:szCs w:val="24"/>
              </w:rPr>
              <w:t xml:space="preserve">             </w:t>
            </w:r>
            <w:r w:rsidRPr="005A2CC4">
              <w:rPr>
                <w:sz w:val="24"/>
                <w:szCs w:val="24"/>
              </w:rPr>
              <w:t>5</w:t>
            </w:r>
            <w:r w:rsidR="00671096">
              <w:rPr>
                <w:sz w:val="24"/>
                <w:szCs w:val="24"/>
              </w:rPr>
              <w:t xml:space="preserve"> апреля </w:t>
            </w:r>
            <w:r w:rsidRPr="005A2CC4">
              <w:rPr>
                <w:sz w:val="24"/>
                <w:szCs w:val="24"/>
              </w:rPr>
              <w:t xml:space="preserve">2013 года № 44-ФЗ </w:t>
            </w:r>
            <w:r w:rsidR="00671096">
              <w:rPr>
                <w:sz w:val="24"/>
                <w:szCs w:val="24"/>
              </w:rPr>
              <w:t>«</w:t>
            </w:r>
            <w:r w:rsidR="00671096" w:rsidRPr="005A2CC4">
              <w:rPr>
                <w:sz w:val="24"/>
                <w:szCs w:val="24"/>
              </w:rPr>
              <w:t>О контрактной системе в сфере закупок товаров, работ, услуг для государственных и муниципальных нужд»</w:t>
            </w:r>
            <w:r w:rsidR="00671096">
              <w:rPr>
                <w:sz w:val="24"/>
                <w:szCs w:val="24"/>
              </w:rPr>
              <w:t xml:space="preserve"> </w:t>
            </w:r>
            <w:r w:rsidRPr="005A2CC4">
              <w:rPr>
                <w:sz w:val="24"/>
                <w:szCs w:val="24"/>
              </w:rPr>
              <w:t>в части планирования, осуществления закупок, мониторинга исполнения контрактов, а также в части обеспечения доступа юридических и физических лиц к информ</w:t>
            </w:r>
            <w:r w:rsidR="00671096">
              <w:rPr>
                <w:sz w:val="24"/>
                <w:szCs w:val="24"/>
              </w:rPr>
              <w:t>ации об осуществляемых закупках;</w:t>
            </w:r>
            <w:proofErr w:type="gramEnd"/>
          </w:p>
          <w:p w:rsidR="00E613EC" w:rsidRPr="005A2CC4" w:rsidRDefault="00E613EC" w:rsidP="00554BA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5A2CC4">
              <w:rPr>
                <w:sz w:val="24"/>
                <w:szCs w:val="24"/>
              </w:rPr>
              <w:lastRenderedPageBreak/>
              <w:t>6</w:t>
            </w:r>
            <w:r w:rsidR="00671096">
              <w:rPr>
                <w:sz w:val="24"/>
                <w:szCs w:val="24"/>
              </w:rPr>
              <w:t>) о</w:t>
            </w:r>
            <w:r w:rsidRPr="005A2CC4">
              <w:rPr>
                <w:sz w:val="24"/>
                <w:szCs w:val="24"/>
              </w:rPr>
              <w:t>беспечение онлайн</w:t>
            </w:r>
            <w:r w:rsidR="00671096">
              <w:rPr>
                <w:sz w:val="24"/>
                <w:szCs w:val="24"/>
              </w:rPr>
              <w:t>-</w:t>
            </w:r>
            <w:r w:rsidRPr="005A2CC4">
              <w:rPr>
                <w:sz w:val="24"/>
                <w:szCs w:val="24"/>
              </w:rPr>
              <w:t xml:space="preserve">трансляций процедур вскрытия конвертов и открытия доступа к поданным в форме электронных документов заявкам на участие в процедурах </w:t>
            </w:r>
            <w:r w:rsidR="00671096">
              <w:rPr>
                <w:sz w:val="24"/>
                <w:szCs w:val="24"/>
              </w:rPr>
              <w:t>определения поставщика (подрядчика, исполнителя);</w:t>
            </w:r>
          </w:p>
          <w:p w:rsidR="00E613EC" w:rsidRPr="005A2CC4" w:rsidRDefault="00E613EC" w:rsidP="00816E18">
            <w:pPr>
              <w:spacing w:after="120" w:line="240" w:lineRule="atLeast"/>
              <w:jc w:val="both"/>
              <w:rPr>
                <w:sz w:val="24"/>
                <w:szCs w:val="24"/>
              </w:rPr>
            </w:pPr>
            <w:r w:rsidRPr="005A2CC4">
              <w:rPr>
                <w:sz w:val="24"/>
                <w:szCs w:val="24"/>
              </w:rPr>
              <w:t>7</w:t>
            </w:r>
            <w:r w:rsidR="00671096">
              <w:rPr>
                <w:sz w:val="24"/>
                <w:szCs w:val="24"/>
              </w:rPr>
              <w:t>) о</w:t>
            </w:r>
            <w:r w:rsidRPr="005A2CC4">
              <w:rPr>
                <w:sz w:val="24"/>
                <w:szCs w:val="24"/>
              </w:rPr>
              <w:t>существление методической помощи заказчикам, осуществляющим закупки</w:t>
            </w:r>
            <w:r w:rsidR="00816E18">
              <w:rPr>
                <w:sz w:val="24"/>
                <w:szCs w:val="24"/>
              </w:rPr>
              <w:t xml:space="preserve"> товаров, работ, услуг</w:t>
            </w:r>
            <w:r w:rsidRPr="005A2CC4">
              <w:rPr>
                <w:sz w:val="24"/>
                <w:szCs w:val="24"/>
              </w:rPr>
              <w:t xml:space="preserve"> в соответствии </w:t>
            </w:r>
            <w:r w:rsidR="00816E18">
              <w:rPr>
                <w:sz w:val="24"/>
                <w:szCs w:val="24"/>
              </w:rPr>
              <w:t xml:space="preserve">с </w:t>
            </w:r>
            <w:r w:rsidRPr="005A2CC4">
              <w:rPr>
                <w:sz w:val="24"/>
                <w:szCs w:val="24"/>
              </w:rPr>
              <w:t>положениями Федерального закона от 18</w:t>
            </w:r>
            <w:r w:rsidR="00816E18">
              <w:rPr>
                <w:sz w:val="24"/>
                <w:szCs w:val="24"/>
              </w:rPr>
              <w:t xml:space="preserve"> июля </w:t>
            </w:r>
            <w:r w:rsidRPr="005A2CC4">
              <w:rPr>
                <w:sz w:val="24"/>
                <w:szCs w:val="24"/>
              </w:rPr>
              <w:t xml:space="preserve">2011 года </w:t>
            </w:r>
            <w:r w:rsidR="00816E18">
              <w:rPr>
                <w:sz w:val="24"/>
                <w:szCs w:val="24"/>
              </w:rPr>
              <w:t xml:space="preserve">                </w:t>
            </w:r>
            <w:r w:rsidRPr="005A2CC4">
              <w:rPr>
                <w:sz w:val="24"/>
                <w:szCs w:val="24"/>
              </w:rPr>
              <w:t>№ 223-ФЗ «О закупках товаров, работ, услуг отдельными видами юридических лиц»</w:t>
            </w:r>
          </w:p>
        </w:tc>
      </w:tr>
      <w:tr w:rsidR="00E613EC" w:rsidTr="005A2CC4">
        <w:trPr>
          <w:trHeight w:val="354"/>
        </w:trPr>
        <w:tc>
          <w:tcPr>
            <w:tcW w:w="2235" w:type="dxa"/>
            <w:hideMark/>
          </w:tcPr>
          <w:p w:rsidR="005A2CC4" w:rsidRPr="005A2CC4" w:rsidRDefault="00E613EC" w:rsidP="005A2CC4">
            <w:pPr>
              <w:spacing w:line="240" w:lineRule="atLeast"/>
              <w:rPr>
                <w:bCs/>
                <w:sz w:val="24"/>
                <w:szCs w:val="24"/>
              </w:rPr>
            </w:pPr>
            <w:r w:rsidRPr="005A2CC4">
              <w:rPr>
                <w:bCs/>
                <w:sz w:val="24"/>
                <w:szCs w:val="24"/>
              </w:rPr>
              <w:lastRenderedPageBreak/>
              <w:t>Показатели результатов подпрограммы</w:t>
            </w:r>
            <w:r w:rsidR="005A2CC4">
              <w:rPr>
                <w:bCs/>
                <w:sz w:val="24"/>
                <w:szCs w:val="24"/>
              </w:rPr>
              <w:t xml:space="preserve"> 2</w:t>
            </w:r>
          </w:p>
          <w:p w:rsidR="00E613EC" w:rsidRPr="005A2CC4" w:rsidRDefault="00E613EC">
            <w:pPr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E613EC" w:rsidRPr="005A2CC4" w:rsidRDefault="00E613EC" w:rsidP="00816E18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5A2CC4">
              <w:rPr>
                <w:sz w:val="24"/>
                <w:szCs w:val="24"/>
              </w:rPr>
              <w:t>1</w:t>
            </w:r>
            <w:r w:rsidR="00816E18">
              <w:rPr>
                <w:sz w:val="24"/>
                <w:szCs w:val="24"/>
              </w:rPr>
              <w:t>) э</w:t>
            </w:r>
            <w:r w:rsidRPr="005A2CC4">
              <w:rPr>
                <w:sz w:val="24"/>
                <w:szCs w:val="24"/>
              </w:rPr>
              <w:t>кономия бюджетных средств, полученная по результатам проведения процедур определения поставщика (подрядчика, исполнителя)</w:t>
            </w:r>
            <w:r w:rsidR="00816E18">
              <w:rPr>
                <w:sz w:val="24"/>
                <w:szCs w:val="24"/>
              </w:rPr>
              <w:t>;</w:t>
            </w:r>
          </w:p>
          <w:p w:rsidR="00E613EC" w:rsidRPr="005A2CC4" w:rsidRDefault="00E613EC" w:rsidP="00816E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6E18">
              <w:rPr>
                <w:rFonts w:ascii="Times New Roman" w:hAnsi="Times New Roman" w:cs="Times New Roman"/>
                <w:sz w:val="24"/>
                <w:szCs w:val="24"/>
              </w:rPr>
              <w:t>) д</w:t>
            </w:r>
            <w:r w:rsidRPr="005A2CC4">
              <w:rPr>
                <w:rFonts w:ascii="Times New Roman" w:hAnsi="Times New Roman" w:cs="Times New Roman"/>
                <w:sz w:val="24"/>
                <w:szCs w:val="24"/>
              </w:rPr>
              <w:t>оля конкурентных процедур определения поставщика (подрядчика, исполнителя) в общем объеме закупок</w:t>
            </w:r>
            <w:r w:rsidR="00816E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13EC" w:rsidRPr="005A2CC4" w:rsidRDefault="00E613EC" w:rsidP="00816E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2CC4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816E18">
              <w:rPr>
                <w:rFonts w:ascii="Times New Roman" w:hAnsi="Times New Roman" w:cs="Times New Roman"/>
                <w:b w:val="0"/>
                <w:sz w:val="24"/>
                <w:szCs w:val="24"/>
              </w:rPr>
              <w:t>) д</w:t>
            </w:r>
            <w:r w:rsidRPr="005A2C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оля заказчиков </w:t>
            </w:r>
            <w:r w:rsidR="00816E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Республики Карелия </w:t>
            </w:r>
            <w:r w:rsidRPr="005A2C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(среди </w:t>
            </w:r>
            <w:r w:rsidR="00816E18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органов исполнительной власти</w:t>
            </w:r>
            <w:r w:rsidRPr="005A2C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подведомственных им </w:t>
            </w:r>
            <w:proofErr w:type="spellStart"/>
            <w:proofErr w:type="gramStart"/>
            <w:r w:rsidR="00816E18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государст-венных</w:t>
            </w:r>
            <w:proofErr w:type="spellEnd"/>
            <w:proofErr w:type="gramEnd"/>
            <w:r w:rsidR="00816E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A2CC4">
              <w:rPr>
                <w:rFonts w:ascii="Times New Roman" w:hAnsi="Times New Roman" w:cs="Times New Roman"/>
                <w:b w:val="0"/>
                <w:sz w:val="24"/>
                <w:szCs w:val="24"/>
              </w:rPr>
              <w:t>учреждений</w:t>
            </w:r>
            <w:r w:rsidR="00816E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Республики Карелия</w:t>
            </w:r>
            <w:r w:rsidRPr="005A2C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), осуществляющих закупки товаров, работ, услуг централизованно, от общего количества заказчиков </w:t>
            </w:r>
            <w:r w:rsidR="00816E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Республики Карелия </w:t>
            </w:r>
            <w:r w:rsidRPr="005A2C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="00816E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среди органов исполнительной власти Республики Карелия </w:t>
            </w:r>
            <w:r w:rsidRPr="005A2C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</w:t>
            </w:r>
            <w:proofErr w:type="spellStart"/>
            <w:r w:rsidRPr="005A2CC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подведом</w:t>
            </w:r>
            <w:r w:rsidR="00816E18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5A2CC4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ственных</w:t>
            </w:r>
            <w:proofErr w:type="spellEnd"/>
            <w:r w:rsidRPr="005A2C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16E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им государственных </w:t>
            </w:r>
            <w:r w:rsidRPr="005A2CC4">
              <w:rPr>
                <w:rFonts w:ascii="Times New Roman" w:hAnsi="Times New Roman" w:cs="Times New Roman"/>
                <w:b w:val="0"/>
                <w:sz w:val="24"/>
                <w:szCs w:val="24"/>
              </w:rPr>
              <w:t>учреждений</w:t>
            </w:r>
            <w:r w:rsidR="00816E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Республики Карелия</w:t>
            </w:r>
            <w:r w:rsidRPr="005A2CC4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="00816E18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E613EC" w:rsidRPr="005A2CC4" w:rsidRDefault="00E613EC" w:rsidP="00816E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2CC4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E90A57">
              <w:rPr>
                <w:rFonts w:ascii="Times New Roman" w:hAnsi="Times New Roman" w:cs="Times New Roman"/>
                <w:b w:val="0"/>
                <w:sz w:val="24"/>
                <w:szCs w:val="24"/>
              </w:rPr>
              <w:t>) к</w:t>
            </w:r>
            <w:r w:rsidRPr="005A2CC4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оличество процедур определения поставщика (подрядчика, исполнителя), проведенных уполномоченным  органом</w:t>
            </w:r>
            <w:r w:rsidR="00E90A57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r w:rsidRPr="005A2C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E613EC" w:rsidRPr="005A2CC4" w:rsidRDefault="00E613EC" w:rsidP="00816E18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5A2CC4">
              <w:rPr>
                <w:sz w:val="24"/>
                <w:szCs w:val="24"/>
              </w:rPr>
              <w:t>5</w:t>
            </w:r>
            <w:r w:rsidR="00E90A57">
              <w:rPr>
                <w:sz w:val="24"/>
                <w:szCs w:val="24"/>
              </w:rPr>
              <w:t>) д</w:t>
            </w:r>
            <w:r w:rsidRPr="005A2CC4">
              <w:rPr>
                <w:bCs/>
                <w:sz w:val="24"/>
                <w:szCs w:val="24"/>
              </w:rPr>
              <w:t>оля конкурентных процедур закупок</w:t>
            </w:r>
            <w:r w:rsidR="00E90A57">
              <w:rPr>
                <w:bCs/>
                <w:sz w:val="24"/>
                <w:szCs w:val="24"/>
              </w:rPr>
              <w:t xml:space="preserve"> в Республике Карелия,</w:t>
            </w:r>
            <w:r w:rsidRPr="005A2CC4">
              <w:rPr>
                <w:bCs/>
                <w:sz w:val="24"/>
                <w:szCs w:val="24"/>
              </w:rPr>
              <w:t xml:space="preserve"> проведенных централизованно, в общем объеме проведенных процедур закупок в Республике Карелия</w:t>
            </w:r>
            <w:r w:rsidR="00E90A57">
              <w:rPr>
                <w:bCs/>
                <w:sz w:val="24"/>
                <w:szCs w:val="24"/>
              </w:rPr>
              <w:t xml:space="preserve"> (</w:t>
            </w:r>
            <w:r w:rsidRPr="005A2CC4">
              <w:rPr>
                <w:bCs/>
                <w:sz w:val="24"/>
                <w:szCs w:val="24"/>
              </w:rPr>
              <w:t>в стоимостном выражении</w:t>
            </w:r>
            <w:r w:rsidR="00E90A57">
              <w:rPr>
                <w:bCs/>
                <w:sz w:val="24"/>
                <w:szCs w:val="24"/>
              </w:rPr>
              <w:t>);</w:t>
            </w:r>
          </w:p>
          <w:p w:rsidR="00E613EC" w:rsidRPr="005A2CC4" w:rsidRDefault="00E613EC" w:rsidP="00816E18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5A2CC4">
              <w:rPr>
                <w:sz w:val="24"/>
                <w:szCs w:val="24"/>
              </w:rPr>
              <w:t>6</w:t>
            </w:r>
            <w:r w:rsidR="00E90A57">
              <w:rPr>
                <w:sz w:val="24"/>
                <w:szCs w:val="24"/>
              </w:rPr>
              <w:t>) д</w:t>
            </w:r>
            <w:r w:rsidRPr="005A2CC4">
              <w:rPr>
                <w:sz w:val="24"/>
                <w:szCs w:val="24"/>
              </w:rPr>
              <w:t>оля жалоб участников закупок, признанных обоснованными, от общего объема жалоб участников закупок на действия уполномоченного органа, членов комиссии уполномоченного органа</w:t>
            </w:r>
            <w:r w:rsidR="00E90A57">
              <w:rPr>
                <w:sz w:val="24"/>
                <w:szCs w:val="24"/>
              </w:rPr>
              <w:t>;</w:t>
            </w:r>
          </w:p>
          <w:p w:rsidR="00E613EC" w:rsidRPr="005A2CC4" w:rsidRDefault="00E613EC" w:rsidP="00816E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0A57">
              <w:rPr>
                <w:rFonts w:ascii="Times New Roman" w:hAnsi="Times New Roman" w:cs="Times New Roman"/>
                <w:sz w:val="24"/>
                <w:szCs w:val="24"/>
              </w:rPr>
              <w:t>) к</w:t>
            </w:r>
            <w:r w:rsidRPr="005A2CC4">
              <w:rPr>
                <w:rFonts w:ascii="Times New Roman" w:hAnsi="Times New Roman" w:cs="Times New Roman"/>
                <w:sz w:val="24"/>
                <w:szCs w:val="24"/>
              </w:rPr>
              <w:t>оличество разъяснений законодательства, предоставленных  в рамках исполнения полномочий по методическому сопровождению и обеспечению государственных заказчиков и бюджетных учреждений</w:t>
            </w:r>
            <w:r w:rsidR="00E90A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A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13EC" w:rsidRPr="005A2CC4" w:rsidRDefault="00E613EC" w:rsidP="00816E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0A57">
              <w:rPr>
                <w:rFonts w:ascii="Times New Roman" w:hAnsi="Times New Roman" w:cs="Times New Roman"/>
                <w:sz w:val="24"/>
                <w:szCs w:val="24"/>
              </w:rPr>
              <w:t>) к</w:t>
            </w:r>
            <w:r w:rsidRPr="005A2CC4">
              <w:rPr>
                <w:rFonts w:ascii="Times New Roman" w:hAnsi="Times New Roman" w:cs="Times New Roman"/>
                <w:sz w:val="24"/>
                <w:szCs w:val="24"/>
              </w:rPr>
              <w:t>оличество обучающих и информационных мероприятий, проведенных уполномоченным органом</w:t>
            </w:r>
            <w:r w:rsidR="00E90A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13EC" w:rsidRPr="005A2CC4" w:rsidRDefault="00E613EC" w:rsidP="00816E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0A57">
              <w:rPr>
                <w:rFonts w:ascii="Times New Roman" w:hAnsi="Times New Roman" w:cs="Times New Roman"/>
                <w:sz w:val="24"/>
                <w:szCs w:val="24"/>
              </w:rPr>
              <w:t>) д</w:t>
            </w:r>
            <w:r w:rsidRPr="005A2CC4">
              <w:rPr>
                <w:rFonts w:ascii="Times New Roman" w:hAnsi="Times New Roman" w:cs="Times New Roman"/>
                <w:sz w:val="24"/>
                <w:szCs w:val="24"/>
              </w:rPr>
              <w:t xml:space="preserve">оля заказчиков, использующих </w:t>
            </w:r>
            <w:r w:rsidR="00E90A57">
              <w:rPr>
                <w:rFonts w:ascii="Times New Roman" w:hAnsi="Times New Roman" w:cs="Times New Roman"/>
                <w:sz w:val="24"/>
                <w:szCs w:val="24"/>
              </w:rPr>
              <w:t>автоматизированную информационную систему</w:t>
            </w:r>
            <w:r w:rsidRPr="005A2CC4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</w:t>
            </w:r>
            <w:r w:rsidR="00E90A57">
              <w:rPr>
                <w:rFonts w:ascii="Times New Roman" w:hAnsi="Times New Roman" w:cs="Times New Roman"/>
                <w:sz w:val="24"/>
                <w:szCs w:val="24"/>
              </w:rPr>
              <w:t>ные закупки Республики Карелия»;</w:t>
            </w:r>
          </w:p>
          <w:p w:rsidR="00E613EC" w:rsidRPr="005A2CC4" w:rsidRDefault="00E613EC" w:rsidP="00816E18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5A2CC4">
              <w:rPr>
                <w:sz w:val="24"/>
                <w:szCs w:val="24"/>
              </w:rPr>
              <w:t>10</w:t>
            </w:r>
            <w:r w:rsidR="00E90A57">
              <w:rPr>
                <w:sz w:val="24"/>
                <w:szCs w:val="24"/>
              </w:rPr>
              <w:t>) к</w:t>
            </w:r>
            <w:r w:rsidRPr="005A2CC4">
              <w:rPr>
                <w:sz w:val="24"/>
                <w:szCs w:val="24"/>
              </w:rPr>
              <w:t xml:space="preserve">оличество видов процедур определения поставщика (подрядчика, исполнителя), для </w:t>
            </w:r>
            <w:proofErr w:type="gramStart"/>
            <w:r w:rsidRPr="005A2CC4">
              <w:rPr>
                <w:sz w:val="24"/>
                <w:szCs w:val="24"/>
              </w:rPr>
              <w:t>осуществления</w:t>
            </w:r>
            <w:proofErr w:type="gramEnd"/>
            <w:r w:rsidRPr="005A2CC4">
              <w:rPr>
                <w:sz w:val="24"/>
                <w:szCs w:val="24"/>
              </w:rPr>
              <w:t xml:space="preserve"> которых адаптирована </w:t>
            </w:r>
            <w:r w:rsidR="00E90A57">
              <w:rPr>
                <w:sz w:val="24"/>
                <w:szCs w:val="24"/>
              </w:rPr>
              <w:t>автоматизированная информационная система</w:t>
            </w:r>
            <w:r w:rsidRPr="005A2CC4">
              <w:rPr>
                <w:sz w:val="24"/>
                <w:szCs w:val="24"/>
              </w:rPr>
              <w:t xml:space="preserve"> «Государственные закупки Республики Карелия»</w:t>
            </w:r>
            <w:r w:rsidR="00E90A57">
              <w:rPr>
                <w:sz w:val="24"/>
                <w:szCs w:val="24"/>
              </w:rPr>
              <w:t>;</w:t>
            </w:r>
          </w:p>
          <w:p w:rsidR="00E613EC" w:rsidRPr="005A2CC4" w:rsidRDefault="00E613EC" w:rsidP="00816E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90A57">
              <w:rPr>
                <w:rFonts w:ascii="Times New Roman" w:hAnsi="Times New Roman" w:cs="Times New Roman"/>
                <w:sz w:val="24"/>
                <w:szCs w:val="24"/>
              </w:rPr>
              <w:t>) к</w:t>
            </w:r>
            <w:r w:rsidRPr="005A2CC4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отчетов и контролей, которые осуществляются </w:t>
            </w:r>
            <w:r w:rsidR="00E90A57">
              <w:rPr>
                <w:rFonts w:ascii="Times New Roman" w:hAnsi="Times New Roman" w:cs="Times New Roman"/>
                <w:sz w:val="24"/>
                <w:szCs w:val="24"/>
              </w:rPr>
              <w:t>автоматизированной информационной системой</w:t>
            </w:r>
            <w:r w:rsidRPr="005A2CC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5A2CC4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 w:rsidR="00E90A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CC4">
              <w:rPr>
                <w:rFonts w:ascii="Times New Roman" w:hAnsi="Times New Roman" w:cs="Times New Roman"/>
                <w:sz w:val="24"/>
                <w:szCs w:val="24"/>
              </w:rPr>
              <w:t>венные</w:t>
            </w:r>
            <w:proofErr w:type="spellEnd"/>
            <w:proofErr w:type="gramEnd"/>
            <w:r w:rsidRPr="005A2CC4">
              <w:rPr>
                <w:rFonts w:ascii="Times New Roman" w:hAnsi="Times New Roman" w:cs="Times New Roman"/>
                <w:sz w:val="24"/>
                <w:szCs w:val="24"/>
              </w:rPr>
              <w:t xml:space="preserve"> закупки Республики Карелия»</w:t>
            </w:r>
            <w:r w:rsidR="00E90A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13EC" w:rsidRPr="005A2CC4" w:rsidRDefault="00E613EC" w:rsidP="00816E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90A57">
              <w:rPr>
                <w:rFonts w:ascii="Times New Roman" w:hAnsi="Times New Roman" w:cs="Times New Roman"/>
                <w:sz w:val="24"/>
                <w:szCs w:val="24"/>
              </w:rPr>
              <w:t>) д</w:t>
            </w:r>
            <w:r w:rsidRPr="005A2CC4">
              <w:rPr>
                <w:rFonts w:ascii="Times New Roman" w:hAnsi="Times New Roman" w:cs="Times New Roman"/>
                <w:sz w:val="24"/>
                <w:szCs w:val="24"/>
              </w:rPr>
              <w:t xml:space="preserve">оля процедур вскрытия конвертов и открытия доступа к поданным в форме электронных документов заявкам на участие в процедурах </w:t>
            </w:r>
            <w:r w:rsidR="00E90A5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поставщика (подрядчика, </w:t>
            </w:r>
            <w:r w:rsidR="00E90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исполнителя)</w:t>
            </w:r>
            <w:r w:rsidR="00E46112">
              <w:rPr>
                <w:rFonts w:ascii="Times New Roman" w:hAnsi="Times New Roman" w:cs="Times New Roman"/>
                <w:sz w:val="24"/>
                <w:szCs w:val="24"/>
              </w:rPr>
              <w:t>, по которым обеспечены он</w:t>
            </w:r>
            <w:r w:rsidRPr="005A2CC4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r w:rsidR="00E46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CC4">
              <w:rPr>
                <w:rFonts w:ascii="Times New Roman" w:hAnsi="Times New Roman" w:cs="Times New Roman"/>
                <w:sz w:val="24"/>
                <w:szCs w:val="24"/>
              </w:rPr>
              <w:t>трансляции</w:t>
            </w:r>
            <w:r w:rsidR="00E90A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A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13EC" w:rsidRPr="005A2CC4" w:rsidRDefault="00E613EC" w:rsidP="00816E18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5A2CC4">
              <w:rPr>
                <w:sz w:val="24"/>
                <w:szCs w:val="24"/>
              </w:rPr>
              <w:t>13</w:t>
            </w:r>
            <w:r w:rsidR="00E90A57">
              <w:rPr>
                <w:sz w:val="24"/>
                <w:szCs w:val="24"/>
              </w:rPr>
              <w:t>) к</w:t>
            </w:r>
            <w:r w:rsidRPr="005A2CC4">
              <w:rPr>
                <w:sz w:val="24"/>
                <w:szCs w:val="24"/>
              </w:rPr>
              <w:t>оличество разъяснений законодательства о закупках, предоставленных по запросам заказчиков, осуществляющих закупки в соответствии положениями Федерального закона от 18</w:t>
            </w:r>
            <w:r w:rsidR="00E90A57">
              <w:rPr>
                <w:sz w:val="24"/>
                <w:szCs w:val="24"/>
              </w:rPr>
              <w:t xml:space="preserve"> июля </w:t>
            </w:r>
            <w:r w:rsidRPr="005A2CC4">
              <w:rPr>
                <w:sz w:val="24"/>
                <w:szCs w:val="24"/>
              </w:rPr>
              <w:t>2011 года № 223-ФЗ «О закупках товаров, работ, услуг отдельными видами юридических лиц»</w:t>
            </w:r>
            <w:r w:rsidR="00E90A57">
              <w:rPr>
                <w:sz w:val="24"/>
                <w:szCs w:val="24"/>
              </w:rPr>
              <w:t>;</w:t>
            </w:r>
          </w:p>
          <w:p w:rsidR="00E613EC" w:rsidRPr="005A2CC4" w:rsidRDefault="00E613EC" w:rsidP="00E90A57">
            <w:pPr>
              <w:spacing w:after="120" w:line="240" w:lineRule="atLeast"/>
              <w:jc w:val="both"/>
              <w:rPr>
                <w:sz w:val="24"/>
                <w:szCs w:val="24"/>
              </w:rPr>
            </w:pPr>
            <w:r w:rsidRPr="005A2CC4">
              <w:rPr>
                <w:sz w:val="24"/>
                <w:szCs w:val="24"/>
              </w:rPr>
              <w:t>14</w:t>
            </w:r>
            <w:r w:rsidR="00E90A57">
              <w:rPr>
                <w:sz w:val="24"/>
                <w:szCs w:val="24"/>
              </w:rPr>
              <w:t>) к</w:t>
            </w:r>
            <w:r w:rsidRPr="005A2CC4">
              <w:rPr>
                <w:sz w:val="24"/>
                <w:szCs w:val="24"/>
              </w:rPr>
              <w:t xml:space="preserve">оличество обучающих мероприятий для заказчиков, осуществляющих закупки в соответствии </w:t>
            </w:r>
            <w:r w:rsidR="00E90A57">
              <w:rPr>
                <w:sz w:val="24"/>
                <w:szCs w:val="24"/>
              </w:rPr>
              <w:t xml:space="preserve">с </w:t>
            </w:r>
            <w:r w:rsidRPr="005A2CC4">
              <w:rPr>
                <w:sz w:val="24"/>
                <w:szCs w:val="24"/>
              </w:rPr>
              <w:t>положениями Федерального закона от 18</w:t>
            </w:r>
            <w:r w:rsidR="00E90A57">
              <w:rPr>
                <w:sz w:val="24"/>
                <w:szCs w:val="24"/>
              </w:rPr>
              <w:t xml:space="preserve"> июля </w:t>
            </w:r>
            <w:r w:rsidRPr="005A2CC4">
              <w:rPr>
                <w:sz w:val="24"/>
                <w:szCs w:val="24"/>
              </w:rPr>
              <w:t>2011 года № 223-ФЗ «О закупках товаров, работ, услуг отдельными видами юридических лиц»</w:t>
            </w:r>
          </w:p>
        </w:tc>
      </w:tr>
      <w:tr w:rsidR="00E613EC" w:rsidTr="005A2CC4">
        <w:tc>
          <w:tcPr>
            <w:tcW w:w="2235" w:type="dxa"/>
            <w:hideMark/>
          </w:tcPr>
          <w:p w:rsidR="005A2CC4" w:rsidRPr="005A2CC4" w:rsidRDefault="00E613EC" w:rsidP="005A2CC4">
            <w:pPr>
              <w:spacing w:line="240" w:lineRule="atLeast"/>
              <w:rPr>
                <w:bCs/>
                <w:sz w:val="24"/>
                <w:szCs w:val="24"/>
              </w:rPr>
            </w:pPr>
            <w:r w:rsidRPr="005A2CC4">
              <w:rPr>
                <w:bCs/>
                <w:sz w:val="24"/>
                <w:szCs w:val="24"/>
              </w:rPr>
              <w:lastRenderedPageBreak/>
              <w:t xml:space="preserve">Этапы и сроки </w:t>
            </w:r>
            <w:r w:rsidRPr="005A2CC4">
              <w:rPr>
                <w:bCs/>
                <w:sz w:val="24"/>
                <w:szCs w:val="24"/>
              </w:rPr>
              <w:br/>
              <w:t>реализации подпрограммы</w:t>
            </w:r>
            <w:r w:rsidR="005A2CC4">
              <w:rPr>
                <w:bCs/>
                <w:sz w:val="24"/>
                <w:szCs w:val="24"/>
              </w:rPr>
              <w:t xml:space="preserve"> 2</w:t>
            </w:r>
          </w:p>
          <w:p w:rsidR="00E613EC" w:rsidRPr="005A2CC4" w:rsidRDefault="00E613EC">
            <w:pPr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E613EC" w:rsidRPr="005A2CC4" w:rsidRDefault="00E613EC">
            <w:pPr>
              <w:spacing w:line="240" w:lineRule="atLeast"/>
              <w:rPr>
                <w:sz w:val="24"/>
                <w:szCs w:val="24"/>
              </w:rPr>
            </w:pPr>
            <w:r w:rsidRPr="005A2CC4">
              <w:rPr>
                <w:sz w:val="24"/>
                <w:szCs w:val="24"/>
              </w:rPr>
              <w:t>2014-2020 г</w:t>
            </w:r>
            <w:r w:rsidR="00447988">
              <w:rPr>
                <w:sz w:val="24"/>
                <w:szCs w:val="24"/>
              </w:rPr>
              <w:t>оды, этапы не выделяются</w:t>
            </w:r>
            <w:r w:rsidRPr="005A2CC4">
              <w:rPr>
                <w:sz w:val="24"/>
                <w:szCs w:val="24"/>
              </w:rPr>
              <w:t xml:space="preserve"> </w:t>
            </w:r>
          </w:p>
          <w:p w:rsidR="00E613EC" w:rsidRPr="005A2CC4" w:rsidRDefault="00E613EC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E613EC" w:rsidTr="005A2CC4">
        <w:tc>
          <w:tcPr>
            <w:tcW w:w="2235" w:type="dxa"/>
            <w:hideMark/>
          </w:tcPr>
          <w:p w:rsidR="00E613EC" w:rsidRPr="005A2CC4" w:rsidRDefault="00E613EC" w:rsidP="005A2CC4">
            <w:pPr>
              <w:spacing w:line="240" w:lineRule="atLeast"/>
              <w:rPr>
                <w:bCs/>
                <w:sz w:val="24"/>
                <w:szCs w:val="24"/>
              </w:rPr>
            </w:pPr>
            <w:r w:rsidRPr="005A2CC4">
              <w:rPr>
                <w:sz w:val="24"/>
                <w:szCs w:val="24"/>
              </w:rPr>
              <w:t xml:space="preserve">Финансовое обеспечение  </w:t>
            </w:r>
            <w:r w:rsidR="005A2CC4" w:rsidRPr="005A2CC4">
              <w:rPr>
                <w:sz w:val="24"/>
                <w:szCs w:val="24"/>
              </w:rPr>
              <w:t>подпрограммы</w:t>
            </w:r>
            <w:r w:rsidR="005A2CC4">
              <w:rPr>
                <w:sz w:val="24"/>
                <w:szCs w:val="24"/>
              </w:rPr>
              <w:t xml:space="preserve"> </w:t>
            </w:r>
            <w:r w:rsidR="005A2CC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804" w:type="dxa"/>
            <w:hideMark/>
          </w:tcPr>
          <w:p w:rsidR="00E613EC" w:rsidRPr="005A2CC4" w:rsidRDefault="00447988" w:rsidP="00235F6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35F69">
              <w:rPr>
                <w:sz w:val="24"/>
                <w:szCs w:val="24"/>
              </w:rPr>
              <w:t>б</w:t>
            </w:r>
            <w:r w:rsidR="00E613EC" w:rsidRPr="005A2CC4">
              <w:rPr>
                <w:sz w:val="24"/>
                <w:szCs w:val="24"/>
              </w:rPr>
              <w:t>ъем финансов</w:t>
            </w:r>
            <w:r w:rsidR="00235F69">
              <w:rPr>
                <w:sz w:val="24"/>
                <w:szCs w:val="24"/>
              </w:rPr>
              <w:t>ого обеспечения на</w:t>
            </w:r>
            <w:r w:rsidR="00E613EC" w:rsidRPr="005A2CC4">
              <w:rPr>
                <w:sz w:val="24"/>
                <w:szCs w:val="24"/>
              </w:rPr>
              <w:t xml:space="preserve"> реализаци</w:t>
            </w:r>
            <w:r w:rsidR="00235F69">
              <w:rPr>
                <w:sz w:val="24"/>
                <w:szCs w:val="24"/>
              </w:rPr>
              <w:t>ю</w:t>
            </w:r>
            <w:r w:rsidR="00E613EC" w:rsidRPr="005A2CC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613EC" w:rsidRPr="005A2CC4">
              <w:rPr>
                <w:sz w:val="24"/>
                <w:szCs w:val="24"/>
              </w:rPr>
              <w:t>подпро</w:t>
            </w:r>
            <w:r w:rsidR="001061D2">
              <w:rPr>
                <w:sz w:val="24"/>
                <w:szCs w:val="24"/>
              </w:rPr>
              <w:t>-</w:t>
            </w:r>
            <w:r w:rsidR="00E613EC" w:rsidRPr="005A2CC4">
              <w:rPr>
                <w:sz w:val="24"/>
                <w:szCs w:val="24"/>
              </w:rPr>
              <w:t>граммы</w:t>
            </w:r>
            <w:proofErr w:type="spellEnd"/>
            <w:proofErr w:type="gramEnd"/>
            <w:r w:rsidR="00235F69">
              <w:rPr>
                <w:sz w:val="24"/>
                <w:szCs w:val="24"/>
              </w:rPr>
              <w:t xml:space="preserve"> 2 в</w:t>
            </w:r>
            <w:r w:rsidR="00E613EC" w:rsidRPr="005A2CC4">
              <w:rPr>
                <w:sz w:val="24"/>
                <w:szCs w:val="24"/>
              </w:rPr>
              <w:t xml:space="preserve"> 2014</w:t>
            </w:r>
            <w:r w:rsidR="00235F69">
              <w:rPr>
                <w:sz w:val="24"/>
                <w:szCs w:val="24"/>
              </w:rPr>
              <w:t>-</w:t>
            </w:r>
            <w:r w:rsidR="00E613EC" w:rsidRPr="005A2CC4">
              <w:rPr>
                <w:sz w:val="24"/>
                <w:szCs w:val="24"/>
              </w:rPr>
              <w:t>2020 год</w:t>
            </w:r>
            <w:r w:rsidR="00235F69">
              <w:rPr>
                <w:sz w:val="24"/>
                <w:szCs w:val="24"/>
              </w:rPr>
              <w:t>ы за счет средств бюджета Республики Карелия составляет</w:t>
            </w:r>
            <w:r w:rsidR="00E613EC" w:rsidRPr="005A2CC4">
              <w:rPr>
                <w:sz w:val="24"/>
                <w:szCs w:val="24"/>
              </w:rPr>
              <w:t xml:space="preserve"> </w:t>
            </w:r>
            <w:r w:rsidR="00E613EC" w:rsidRPr="00447988">
              <w:rPr>
                <w:sz w:val="24"/>
                <w:szCs w:val="24"/>
              </w:rPr>
              <w:t>0,0 тыс. руб</w:t>
            </w:r>
            <w:r w:rsidR="00235F69">
              <w:rPr>
                <w:sz w:val="24"/>
                <w:szCs w:val="24"/>
              </w:rPr>
              <w:t>.</w:t>
            </w:r>
            <w:r w:rsidR="00E613EC" w:rsidRPr="005A2CC4">
              <w:rPr>
                <w:sz w:val="24"/>
                <w:szCs w:val="24"/>
              </w:rPr>
              <w:t xml:space="preserve"> </w:t>
            </w:r>
          </w:p>
          <w:p w:rsidR="00E613EC" w:rsidRPr="005A2CC4" w:rsidRDefault="00E613EC" w:rsidP="00235F6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E613EC" w:rsidTr="005A2CC4">
        <w:tc>
          <w:tcPr>
            <w:tcW w:w="2235" w:type="dxa"/>
            <w:hideMark/>
          </w:tcPr>
          <w:p w:rsidR="005A2CC4" w:rsidRPr="005A2CC4" w:rsidRDefault="00E613EC" w:rsidP="005A2CC4">
            <w:pPr>
              <w:spacing w:line="240" w:lineRule="atLeast"/>
              <w:rPr>
                <w:bCs/>
                <w:sz w:val="24"/>
                <w:szCs w:val="24"/>
              </w:rPr>
            </w:pPr>
            <w:r w:rsidRPr="005A2CC4">
              <w:rPr>
                <w:sz w:val="24"/>
                <w:szCs w:val="24"/>
              </w:rPr>
              <w:t>Ожидаемые результаты  реализации подпрограммы</w:t>
            </w:r>
            <w:r w:rsidR="005A2CC4">
              <w:rPr>
                <w:sz w:val="24"/>
                <w:szCs w:val="24"/>
              </w:rPr>
              <w:t xml:space="preserve"> </w:t>
            </w:r>
            <w:r w:rsidR="005A2CC4">
              <w:rPr>
                <w:bCs/>
                <w:sz w:val="24"/>
                <w:szCs w:val="24"/>
              </w:rPr>
              <w:t>2</w:t>
            </w:r>
          </w:p>
          <w:p w:rsidR="00E613EC" w:rsidRPr="005A2CC4" w:rsidRDefault="00E613E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235F69" w:rsidRDefault="00235F69" w:rsidP="00235F6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613EC" w:rsidRPr="005A2CC4">
              <w:rPr>
                <w:sz w:val="24"/>
                <w:szCs w:val="24"/>
              </w:rPr>
              <w:t>овышение эффективности закупочной деятельности как государственных заказчиков, так и заказчиков, осуществляющих закупки в соответствии с положениями Федерального закона от 18 июля 2011 года № 223-ФЗ «О закупках товаров, работ, услуг отде</w:t>
            </w:r>
            <w:r w:rsidR="00702E71">
              <w:rPr>
                <w:sz w:val="24"/>
                <w:szCs w:val="24"/>
              </w:rPr>
              <w:t>льными видами юридических лиц»;</w:t>
            </w:r>
          </w:p>
          <w:p w:rsidR="00E613EC" w:rsidRPr="005A2CC4" w:rsidRDefault="00235F69" w:rsidP="00235F69">
            <w:pPr>
              <w:spacing w:after="12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613EC" w:rsidRPr="005A2CC4">
              <w:rPr>
                <w:sz w:val="24"/>
                <w:szCs w:val="24"/>
              </w:rPr>
              <w:t>беспечение гласности и прозрачности закупочной деятельности, развитие добросовестной конкуренции при осуществлении закупочной деятельности, развитие электронного документооборота при взаимодействии заказчиков и уполномоченного органа</w:t>
            </w:r>
          </w:p>
        </w:tc>
      </w:tr>
    </w:tbl>
    <w:p w:rsidR="00E613EC" w:rsidRDefault="00E613EC" w:rsidP="00E613EC">
      <w:pPr>
        <w:rPr>
          <w:rFonts w:ascii="Times New Roman CYR" w:hAnsi="Times New Roman CYR"/>
        </w:rPr>
      </w:pPr>
    </w:p>
    <w:p w:rsidR="00610B10" w:rsidRDefault="00610B10" w:rsidP="000F4138">
      <w:pPr>
        <w:ind w:left="-142" w:firstLine="567"/>
        <w:jc w:val="both"/>
        <w:rPr>
          <w:sz w:val="27"/>
          <w:szCs w:val="27"/>
        </w:rPr>
      </w:pPr>
    </w:p>
    <w:p w:rsidR="007A2B59" w:rsidRPr="00BA7D67" w:rsidRDefault="007A2B59" w:rsidP="007A2B59"/>
    <w:p w:rsidR="001F4872" w:rsidRDefault="001F4872" w:rsidP="007A2B59">
      <w:pPr>
        <w:spacing w:after="120" w:line="240" w:lineRule="atLeast"/>
        <w:jc w:val="center"/>
        <w:sectPr w:rsidR="001F4872" w:rsidSect="00681003">
          <w:pgSz w:w="11906" w:h="16838"/>
          <w:pgMar w:top="1418" w:right="1276" w:bottom="1134" w:left="1701" w:header="720" w:footer="720" w:gutter="0"/>
          <w:pgNumType w:start="40"/>
          <w:cols w:space="720"/>
          <w:titlePg/>
          <w:docGrid w:linePitch="360"/>
        </w:sectPr>
      </w:pPr>
    </w:p>
    <w:p w:rsidR="007A2B59" w:rsidRDefault="00091B05" w:rsidP="00091B05">
      <w:pPr>
        <w:spacing w:line="240" w:lineRule="atLeast"/>
        <w:jc w:val="center"/>
      </w:pPr>
      <w:r>
        <w:rPr>
          <w:lang w:val="en-US"/>
        </w:rPr>
        <w:lastRenderedPageBreak/>
        <w:t>I</w:t>
      </w:r>
      <w:r w:rsidR="007A2B59" w:rsidRPr="00BA7D67">
        <w:t xml:space="preserve">. </w:t>
      </w:r>
      <w:proofErr w:type="gramStart"/>
      <w:r w:rsidR="007A2B59">
        <w:t>Характеристика  сферы</w:t>
      </w:r>
      <w:proofErr w:type="gramEnd"/>
      <w:r w:rsidR="007A2B59">
        <w:t xml:space="preserve"> реализации подпрограммы</w:t>
      </w:r>
      <w:r>
        <w:t xml:space="preserve"> 2</w:t>
      </w:r>
      <w:r w:rsidR="007A2B59">
        <w:t xml:space="preserve">, </w:t>
      </w:r>
    </w:p>
    <w:p w:rsidR="007A2B59" w:rsidRDefault="007A2B59" w:rsidP="00091B05">
      <w:pPr>
        <w:spacing w:line="240" w:lineRule="atLeast"/>
        <w:jc w:val="center"/>
      </w:pPr>
      <w:r>
        <w:t xml:space="preserve">описание основных проблем в указанной сфере и прогноз ее развития </w:t>
      </w:r>
    </w:p>
    <w:p w:rsidR="007A2B59" w:rsidRPr="00BA7D67" w:rsidRDefault="007A2B59" w:rsidP="007A2B59">
      <w:pPr>
        <w:spacing w:after="120" w:line="240" w:lineRule="atLeast"/>
        <w:jc w:val="center"/>
      </w:pPr>
    </w:p>
    <w:p w:rsidR="007A2B59" w:rsidRPr="008A4EDF" w:rsidRDefault="007A2B59" w:rsidP="001061D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A4EDF">
        <w:rPr>
          <w:szCs w:val="28"/>
        </w:rPr>
        <w:t xml:space="preserve">Приоритетами государственной политики Российской Федерации  являются эффективное использование средств бюджета, предупреждение коррупционных проявлений в различных сферах, в том числе и в сфере государственных закупок. Существующая система государственного управления определяет важность и необходимость повышения эффективности расходования бюджетных средств. </w:t>
      </w:r>
    </w:p>
    <w:p w:rsidR="007A2B59" w:rsidRPr="008A4EDF" w:rsidRDefault="007A2B59" w:rsidP="001061D2">
      <w:pPr>
        <w:ind w:firstLine="567"/>
        <w:jc w:val="both"/>
        <w:rPr>
          <w:szCs w:val="28"/>
        </w:rPr>
      </w:pPr>
      <w:r w:rsidRPr="008A4EDF">
        <w:rPr>
          <w:szCs w:val="28"/>
        </w:rPr>
        <w:t xml:space="preserve">Сфера закупок товаров, работ, услуг для </w:t>
      </w:r>
      <w:r w:rsidR="00091B05">
        <w:rPr>
          <w:szCs w:val="28"/>
        </w:rPr>
        <w:t>обеспечения</w:t>
      </w:r>
      <w:r w:rsidRPr="008A4EDF">
        <w:rPr>
          <w:szCs w:val="28"/>
        </w:rPr>
        <w:t xml:space="preserve"> нужд Республики Карелия является важнейшим механизмом, направленным на эффективное и экономное расходование бюджетных </w:t>
      </w:r>
      <w:r w:rsidR="00091B05">
        <w:rPr>
          <w:szCs w:val="28"/>
        </w:rPr>
        <w:t>средств Республики Карелия</w:t>
      </w:r>
      <w:r w:rsidRPr="008A4EDF">
        <w:rPr>
          <w:szCs w:val="28"/>
        </w:rPr>
        <w:t xml:space="preserve">. В связи с этим наиболее актуальной является проблема повышения эффективности использования бюджетных расходов, которая неразрывно связана с формированием контрактной системы на поставки товаров, выполнение работ, оказание услуг для заказчиков </w:t>
      </w:r>
      <w:r w:rsidR="00091B05">
        <w:rPr>
          <w:szCs w:val="28"/>
        </w:rPr>
        <w:t>Республики Карелия</w:t>
      </w:r>
      <w:r w:rsidRPr="008A4EDF">
        <w:rPr>
          <w:szCs w:val="28"/>
        </w:rPr>
        <w:t>.</w:t>
      </w:r>
    </w:p>
    <w:p w:rsidR="007A2B59" w:rsidRPr="008A4EDF" w:rsidRDefault="007A2B59" w:rsidP="001061D2">
      <w:pPr>
        <w:ind w:firstLine="567"/>
        <w:jc w:val="both"/>
        <w:rPr>
          <w:szCs w:val="28"/>
        </w:rPr>
      </w:pPr>
      <w:proofErr w:type="gramStart"/>
      <w:r w:rsidRPr="008A4EDF">
        <w:rPr>
          <w:szCs w:val="28"/>
        </w:rPr>
        <w:t xml:space="preserve">Одним из важнейших направлений решения указанной проблемы является постоянное совершенствование системы закупок товаров, работ и услуг для </w:t>
      </w:r>
      <w:r w:rsidR="00091B05">
        <w:rPr>
          <w:szCs w:val="28"/>
        </w:rPr>
        <w:t>обеспечения</w:t>
      </w:r>
      <w:r w:rsidRPr="008A4EDF">
        <w:rPr>
          <w:szCs w:val="28"/>
        </w:rPr>
        <w:t xml:space="preserve"> нужд</w:t>
      </w:r>
      <w:r w:rsidR="00091B05">
        <w:rPr>
          <w:szCs w:val="28"/>
        </w:rPr>
        <w:t xml:space="preserve"> Республики Карелия</w:t>
      </w:r>
      <w:r w:rsidRPr="008A4EDF">
        <w:rPr>
          <w:szCs w:val="28"/>
        </w:rPr>
        <w:t xml:space="preserve">, направленное на эффективное осуществление закупок, расширение возможностей для участников, обеспечение гласности, прозрачности государственных закупок, развитие добросовестной конкуренции и предотвращение коррупции в сфере закупок товаров, работ, услуг для </w:t>
      </w:r>
      <w:r w:rsidR="00091B05">
        <w:rPr>
          <w:szCs w:val="28"/>
        </w:rPr>
        <w:t xml:space="preserve">обеспечения </w:t>
      </w:r>
      <w:r w:rsidRPr="008A4EDF">
        <w:rPr>
          <w:szCs w:val="28"/>
        </w:rPr>
        <w:t xml:space="preserve"> нужд</w:t>
      </w:r>
      <w:r w:rsidR="00091B05">
        <w:rPr>
          <w:szCs w:val="28"/>
        </w:rPr>
        <w:t xml:space="preserve"> Республики Карелия</w:t>
      </w:r>
      <w:r w:rsidRPr="008A4EDF">
        <w:rPr>
          <w:szCs w:val="28"/>
        </w:rPr>
        <w:t>, что возможно при комплексном подходе к решению поставленных</w:t>
      </w:r>
      <w:proofErr w:type="gramEnd"/>
      <w:r w:rsidRPr="008A4EDF">
        <w:rPr>
          <w:szCs w:val="28"/>
        </w:rPr>
        <w:t xml:space="preserve"> государственной программой задач.</w:t>
      </w:r>
    </w:p>
    <w:p w:rsidR="007A2B59" w:rsidRPr="008A4EDF" w:rsidRDefault="007A2B59" w:rsidP="001061D2">
      <w:pPr>
        <w:ind w:firstLine="567"/>
        <w:jc w:val="both"/>
        <w:rPr>
          <w:szCs w:val="28"/>
        </w:rPr>
      </w:pPr>
      <w:r w:rsidRPr="008A4EDF">
        <w:rPr>
          <w:szCs w:val="28"/>
        </w:rPr>
        <w:t xml:space="preserve">1 января 2014 года вступил в силу Федеральный закон от 5 апреля 2013 года № 44-ФЗ «О контрактной системе в сфере закупок товаров, работ, услуг для государственных и муниципальных нужд», который существенно изменил порядок осуществления закупочной деятельности заказчиков. </w:t>
      </w:r>
    </w:p>
    <w:p w:rsidR="007A2B59" w:rsidRPr="008A4EDF" w:rsidRDefault="007A2B59" w:rsidP="001061D2">
      <w:pPr>
        <w:ind w:firstLine="567"/>
        <w:jc w:val="both"/>
        <w:rPr>
          <w:szCs w:val="28"/>
        </w:rPr>
      </w:pPr>
      <w:r w:rsidRPr="008A4EDF">
        <w:rPr>
          <w:szCs w:val="28"/>
        </w:rPr>
        <w:t xml:space="preserve">Особое внимание уполномоченным органом уделяется методологическому сопровождению заказчиков, осуществляющих закупки в соответствии с </w:t>
      </w:r>
      <w:r w:rsidR="00091B05">
        <w:rPr>
          <w:szCs w:val="28"/>
        </w:rPr>
        <w:t>вышеуказанным Федеральным законом</w:t>
      </w:r>
      <w:r w:rsidRPr="008A4EDF">
        <w:rPr>
          <w:szCs w:val="28"/>
        </w:rPr>
        <w:t>, а также заказчиков, осуществляющих закупки в соответствии с Федеральным законом от 18 июля 2011 года № 223-ФЗ «О закупках товаров, работ, услуг отдельными видами юридических лиц». В этой связи особая роль отводится повышению квалификации сотрудников организаци</w:t>
      </w:r>
      <w:proofErr w:type="gramStart"/>
      <w:r w:rsidRPr="008A4EDF">
        <w:rPr>
          <w:szCs w:val="28"/>
        </w:rPr>
        <w:t>й</w:t>
      </w:r>
      <w:r w:rsidR="00091B05">
        <w:rPr>
          <w:szCs w:val="28"/>
        </w:rPr>
        <w:t>-</w:t>
      </w:r>
      <w:proofErr w:type="gramEnd"/>
      <w:r w:rsidRPr="008A4EDF">
        <w:rPr>
          <w:szCs w:val="28"/>
        </w:rPr>
        <w:t xml:space="preserve"> заказчиков, а также подготовке разъясняющих писем и методических указаний. </w:t>
      </w:r>
    </w:p>
    <w:p w:rsidR="007A2B59" w:rsidRPr="008A4EDF" w:rsidRDefault="007A2B59" w:rsidP="001061D2">
      <w:pPr>
        <w:ind w:firstLine="567"/>
        <w:jc w:val="both"/>
        <w:rPr>
          <w:szCs w:val="28"/>
        </w:rPr>
      </w:pPr>
      <w:r w:rsidRPr="008A4EDF">
        <w:rPr>
          <w:szCs w:val="28"/>
        </w:rPr>
        <w:t xml:space="preserve">Одной из основных задач в сфере закупок товаров, работ, услуг для </w:t>
      </w:r>
      <w:r w:rsidR="00091B05">
        <w:rPr>
          <w:szCs w:val="28"/>
        </w:rPr>
        <w:t>обеспечения</w:t>
      </w:r>
      <w:r w:rsidRPr="008A4EDF">
        <w:rPr>
          <w:szCs w:val="28"/>
        </w:rPr>
        <w:t xml:space="preserve"> нужд </w:t>
      </w:r>
      <w:r w:rsidR="00091B05">
        <w:rPr>
          <w:szCs w:val="28"/>
        </w:rPr>
        <w:t xml:space="preserve">Республики Карелия </w:t>
      </w:r>
      <w:r w:rsidRPr="008A4EDF">
        <w:rPr>
          <w:szCs w:val="28"/>
        </w:rPr>
        <w:t>является повышение гласности и прозрачности заку</w:t>
      </w:r>
      <w:r w:rsidR="00091B05">
        <w:rPr>
          <w:szCs w:val="28"/>
        </w:rPr>
        <w:t xml:space="preserve">почной деятельности. По итогам </w:t>
      </w:r>
      <w:r w:rsidRPr="008A4EDF">
        <w:rPr>
          <w:szCs w:val="28"/>
        </w:rPr>
        <w:t xml:space="preserve">Национального </w:t>
      </w:r>
      <w:r w:rsidRPr="008A4EDF">
        <w:rPr>
          <w:szCs w:val="28"/>
        </w:rPr>
        <w:lastRenderedPageBreak/>
        <w:t xml:space="preserve">рейтинга прозрачности закупок </w:t>
      </w:r>
      <w:r w:rsidR="00702E71">
        <w:rPr>
          <w:szCs w:val="28"/>
        </w:rPr>
        <w:t xml:space="preserve">– </w:t>
      </w:r>
      <w:r w:rsidRPr="008A4EDF">
        <w:rPr>
          <w:szCs w:val="28"/>
        </w:rPr>
        <w:t>2013 Республике Карелия присвоен рейтинг «Гарантированная прозрачность». Среди субъектов Российской Федерации, находящихся в пределах Северо-Западного федерального округа, только Карелия стала обладателем рейтинга гарантированной прозрачности, получив наибольшее количество баллов.</w:t>
      </w:r>
    </w:p>
    <w:p w:rsidR="007A2B59" w:rsidRPr="00B814D7" w:rsidRDefault="007A2B59" w:rsidP="001061D2">
      <w:pPr>
        <w:ind w:firstLine="567"/>
        <w:jc w:val="both"/>
        <w:rPr>
          <w:szCs w:val="28"/>
        </w:rPr>
      </w:pPr>
      <w:r w:rsidRPr="008A4EDF">
        <w:rPr>
          <w:szCs w:val="28"/>
        </w:rPr>
        <w:t xml:space="preserve">С введением контрактной системы в сфере закупок товаров, работ, услуг для государственных и муниципальных нужд роль и влияние общественности на осуществление закупок возрастает. </w:t>
      </w:r>
      <w:r w:rsidR="00091B05" w:rsidRPr="008A4EDF">
        <w:rPr>
          <w:szCs w:val="28"/>
        </w:rPr>
        <w:t>Федеральны</w:t>
      </w:r>
      <w:r w:rsidR="00091B05">
        <w:rPr>
          <w:szCs w:val="28"/>
        </w:rPr>
        <w:t>м</w:t>
      </w:r>
      <w:r w:rsidR="00091B05" w:rsidRPr="008A4EDF">
        <w:rPr>
          <w:szCs w:val="28"/>
        </w:rPr>
        <w:t xml:space="preserve"> закон</w:t>
      </w:r>
      <w:r w:rsidR="00091B05">
        <w:rPr>
          <w:szCs w:val="28"/>
        </w:rPr>
        <w:t>ом</w:t>
      </w:r>
      <w:r w:rsidR="00091B05" w:rsidRPr="008A4EDF">
        <w:rPr>
          <w:szCs w:val="28"/>
        </w:rPr>
        <w:t xml:space="preserve"> от 5 апреля 2013 года № 44-ФЗ «О контрактной системе в сфере закупок товаров, работ, услуг для государственных и муниципальных нужд» </w:t>
      </w:r>
      <w:r w:rsidRPr="008A4EDF">
        <w:rPr>
          <w:szCs w:val="28"/>
        </w:rPr>
        <w:t xml:space="preserve"> предусмотрены особые положения, требующие наибольшей открытости при осуществлении закупок, например, организация обязательного доступа к процедуре вскрытия конвертов с заявками на участие в закупках для всех заинтересованных лиц. В этой связи уполномоченным органом предусмотрено осуществление деятельности по доработке и развитию существующей автоматизированной </w:t>
      </w:r>
      <w:r w:rsidR="00091B05">
        <w:rPr>
          <w:szCs w:val="28"/>
        </w:rPr>
        <w:t xml:space="preserve">информационной </w:t>
      </w:r>
      <w:r w:rsidRPr="008A4EDF">
        <w:rPr>
          <w:szCs w:val="28"/>
        </w:rPr>
        <w:t xml:space="preserve">системы «Государственные закупки Республики Карелия», а также проведение работ по организации </w:t>
      </w:r>
      <w:proofErr w:type="spellStart"/>
      <w:r w:rsidRPr="008A4EDF">
        <w:rPr>
          <w:szCs w:val="28"/>
        </w:rPr>
        <w:t>онлайн</w:t>
      </w:r>
      <w:r w:rsidR="00091B05">
        <w:rPr>
          <w:szCs w:val="28"/>
        </w:rPr>
        <w:t>-</w:t>
      </w:r>
      <w:r w:rsidRPr="008A4EDF">
        <w:rPr>
          <w:szCs w:val="28"/>
        </w:rPr>
        <w:t>трансляций</w:t>
      </w:r>
      <w:proofErr w:type="spellEnd"/>
      <w:r w:rsidRPr="008A4EDF">
        <w:rPr>
          <w:szCs w:val="28"/>
        </w:rPr>
        <w:t xml:space="preserve"> процедур вскрытия конвертов с заявками на участие в закупках </w:t>
      </w:r>
      <w:r w:rsidR="0005026D" w:rsidRPr="0005026D">
        <w:rPr>
          <w:szCs w:val="28"/>
        </w:rPr>
        <w:t xml:space="preserve">                   </w:t>
      </w:r>
      <w:r w:rsidRPr="008A4EDF">
        <w:rPr>
          <w:szCs w:val="28"/>
        </w:rPr>
        <w:t>на сайт «</w:t>
      </w:r>
      <w:r w:rsidRPr="00B814D7">
        <w:rPr>
          <w:szCs w:val="28"/>
        </w:rPr>
        <w:t>Государственные закупки Республики Карелия»</w:t>
      </w:r>
      <w:r w:rsidR="000C10DF">
        <w:rPr>
          <w:szCs w:val="28"/>
        </w:rPr>
        <w:t xml:space="preserve"> (</w:t>
      </w:r>
      <w:r w:rsidR="000C10DF">
        <w:rPr>
          <w:szCs w:val="28"/>
          <w:lang w:val="en-US"/>
        </w:rPr>
        <w:t>http</w:t>
      </w:r>
      <w:r w:rsidR="000C10DF">
        <w:rPr>
          <w:szCs w:val="28"/>
        </w:rPr>
        <w:t>://</w:t>
      </w:r>
      <w:proofErr w:type="spellStart"/>
      <w:r w:rsidR="000C10DF">
        <w:rPr>
          <w:szCs w:val="28"/>
          <w:lang w:val="en-US"/>
        </w:rPr>
        <w:t>zakupki</w:t>
      </w:r>
      <w:proofErr w:type="spellEnd"/>
      <w:r w:rsidR="000C10DF">
        <w:rPr>
          <w:szCs w:val="28"/>
        </w:rPr>
        <w:t>.</w:t>
      </w:r>
      <w:r w:rsidR="000C10DF">
        <w:rPr>
          <w:szCs w:val="28"/>
          <w:lang w:val="en-US"/>
        </w:rPr>
        <w:t>mgs</w:t>
      </w:r>
      <w:r w:rsidR="000C10DF">
        <w:rPr>
          <w:szCs w:val="28"/>
        </w:rPr>
        <w:t>.</w:t>
      </w:r>
      <w:proofErr w:type="spellStart"/>
      <w:r w:rsidR="000C10DF">
        <w:rPr>
          <w:szCs w:val="28"/>
          <w:lang w:val="en-US"/>
        </w:rPr>
        <w:t>karelia</w:t>
      </w:r>
      <w:proofErr w:type="spellEnd"/>
      <w:r w:rsidR="000C10DF">
        <w:rPr>
          <w:szCs w:val="28"/>
        </w:rPr>
        <w:t>.</w:t>
      </w:r>
      <w:proofErr w:type="spellStart"/>
      <w:r w:rsidR="000C10DF">
        <w:rPr>
          <w:szCs w:val="28"/>
          <w:lang w:val="en-US"/>
        </w:rPr>
        <w:t>ru</w:t>
      </w:r>
      <w:proofErr w:type="spellEnd"/>
      <w:r w:rsidR="000C10DF">
        <w:rPr>
          <w:szCs w:val="28"/>
        </w:rPr>
        <w:t>)</w:t>
      </w:r>
      <w:r w:rsidRPr="00B814D7">
        <w:rPr>
          <w:szCs w:val="28"/>
        </w:rPr>
        <w:t>.</w:t>
      </w:r>
    </w:p>
    <w:p w:rsidR="007A2B59" w:rsidRPr="001155C2" w:rsidRDefault="007A2B59" w:rsidP="001061D2">
      <w:pPr>
        <w:ind w:firstLine="567"/>
        <w:jc w:val="both"/>
        <w:rPr>
          <w:szCs w:val="28"/>
        </w:rPr>
      </w:pPr>
      <w:r w:rsidRPr="00B814D7">
        <w:rPr>
          <w:szCs w:val="28"/>
        </w:rPr>
        <w:t xml:space="preserve">В соответствии с положениями </w:t>
      </w:r>
      <w:r w:rsidR="0005026D" w:rsidRPr="008A4EDF">
        <w:rPr>
          <w:szCs w:val="28"/>
        </w:rPr>
        <w:t>Федеральн</w:t>
      </w:r>
      <w:r w:rsidR="0005026D">
        <w:rPr>
          <w:szCs w:val="28"/>
        </w:rPr>
        <w:t xml:space="preserve">ого </w:t>
      </w:r>
      <w:r w:rsidR="0005026D" w:rsidRPr="008A4EDF">
        <w:rPr>
          <w:szCs w:val="28"/>
        </w:rPr>
        <w:t>закон</w:t>
      </w:r>
      <w:r w:rsidR="0005026D">
        <w:rPr>
          <w:szCs w:val="28"/>
        </w:rPr>
        <w:t>а</w:t>
      </w:r>
      <w:r w:rsidR="0005026D" w:rsidRPr="008A4EDF">
        <w:rPr>
          <w:szCs w:val="28"/>
        </w:rPr>
        <w:t xml:space="preserve"> от 5 апреля 2013 года № 44-ФЗ «О контрактной системе в сфере закупок товаров, работ, услуг для государственных и муниципальных нужд»</w:t>
      </w:r>
      <w:r w:rsidR="0005026D">
        <w:rPr>
          <w:szCs w:val="28"/>
        </w:rPr>
        <w:t xml:space="preserve"> </w:t>
      </w:r>
      <w:r w:rsidRPr="00B814D7">
        <w:rPr>
          <w:szCs w:val="28"/>
        </w:rPr>
        <w:t xml:space="preserve">с 2016 года предусмотрено осуществление закупок через уполномоченные органы, что позволит соблюсти один из </w:t>
      </w:r>
      <w:r w:rsidR="0005026D">
        <w:rPr>
          <w:szCs w:val="28"/>
        </w:rPr>
        <w:t xml:space="preserve">его </w:t>
      </w:r>
      <w:r w:rsidRPr="00B814D7">
        <w:rPr>
          <w:szCs w:val="28"/>
        </w:rPr>
        <w:t>основных принципов – профессионализм специалистов, осуществляющих закупочную деятельность. В этой связи является целесообразной полная централизация закупочной деятельности с 2016 года.</w:t>
      </w:r>
    </w:p>
    <w:p w:rsidR="007A2B59" w:rsidRPr="001155C2" w:rsidRDefault="007A2B59" w:rsidP="001061D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7A2B59" w:rsidRPr="00BA7D67" w:rsidRDefault="0005026D" w:rsidP="0005026D">
      <w:pPr>
        <w:spacing w:line="240" w:lineRule="atLeast"/>
        <w:jc w:val="center"/>
      </w:pPr>
      <w:r>
        <w:rPr>
          <w:lang w:val="en-US"/>
        </w:rPr>
        <w:t>II</w:t>
      </w:r>
      <w:r>
        <w:t>.</w:t>
      </w:r>
      <w:r w:rsidR="007A2B59" w:rsidRPr="00BA7D67">
        <w:t> Приоритеты государственной политики в сфере реализации подпрограммы</w:t>
      </w:r>
      <w:r>
        <w:t xml:space="preserve"> 2</w:t>
      </w:r>
      <w:r w:rsidR="007A2B59" w:rsidRPr="00BA7D67">
        <w:t xml:space="preserve">, </w:t>
      </w:r>
      <w:r w:rsidR="007A2B59">
        <w:t>цели</w:t>
      </w:r>
      <w:r w:rsidR="007A2B59" w:rsidRPr="00BA7D67">
        <w:t>, задач</w:t>
      </w:r>
      <w:r w:rsidR="007A2B59">
        <w:t xml:space="preserve">и </w:t>
      </w:r>
      <w:proofErr w:type="gramStart"/>
      <w:r w:rsidR="007A2B59">
        <w:t>и  показатели</w:t>
      </w:r>
      <w:proofErr w:type="gramEnd"/>
      <w:r w:rsidR="007A2B59">
        <w:t xml:space="preserve"> (индикаторы) достижения целей и  решения задач, </w:t>
      </w:r>
      <w:r w:rsidR="007A2B59" w:rsidRPr="00BA7D67">
        <w:t xml:space="preserve"> описание основных ожидаемых конечных результатов реализации подпрограммы</w:t>
      </w:r>
      <w:r>
        <w:t xml:space="preserve"> 2</w:t>
      </w:r>
      <w:r w:rsidR="007A2B59" w:rsidRPr="00BA7D67">
        <w:t>,</w:t>
      </w:r>
      <w:r w:rsidR="007A2B59" w:rsidRPr="00BA7D67">
        <w:rPr>
          <w:bCs/>
        </w:rPr>
        <w:t xml:space="preserve"> сроков и контрольных этапов реализации подпрограммы</w:t>
      </w:r>
      <w:r>
        <w:rPr>
          <w:bCs/>
        </w:rPr>
        <w:t xml:space="preserve"> 2</w:t>
      </w:r>
    </w:p>
    <w:p w:rsidR="007A2B59" w:rsidRPr="00BA7D67" w:rsidRDefault="007A2B59" w:rsidP="001061D2">
      <w:pPr>
        <w:spacing w:line="240" w:lineRule="exact"/>
        <w:ind w:firstLine="567"/>
        <w:jc w:val="both"/>
      </w:pPr>
    </w:p>
    <w:p w:rsidR="007A2B59" w:rsidRDefault="007A2B59" w:rsidP="001061D2">
      <w:pPr>
        <w:ind w:firstLine="567"/>
        <w:jc w:val="both"/>
        <w:rPr>
          <w:szCs w:val="28"/>
        </w:rPr>
      </w:pPr>
      <w:proofErr w:type="gramStart"/>
      <w:r w:rsidRPr="009C4978">
        <w:t xml:space="preserve">Подпрограмма </w:t>
      </w:r>
      <w:r w:rsidR="0005026D">
        <w:t xml:space="preserve">2 </w:t>
      </w:r>
      <w:r w:rsidRPr="00851DB1">
        <w:t>подготовлена в соответствии со</w:t>
      </w:r>
      <w:r w:rsidRPr="00851DB1">
        <w:rPr>
          <w:szCs w:val="28"/>
        </w:rPr>
        <w:t xml:space="preserve"> </w:t>
      </w:r>
      <w:r w:rsidRPr="00851DB1">
        <w:t>Стратегией социально-экономического развития Республики Карелия до 2020 года,</w:t>
      </w:r>
      <w:r w:rsidR="0005026D">
        <w:t xml:space="preserve"> утвержденной постановлением Законодательного Собрания Республики Карелия от 24 июня 2010 года № 1755-</w:t>
      </w:r>
      <w:r w:rsidR="0005026D">
        <w:rPr>
          <w:lang w:val="en-US"/>
        </w:rPr>
        <w:t>IV</w:t>
      </w:r>
      <w:r w:rsidR="0005026D">
        <w:t xml:space="preserve"> ЗС, </w:t>
      </w:r>
      <w:r w:rsidRPr="00851DB1">
        <w:t xml:space="preserve"> Концепцией социально-экономического развития Республики Карелия на период до 2017 года, одобренной распоряжением Правительства Республики Карелия от</w:t>
      </w:r>
      <w:r w:rsidR="0005026D">
        <w:t xml:space="preserve">                   </w:t>
      </w:r>
      <w:r w:rsidRPr="00851DB1">
        <w:t xml:space="preserve"> 30 октября 2012 года </w:t>
      </w:r>
      <w:r w:rsidR="0005026D">
        <w:t>№</w:t>
      </w:r>
      <w:r w:rsidRPr="00851DB1">
        <w:t xml:space="preserve"> 658р-П, Программой социально-экономического развития Республики Карелия на период до  2015 года, </w:t>
      </w:r>
      <w:r w:rsidR="0005026D">
        <w:t xml:space="preserve">утвержденной </w:t>
      </w:r>
      <w:r w:rsidR="0005026D">
        <w:lastRenderedPageBreak/>
        <w:t>Законом</w:t>
      </w:r>
      <w:proofErr w:type="gramEnd"/>
      <w:r w:rsidR="0005026D">
        <w:t xml:space="preserve"> </w:t>
      </w:r>
      <w:proofErr w:type="gramStart"/>
      <w:r w:rsidR="0005026D">
        <w:t xml:space="preserve">Республики Карелия от 17 октября 2011 года № 1532-ЗРК, </w:t>
      </w:r>
      <w:r w:rsidRPr="00851DB1">
        <w:t>Бюджетным посланием Главы Республики Карелия Законодательному Собранию Республики Карелия,</w:t>
      </w:r>
      <w:r w:rsidRPr="00851DB1">
        <w:rPr>
          <w:i/>
        </w:rPr>
        <w:t xml:space="preserve"> </w:t>
      </w:r>
      <w:r w:rsidRPr="00851DB1">
        <w:t xml:space="preserve">Прогнозом социально-экономического развития Республики Карелия на 2013 год и плановый период 2014  и 2015 годов, Федеральным законом от </w:t>
      </w:r>
      <w:r>
        <w:t xml:space="preserve">5 апреля </w:t>
      </w:r>
      <w:r w:rsidRPr="00851DB1">
        <w:t xml:space="preserve">2013 года № 44-ФЗ </w:t>
      </w:r>
      <w:r w:rsidR="0005026D">
        <w:t xml:space="preserve">                       </w:t>
      </w:r>
      <w:r w:rsidRPr="00851DB1">
        <w:t>«О контрактной системе в сфере закупок товаров, работ, услуг для государственных и муниципальных нужд».</w:t>
      </w:r>
      <w:r>
        <w:t xml:space="preserve"> </w:t>
      </w:r>
      <w:proofErr w:type="gramEnd"/>
    </w:p>
    <w:p w:rsidR="007A2B59" w:rsidRDefault="007A2B59" w:rsidP="001061D2">
      <w:pPr>
        <w:ind w:firstLine="567"/>
        <w:jc w:val="both"/>
      </w:pPr>
      <w:r w:rsidRPr="002A5033">
        <w:t>Цел</w:t>
      </w:r>
      <w:r>
        <w:t>ями</w:t>
      </w:r>
      <w:r w:rsidRPr="002A5033">
        <w:t xml:space="preserve"> </w:t>
      </w:r>
      <w:r>
        <w:t>под</w:t>
      </w:r>
      <w:r w:rsidRPr="002A5033">
        <w:t>программы</w:t>
      </w:r>
      <w:r>
        <w:t xml:space="preserve"> </w:t>
      </w:r>
      <w:r w:rsidR="0005026D">
        <w:t xml:space="preserve">2 </w:t>
      </w:r>
      <w:r>
        <w:t>являются:</w:t>
      </w:r>
    </w:p>
    <w:p w:rsidR="004B5302" w:rsidRPr="00562E8E" w:rsidRDefault="004B5302" w:rsidP="004B5302">
      <w:pPr>
        <w:spacing w:line="240" w:lineRule="atLeast"/>
        <w:ind w:firstLine="567"/>
        <w:jc w:val="both"/>
        <w:rPr>
          <w:szCs w:val="28"/>
        </w:rPr>
      </w:pPr>
      <w:r w:rsidRPr="006E027E">
        <w:rPr>
          <w:szCs w:val="28"/>
        </w:rPr>
        <w:t xml:space="preserve">1) обеспечение гласности и прозрачности системы закупок </w:t>
      </w:r>
      <w:r>
        <w:rPr>
          <w:szCs w:val="28"/>
        </w:rPr>
        <w:t xml:space="preserve">товаров, работ, услуг </w:t>
      </w:r>
      <w:r w:rsidRPr="006E027E">
        <w:rPr>
          <w:szCs w:val="28"/>
        </w:rPr>
        <w:t xml:space="preserve">для </w:t>
      </w:r>
      <w:r>
        <w:rPr>
          <w:szCs w:val="28"/>
        </w:rPr>
        <w:t>обеспечения</w:t>
      </w:r>
      <w:r w:rsidRPr="006E027E">
        <w:rPr>
          <w:szCs w:val="28"/>
        </w:rPr>
        <w:t xml:space="preserve"> нужд</w:t>
      </w:r>
      <w:r>
        <w:rPr>
          <w:szCs w:val="28"/>
        </w:rPr>
        <w:t xml:space="preserve"> Республики Карелия</w:t>
      </w:r>
      <w:r w:rsidRPr="006E027E">
        <w:rPr>
          <w:szCs w:val="28"/>
        </w:rPr>
        <w:t>, развитие добросовестной конкуренции, развитие  информатизации и электронного документооборота при осуществлении закупочной деятельности;</w:t>
      </w:r>
    </w:p>
    <w:p w:rsidR="004B5302" w:rsidRDefault="004B5302" w:rsidP="004B5302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Pr="00562E8E">
        <w:rPr>
          <w:szCs w:val="28"/>
        </w:rPr>
        <w:t xml:space="preserve">)  </w:t>
      </w:r>
      <w:r>
        <w:rPr>
          <w:szCs w:val="28"/>
        </w:rPr>
        <w:t>с</w:t>
      </w:r>
      <w:r w:rsidRPr="00562E8E">
        <w:rPr>
          <w:szCs w:val="28"/>
        </w:rPr>
        <w:t xml:space="preserve">овершенствование системы закупок </w:t>
      </w:r>
      <w:r>
        <w:rPr>
          <w:szCs w:val="28"/>
        </w:rPr>
        <w:t xml:space="preserve">товаров, работ, услуг </w:t>
      </w:r>
      <w:r w:rsidRPr="00562E8E">
        <w:rPr>
          <w:szCs w:val="28"/>
        </w:rPr>
        <w:t>для нужд отдельных видов юридических лиц в соответствии с положения</w:t>
      </w:r>
      <w:r>
        <w:rPr>
          <w:szCs w:val="28"/>
        </w:rPr>
        <w:t xml:space="preserve">ми Федерального закона от 18 июля </w:t>
      </w:r>
      <w:r w:rsidRPr="00562E8E">
        <w:rPr>
          <w:szCs w:val="28"/>
        </w:rPr>
        <w:t xml:space="preserve">2011 года № 223-ФЗ «О закупках товаров, работ, услуг отдельными </w:t>
      </w:r>
      <w:r w:rsidRPr="006E027E">
        <w:rPr>
          <w:szCs w:val="28"/>
        </w:rPr>
        <w:t>видами юридических лиц».</w:t>
      </w:r>
    </w:p>
    <w:p w:rsidR="000F3C9D" w:rsidRDefault="000F3C9D" w:rsidP="004B5302">
      <w:pPr>
        <w:ind w:firstLine="567"/>
        <w:jc w:val="both"/>
        <w:rPr>
          <w:szCs w:val="28"/>
        </w:rPr>
      </w:pPr>
    </w:p>
    <w:p w:rsidR="00AD2E26" w:rsidRDefault="00AD2E26" w:rsidP="00E46112">
      <w:pPr>
        <w:ind w:firstLine="567"/>
        <w:jc w:val="center"/>
        <w:rPr>
          <w:szCs w:val="28"/>
        </w:rPr>
      </w:pPr>
      <w:r>
        <w:rPr>
          <w:szCs w:val="28"/>
        </w:rPr>
        <w:t>Цель 1. О</w:t>
      </w:r>
      <w:r w:rsidRPr="006E027E">
        <w:rPr>
          <w:szCs w:val="28"/>
        </w:rPr>
        <w:t xml:space="preserve">беспечение гласности и прозрачности системы закупок </w:t>
      </w:r>
      <w:r>
        <w:rPr>
          <w:szCs w:val="28"/>
        </w:rPr>
        <w:t xml:space="preserve">товаров, работ, услуг </w:t>
      </w:r>
      <w:r w:rsidRPr="006E027E">
        <w:rPr>
          <w:szCs w:val="28"/>
        </w:rPr>
        <w:t xml:space="preserve">для </w:t>
      </w:r>
      <w:r>
        <w:rPr>
          <w:szCs w:val="28"/>
        </w:rPr>
        <w:t>обеспечения</w:t>
      </w:r>
      <w:r w:rsidRPr="006E027E">
        <w:rPr>
          <w:szCs w:val="28"/>
        </w:rPr>
        <w:t xml:space="preserve"> нужд</w:t>
      </w:r>
      <w:r>
        <w:rPr>
          <w:szCs w:val="28"/>
        </w:rPr>
        <w:t xml:space="preserve"> Республики Карелия</w:t>
      </w:r>
      <w:r w:rsidRPr="006E027E">
        <w:rPr>
          <w:szCs w:val="28"/>
        </w:rPr>
        <w:t>, развитие добросовестной конкуренции, развитие  информатизации и электронного документооборота при осуществлении закупочной деятельности</w:t>
      </w:r>
    </w:p>
    <w:p w:rsidR="000F3C9D" w:rsidRDefault="000F3C9D" w:rsidP="00E46112">
      <w:pPr>
        <w:ind w:firstLine="567"/>
        <w:jc w:val="center"/>
        <w:rPr>
          <w:szCs w:val="28"/>
        </w:rPr>
      </w:pPr>
    </w:p>
    <w:p w:rsidR="00AD2E26" w:rsidRPr="006E027E" w:rsidRDefault="00AD2E26" w:rsidP="004B5302">
      <w:pPr>
        <w:ind w:firstLine="567"/>
        <w:jc w:val="both"/>
        <w:rPr>
          <w:szCs w:val="28"/>
        </w:rPr>
      </w:pPr>
      <w:r>
        <w:rPr>
          <w:szCs w:val="28"/>
        </w:rPr>
        <w:t>Основными задачами и мероприятиями по достижению цели являются:</w:t>
      </w:r>
    </w:p>
    <w:p w:rsidR="004B5302" w:rsidRDefault="004B5302" w:rsidP="004B5302">
      <w:pPr>
        <w:spacing w:line="240" w:lineRule="atLeast"/>
        <w:ind w:firstLine="567"/>
        <w:jc w:val="both"/>
        <w:rPr>
          <w:szCs w:val="28"/>
        </w:rPr>
      </w:pPr>
      <w:r w:rsidRPr="006E027E">
        <w:rPr>
          <w:szCs w:val="28"/>
        </w:rPr>
        <w:t>1</w:t>
      </w:r>
      <w:r>
        <w:rPr>
          <w:szCs w:val="28"/>
        </w:rPr>
        <w:t>) д</w:t>
      </w:r>
      <w:r w:rsidRPr="006E027E">
        <w:rPr>
          <w:szCs w:val="28"/>
        </w:rPr>
        <w:t xml:space="preserve">остижение максимальной эффективности закупочной деятельности для </w:t>
      </w:r>
      <w:r>
        <w:rPr>
          <w:szCs w:val="28"/>
        </w:rPr>
        <w:t>обеспечения</w:t>
      </w:r>
      <w:r w:rsidRPr="006E027E">
        <w:rPr>
          <w:szCs w:val="28"/>
        </w:rPr>
        <w:t xml:space="preserve"> нужд</w:t>
      </w:r>
      <w:r>
        <w:rPr>
          <w:szCs w:val="28"/>
        </w:rPr>
        <w:t xml:space="preserve"> Республики Карелия</w:t>
      </w:r>
      <w:r w:rsidR="00AD2E26">
        <w:rPr>
          <w:szCs w:val="28"/>
        </w:rPr>
        <w:t xml:space="preserve"> посредством проведения закупок для нужд государственных заказчиком преимущественно конкурентными способами;</w:t>
      </w:r>
    </w:p>
    <w:p w:rsidR="004B5302" w:rsidRDefault="004B5302" w:rsidP="004B5302">
      <w:pPr>
        <w:spacing w:line="240" w:lineRule="atLeast"/>
        <w:ind w:firstLine="567"/>
        <w:jc w:val="both"/>
        <w:rPr>
          <w:szCs w:val="28"/>
        </w:rPr>
      </w:pPr>
      <w:r w:rsidRPr="006E027E">
        <w:rPr>
          <w:szCs w:val="28"/>
        </w:rPr>
        <w:t>2</w:t>
      </w:r>
      <w:r>
        <w:rPr>
          <w:szCs w:val="28"/>
        </w:rPr>
        <w:t>) р</w:t>
      </w:r>
      <w:r w:rsidRPr="006E027E">
        <w:rPr>
          <w:szCs w:val="28"/>
        </w:rPr>
        <w:t xml:space="preserve">азвитие централизации при осуществлении закупок </w:t>
      </w:r>
      <w:r>
        <w:rPr>
          <w:szCs w:val="28"/>
        </w:rPr>
        <w:t xml:space="preserve">товаров, работ, услуг </w:t>
      </w:r>
      <w:r w:rsidRPr="006E027E">
        <w:rPr>
          <w:szCs w:val="28"/>
        </w:rPr>
        <w:t xml:space="preserve">для </w:t>
      </w:r>
      <w:r w:rsidR="00AD2E26">
        <w:rPr>
          <w:szCs w:val="28"/>
        </w:rPr>
        <w:t>обеспечения</w:t>
      </w:r>
      <w:r w:rsidRPr="006E027E">
        <w:rPr>
          <w:szCs w:val="28"/>
        </w:rPr>
        <w:t xml:space="preserve"> нужд </w:t>
      </w:r>
      <w:r w:rsidR="00AD2E26">
        <w:rPr>
          <w:szCs w:val="28"/>
        </w:rPr>
        <w:t xml:space="preserve">Республики Карелия </w:t>
      </w:r>
      <w:r>
        <w:rPr>
          <w:szCs w:val="28"/>
        </w:rPr>
        <w:t>в</w:t>
      </w:r>
      <w:r w:rsidRPr="006E027E">
        <w:rPr>
          <w:szCs w:val="28"/>
        </w:rPr>
        <w:t xml:space="preserve"> целях исполнения положени</w:t>
      </w:r>
      <w:r w:rsidR="00AD2E26">
        <w:rPr>
          <w:szCs w:val="28"/>
        </w:rPr>
        <w:t>й</w:t>
      </w:r>
      <w:r w:rsidRPr="006E027E">
        <w:rPr>
          <w:szCs w:val="28"/>
        </w:rPr>
        <w:t xml:space="preserve"> Федерального закона от 5</w:t>
      </w:r>
      <w:r>
        <w:rPr>
          <w:szCs w:val="28"/>
        </w:rPr>
        <w:t xml:space="preserve"> апреля </w:t>
      </w:r>
      <w:r w:rsidRPr="006E027E">
        <w:rPr>
          <w:szCs w:val="28"/>
        </w:rPr>
        <w:t xml:space="preserve">2013 года </w:t>
      </w:r>
      <w:r>
        <w:rPr>
          <w:szCs w:val="28"/>
        </w:rPr>
        <w:t xml:space="preserve">                       </w:t>
      </w:r>
      <w:r w:rsidRPr="006E027E">
        <w:rPr>
          <w:szCs w:val="28"/>
        </w:rPr>
        <w:t>№ 44-ФЗ «О контрактной системе в сфере закупок товаров, работ, услуг для государственных и муниципальных нужд»</w:t>
      </w:r>
      <w:r w:rsidR="00AD2E26">
        <w:rPr>
          <w:szCs w:val="28"/>
        </w:rPr>
        <w:t xml:space="preserve"> посредством:</w:t>
      </w:r>
    </w:p>
    <w:p w:rsidR="00AD2E26" w:rsidRDefault="0068611C" w:rsidP="004B5302">
      <w:pPr>
        <w:spacing w:line="240" w:lineRule="atLeast"/>
        <w:ind w:firstLine="567"/>
        <w:jc w:val="both"/>
        <w:rPr>
          <w:szCs w:val="28"/>
        </w:rPr>
      </w:pPr>
      <w:r>
        <w:rPr>
          <w:szCs w:val="28"/>
        </w:rPr>
        <w:t>п</w:t>
      </w:r>
      <w:r w:rsidR="00AD2E26">
        <w:rPr>
          <w:szCs w:val="28"/>
        </w:rPr>
        <w:t>остепенного увеличения числа заказчиков, осуществляющих</w:t>
      </w:r>
      <w:r>
        <w:rPr>
          <w:szCs w:val="28"/>
        </w:rPr>
        <w:t xml:space="preserve"> отбор поставщиков, подрядчиков, исполнителей централизованно через ответственного исполнителя;</w:t>
      </w:r>
    </w:p>
    <w:p w:rsidR="00AD2E26" w:rsidRPr="006E027E" w:rsidRDefault="0068611C" w:rsidP="004B5302">
      <w:pPr>
        <w:spacing w:line="240" w:lineRule="atLeast"/>
        <w:ind w:firstLine="567"/>
        <w:jc w:val="both"/>
        <w:rPr>
          <w:szCs w:val="28"/>
        </w:rPr>
      </w:pPr>
      <w:r>
        <w:rPr>
          <w:szCs w:val="28"/>
        </w:rPr>
        <w:t>проведения ответственным исполнителем совместных процедур отбора поставщиков, подрядчиков, исполнителей;</w:t>
      </w:r>
    </w:p>
    <w:p w:rsidR="004B5302" w:rsidRDefault="004B5302" w:rsidP="004B5302">
      <w:pPr>
        <w:spacing w:line="240" w:lineRule="atLeast"/>
        <w:ind w:firstLine="567"/>
        <w:jc w:val="both"/>
        <w:rPr>
          <w:szCs w:val="28"/>
        </w:rPr>
      </w:pPr>
      <w:r w:rsidRPr="006E027E">
        <w:rPr>
          <w:szCs w:val="28"/>
        </w:rPr>
        <w:t>3</w:t>
      </w:r>
      <w:r>
        <w:rPr>
          <w:szCs w:val="28"/>
        </w:rPr>
        <w:t>) с</w:t>
      </w:r>
      <w:r w:rsidRPr="006E027E">
        <w:rPr>
          <w:szCs w:val="28"/>
        </w:rPr>
        <w:t>окращение количества обоснованных жалоб участников закупок</w:t>
      </w:r>
      <w:r w:rsidR="00AD2E26">
        <w:rPr>
          <w:szCs w:val="28"/>
        </w:rPr>
        <w:t>, что предполагает:</w:t>
      </w:r>
    </w:p>
    <w:p w:rsidR="0068611C" w:rsidRDefault="0068611C" w:rsidP="004B5302">
      <w:pPr>
        <w:spacing w:line="240" w:lineRule="atLeast"/>
        <w:ind w:firstLine="567"/>
        <w:jc w:val="both"/>
        <w:rPr>
          <w:szCs w:val="28"/>
        </w:rPr>
      </w:pPr>
      <w:r>
        <w:rPr>
          <w:szCs w:val="28"/>
        </w:rPr>
        <w:t>проведение обучающих мероприятий для поставщиков, исполнителей, подрядчиков;</w:t>
      </w:r>
    </w:p>
    <w:p w:rsidR="0068611C" w:rsidRDefault="0068611C" w:rsidP="004B5302">
      <w:pPr>
        <w:spacing w:line="240" w:lineRule="atLeast"/>
        <w:ind w:firstLine="567"/>
        <w:jc w:val="both"/>
        <w:rPr>
          <w:szCs w:val="28"/>
        </w:rPr>
      </w:pPr>
      <w:r>
        <w:rPr>
          <w:szCs w:val="28"/>
        </w:rPr>
        <w:lastRenderedPageBreak/>
        <w:t>повышение квалификации членов комиссии ответственного исполнителя;</w:t>
      </w:r>
    </w:p>
    <w:p w:rsidR="004B5302" w:rsidRDefault="004B5302" w:rsidP="004B5302">
      <w:pPr>
        <w:spacing w:line="240" w:lineRule="atLeast"/>
        <w:ind w:firstLine="567"/>
        <w:jc w:val="both"/>
        <w:rPr>
          <w:szCs w:val="28"/>
        </w:rPr>
      </w:pPr>
      <w:r w:rsidRPr="006E027E">
        <w:rPr>
          <w:szCs w:val="28"/>
        </w:rPr>
        <w:t>4</w:t>
      </w:r>
      <w:r>
        <w:rPr>
          <w:szCs w:val="28"/>
        </w:rPr>
        <w:t>) о</w:t>
      </w:r>
      <w:r w:rsidRPr="006E027E">
        <w:rPr>
          <w:szCs w:val="28"/>
        </w:rPr>
        <w:t xml:space="preserve">существление методической помощи заказчикам по вопросам осуществления закупок </w:t>
      </w:r>
      <w:r>
        <w:rPr>
          <w:szCs w:val="28"/>
        </w:rPr>
        <w:t xml:space="preserve">товаров, работ, услуг </w:t>
      </w:r>
      <w:r w:rsidRPr="006E027E">
        <w:rPr>
          <w:szCs w:val="28"/>
        </w:rPr>
        <w:t xml:space="preserve">для </w:t>
      </w:r>
      <w:r>
        <w:rPr>
          <w:szCs w:val="28"/>
        </w:rPr>
        <w:t>обеспечения</w:t>
      </w:r>
      <w:r w:rsidRPr="006E027E">
        <w:rPr>
          <w:szCs w:val="28"/>
        </w:rPr>
        <w:t xml:space="preserve"> нужд</w:t>
      </w:r>
      <w:r>
        <w:rPr>
          <w:szCs w:val="28"/>
        </w:rPr>
        <w:t xml:space="preserve"> Республики Карелия</w:t>
      </w:r>
      <w:r w:rsidR="00AD2E26">
        <w:rPr>
          <w:szCs w:val="28"/>
        </w:rPr>
        <w:t xml:space="preserve"> посредством:</w:t>
      </w:r>
    </w:p>
    <w:p w:rsidR="00AD2E26" w:rsidRDefault="0068611C" w:rsidP="004B5302">
      <w:pPr>
        <w:spacing w:line="240" w:lineRule="atLeast"/>
        <w:ind w:firstLine="567"/>
        <w:jc w:val="both"/>
        <w:rPr>
          <w:szCs w:val="28"/>
        </w:rPr>
      </w:pPr>
      <w:r>
        <w:rPr>
          <w:szCs w:val="28"/>
        </w:rPr>
        <w:t xml:space="preserve">направления методических писем, разъяснений законодательства в рамках исполнения полномочий по методическому сопровождению и обеспечению государственных заказчиков и бюджетных учреждений Республики Карелия; </w:t>
      </w:r>
    </w:p>
    <w:p w:rsidR="0068611C" w:rsidRPr="006E027E" w:rsidRDefault="0068611C" w:rsidP="004B5302">
      <w:pPr>
        <w:spacing w:line="240" w:lineRule="atLeast"/>
        <w:ind w:firstLine="567"/>
        <w:jc w:val="both"/>
        <w:rPr>
          <w:szCs w:val="28"/>
        </w:rPr>
      </w:pPr>
      <w:r>
        <w:rPr>
          <w:szCs w:val="28"/>
        </w:rPr>
        <w:t>орга</w:t>
      </w:r>
      <w:r w:rsidR="000F3C9D">
        <w:rPr>
          <w:szCs w:val="28"/>
        </w:rPr>
        <w:t>низации и проведения обучающих</w:t>
      </w:r>
      <w:r>
        <w:rPr>
          <w:szCs w:val="28"/>
        </w:rPr>
        <w:t xml:space="preserve"> мероприятий для государственных и муниципальных заказчиков;</w:t>
      </w:r>
    </w:p>
    <w:p w:rsidR="004B5302" w:rsidRDefault="004B5302" w:rsidP="004B5302">
      <w:pPr>
        <w:spacing w:line="240" w:lineRule="atLeast"/>
        <w:ind w:firstLine="567"/>
        <w:jc w:val="both"/>
        <w:rPr>
          <w:szCs w:val="28"/>
        </w:rPr>
      </w:pPr>
      <w:proofErr w:type="gramStart"/>
      <w:r w:rsidRPr="006E027E">
        <w:rPr>
          <w:szCs w:val="28"/>
        </w:rPr>
        <w:t>5</w:t>
      </w:r>
      <w:r>
        <w:rPr>
          <w:szCs w:val="28"/>
        </w:rPr>
        <w:t>) р</w:t>
      </w:r>
      <w:r w:rsidRPr="006E027E">
        <w:rPr>
          <w:szCs w:val="28"/>
        </w:rPr>
        <w:t>азвитие автоматизированной информационной системы «Государственные закупки Республики Карелия» для обеспечения исполнения положений Федерального закона от 5</w:t>
      </w:r>
      <w:r>
        <w:rPr>
          <w:szCs w:val="28"/>
        </w:rPr>
        <w:t xml:space="preserve"> апреля </w:t>
      </w:r>
      <w:r w:rsidRPr="006E027E">
        <w:rPr>
          <w:szCs w:val="28"/>
        </w:rPr>
        <w:t xml:space="preserve">2013 года </w:t>
      </w:r>
      <w:r>
        <w:rPr>
          <w:szCs w:val="28"/>
        </w:rPr>
        <w:t xml:space="preserve">                    </w:t>
      </w:r>
      <w:r w:rsidRPr="006E027E">
        <w:rPr>
          <w:szCs w:val="28"/>
        </w:rPr>
        <w:t xml:space="preserve">№ 44-ФЗ </w:t>
      </w:r>
      <w:r w:rsidR="0068611C">
        <w:rPr>
          <w:szCs w:val="28"/>
        </w:rPr>
        <w:t xml:space="preserve">«О контрактной системе в сфере закупок товаров, работ, услуг для государственных и муниципальных нужд» </w:t>
      </w:r>
      <w:r w:rsidRPr="006E027E">
        <w:rPr>
          <w:szCs w:val="28"/>
        </w:rPr>
        <w:t>в части планирования, осуществления закупок, мониторинга исполнения контрактов, а также в части обеспечения доступа юридических и физических лиц к информации об осуществляемых закупках</w:t>
      </w:r>
      <w:r w:rsidR="0068611C">
        <w:rPr>
          <w:szCs w:val="28"/>
        </w:rPr>
        <w:t>, что предполагает:</w:t>
      </w:r>
      <w:proofErr w:type="gramEnd"/>
    </w:p>
    <w:p w:rsidR="009450D8" w:rsidRDefault="009450D8" w:rsidP="004B5302">
      <w:pPr>
        <w:spacing w:line="240" w:lineRule="atLeast"/>
        <w:ind w:firstLine="567"/>
        <w:jc w:val="both"/>
        <w:rPr>
          <w:szCs w:val="28"/>
        </w:rPr>
      </w:pPr>
      <w:r>
        <w:rPr>
          <w:szCs w:val="28"/>
        </w:rPr>
        <w:t>осуществление закупки на проведение технологических работ по доработке автоматизированной информационной системы «Государственные закупки Республики Карелия» (в целях ее приведения в соответствие с положениями вышеуказанного Федерального закона);</w:t>
      </w:r>
    </w:p>
    <w:p w:rsidR="0068611C" w:rsidRPr="006E027E" w:rsidRDefault="009450D8" w:rsidP="004B5302">
      <w:pPr>
        <w:spacing w:line="240" w:lineRule="atLeast"/>
        <w:ind w:firstLine="567"/>
        <w:jc w:val="both"/>
        <w:rPr>
          <w:szCs w:val="28"/>
        </w:rPr>
      </w:pPr>
      <w:r>
        <w:rPr>
          <w:szCs w:val="28"/>
        </w:rPr>
        <w:t xml:space="preserve"> осуществление закупки на техническое сопровождение автоматизированной информационной системы «Государственные закупки Республики Карелия» (ежегодно);</w:t>
      </w:r>
    </w:p>
    <w:p w:rsidR="004B5302" w:rsidRPr="006E027E" w:rsidRDefault="004B5302" w:rsidP="004B5302">
      <w:pPr>
        <w:spacing w:line="240" w:lineRule="atLeast"/>
        <w:ind w:firstLine="567"/>
        <w:jc w:val="both"/>
        <w:rPr>
          <w:szCs w:val="28"/>
        </w:rPr>
      </w:pPr>
      <w:r w:rsidRPr="006E027E">
        <w:rPr>
          <w:szCs w:val="28"/>
        </w:rPr>
        <w:t>6</w:t>
      </w:r>
      <w:r>
        <w:rPr>
          <w:szCs w:val="28"/>
        </w:rPr>
        <w:t>) о</w:t>
      </w:r>
      <w:r w:rsidRPr="006E027E">
        <w:rPr>
          <w:szCs w:val="28"/>
        </w:rPr>
        <w:t>беспечение онлайн</w:t>
      </w:r>
      <w:r>
        <w:rPr>
          <w:szCs w:val="28"/>
        </w:rPr>
        <w:t>-</w:t>
      </w:r>
      <w:r w:rsidRPr="006E027E">
        <w:rPr>
          <w:szCs w:val="28"/>
        </w:rPr>
        <w:t xml:space="preserve">трансляций процедур вскрытия конвертов и открытия доступа к поданным в форме электронных документов заявкам на участие в процедурах </w:t>
      </w:r>
      <w:r w:rsidR="009450D8">
        <w:rPr>
          <w:szCs w:val="28"/>
        </w:rPr>
        <w:t>определения поставщика (подрядчика, исполнителя).</w:t>
      </w:r>
    </w:p>
    <w:p w:rsidR="009450D8" w:rsidRDefault="004B5302" w:rsidP="004B5302">
      <w:pPr>
        <w:ind w:firstLine="567"/>
        <w:rPr>
          <w:szCs w:val="28"/>
        </w:rPr>
      </w:pPr>
      <w:r>
        <w:rPr>
          <w:szCs w:val="28"/>
        </w:rPr>
        <w:t>Ожидаемы</w:t>
      </w:r>
      <w:r w:rsidR="009450D8">
        <w:rPr>
          <w:szCs w:val="28"/>
        </w:rPr>
        <w:t>ми</w:t>
      </w:r>
      <w:r>
        <w:rPr>
          <w:szCs w:val="28"/>
        </w:rPr>
        <w:t xml:space="preserve"> результат</w:t>
      </w:r>
      <w:r w:rsidR="009450D8">
        <w:rPr>
          <w:szCs w:val="28"/>
        </w:rPr>
        <w:t>ами достижения цели 1 являются:</w:t>
      </w:r>
    </w:p>
    <w:p w:rsidR="009450D8" w:rsidRDefault="004B5302" w:rsidP="004B5302">
      <w:pPr>
        <w:ind w:firstLine="567"/>
        <w:jc w:val="both"/>
        <w:rPr>
          <w:szCs w:val="28"/>
        </w:rPr>
      </w:pPr>
      <w:r w:rsidRPr="006E027E">
        <w:rPr>
          <w:szCs w:val="28"/>
        </w:rPr>
        <w:t>повышение эффективности закупочной деятельности государственных заказчиков</w:t>
      </w:r>
      <w:r w:rsidR="009450D8">
        <w:rPr>
          <w:szCs w:val="28"/>
        </w:rPr>
        <w:t>;</w:t>
      </w:r>
    </w:p>
    <w:p w:rsidR="004B5302" w:rsidRPr="006237B3" w:rsidRDefault="004B5302" w:rsidP="004B5302">
      <w:pPr>
        <w:ind w:firstLine="567"/>
        <w:jc w:val="both"/>
        <w:rPr>
          <w:szCs w:val="28"/>
        </w:rPr>
      </w:pPr>
      <w:r w:rsidRPr="006E027E">
        <w:rPr>
          <w:szCs w:val="28"/>
        </w:rPr>
        <w:t>обеспечение гласности и прозрачности закупочной деятельности, развитие добросовестной конкуренции при осуществлении закупочной деятельности, развитие электронного документооборота при взаимодействии заказчиков и уполномоченного органа.</w:t>
      </w:r>
    </w:p>
    <w:p w:rsidR="004B5302" w:rsidRDefault="004B5302" w:rsidP="001061D2">
      <w:pPr>
        <w:ind w:firstLine="567"/>
        <w:jc w:val="both"/>
      </w:pPr>
    </w:p>
    <w:p w:rsidR="009450D8" w:rsidRDefault="009450D8" w:rsidP="00C36F02">
      <w:pPr>
        <w:spacing w:after="120"/>
        <w:jc w:val="center"/>
      </w:pPr>
      <w:r>
        <w:t>Цель 2. Совершенствование системы закупок товаров, работ, услуг для нужд отдельных видов юридических лиц в соответствии с положениями Федерального закона от 18 июля 2011 года № 223-ФЗ «О закупках товаров, работ, услуг отдельными видами юридических лиц»</w:t>
      </w:r>
    </w:p>
    <w:p w:rsidR="009450D8" w:rsidRDefault="009450D8" w:rsidP="001061D2">
      <w:pPr>
        <w:ind w:firstLine="567"/>
        <w:jc w:val="both"/>
      </w:pPr>
      <w:r>
        <w:lastRenderedPageBreak/>
        <w:t>Основной задачей по достижению цели 2 является осуществление методической помощи заказчикам, осуществляющим закупки товаров, работ, услуг в соответствии с положениями Федерального закона от                 18 июля 2011 года № 223-ФЗ «О закупках товаров, работ, услуг отдельными видами юридических лиц».</w:t>
      </w:r>
    </w:p>
    <w:p w:rsidR="00CB7457" w:rsidRDefault="00CB7457" w:rsidP="001061D2">
      <w:pPr>
        <w:ind w:firstLine="567"/>
        <w:jc w:val="both"/>
      </w:pPr>
      <w:r>
        <w:t>Решение указанной задачи планируется осуществить путем:</w:t>
      </w:r>
    </w:p>
    <w:p w:rsidR="00CB7457" w:rsidRDefault="00CB7457" w:rsidP="00CB7457">
      <w:pPr>
        <w:ind w:firstLine="567"/>
        <w:jc w:val="both"/>
      </w:pPr>
      <w:r>
        <w:t>направления разъяснений законодательства о закупках, предоставленных по запросам заказчиков, осуществляющих закупки товаров, работ, услуг в соответствии с положениями Федерального закона от 18 июля 2011 года № 223-ФЗ «О закупках товаров, работ, услуг отдельными видами юридических лиц»</w:t>
      </w:r>
      <w:r w:rsidR="00066B1D">
        <w:t>;</w:t>
      </w:r>
    </w:p>
    <w:p w:rsidR="00CB7457" w:rsidRDefault="00066B1D" w:rsidP="00CB7457">
      <w:pPr>
        <w:ind w:firstLine="567"/>
        <w:jc w:val="both"/>
      </w:pPr>
      <w:r>
        <w:t>п</w:t>
      </w:r>
      <w:r w:rsidR="00CB7457">
        <w:t>роведения обучающих мероприятий для заказчиков, осуществляющих закупки товаров, работ, услуг в соответствии с положениями Федерального закона от   18 июля 2011 года № 223-ФЗ               «О закупках товаров, работ, услуг отдельными видами юридических лиц».</w:t>
      </w:r>
    </w:p>
    <w:p w:rsidR="00CB7457" w:rsidRDefault="00CB7457" w:rsidP="00C36F02">
      <w:pPr>
        <w:spacing w:after="120"/>
        <w:ind w:firstLine="567"/>
        <w:jc w:val="both"/>
      </w:pPr>
      <w:r>
        <w:t>Ожидаемым результатом достижения цели 2 будет являться повышение эффективности закупочной деятельности заказчиков, осуществляющих закупки товаров, работ, услуг в соответствии с положениями Федерального закона от  18 июля 2011 года № 223-ФЗ                    «О закупках товаров, работ, услуг отдельными видами юридических лиц».</w:t>
      </w:r>
    </w:p>
    <w:p w:rsidR="007A2B59" w:rsidRPr="005510DB" w:rsidRDefault="00CB7457" w:rsidP="00CB7457">
      <w:pPr>
        <w:spacing w:line="240" w:lineRule="atLeast"/>
        <w:jc w:val="center"/>
      </w:pPr>
      <w:r>
        <w:rPr>
          <w:lang w:val="en-US"/>
        </w:rPr>
        <w:t>III</w:t>
      </w:r>
      <w:r w:rsidR="007A2B59" w:rsidRPr="005510DB">
        <w:t>. </w:t>
      </w:r>
      <w:proofErr w:type="gramStart"/>
      <w:r w:rsidR="007A2B59" w:rsidRPr="005510DB">
        <w:t>Характеристика  ведомственных</w:t>
      </w:r>
      <w:proofErr w:type="gramEnd"/>
      <w:r w:rsidR="007A2B59" w:rsidRPr="005510DB">
        <w:t xml:space="preserve"> и иных  программ, включенных</w:t>
      </w:r>
    </w:p>
    <w:p w:rsidR="007A2B59" w:rsidRPr="005510DB" w:rsidRDefault="007A2B59" w:rsidP="00C36F02">
      <w:pPr>
        <w:spacing w:after="120" w:line="240" w:lineRule="atLeast"/>
        <w:jc w:val="center"/>
      </w:pPr>
      <w:r w:rsidRPr="005510DB">
        <w:t>в подпрограмму</w:t>
      </w:r>
      <w:r w:rsidR="00CB7457">
        <w:t xml:space="preserve"> 2</w:t>
      </w:r>
      <w:r w:rsidRPr="005510DB">
        <w:t xml:space="preserve"> и </w:t>
      </w:r>
      <w:r w:rsidR="00CB7457">
        <w:t xml:space="preserve">ее </w:t>
      </w:r>
      <w:r w:rsidRPr="005510DB">
        <w:t xml:space="preserve">основных мероприятий </w:t>
      </w:r>
    </w:p>
    <w:p w:rsidR="007A2B59" w:rsidRPr="005510DB" w:rsidRDefault="007A2B59" w:rsidP="001061D2">
      <w:pPr>
        <w:spacing w:line="240" w:lineRule="atLeast"/>
        <w:ind w:firstLine="567"/>
        <w:jc w:val="both"/>
      </w:pPr>
      <w:r w:rsidRPr="005510DB">
        <w:t xml:space="preserve">Реализация ведомственных целевых программ в рамках подпрограммы </w:t>
      </w:r>
      <w:r w:rsidR="00CB7457">
        <w:t xml:space="preserve">2 </w:t>
      </w:r>
      <w:r w:rsidRPr="005510DB">
        <w:t xml:space="preserve">не предполагается. </w:t>
      </w:r>
    </w:p>
    <w:p w:rsidR="007A2B59" w:rsidRPr="005510DB" w:rsidRDefault="00CB7457" w:rsidP="00C36F02">
      <w:pPr>
        <w:spacing w:after="120"/>
        <w:ind w:firstLine="567"/>
        <w:jc w:val="both"/>
      </w:pPr>
      <w:r>
        <w:t>Перечень</w:t>
      </w:r>
      <w:r w:rsidR="007A2B59" w:rsidRPr="005510DB">
        <w:t xml:space="preserve"> основных мероприятий подпрограммы</w:t>
      </w:r>
      <w:r>
        <w:t xml:space="preserve"> 2 с указанием сроков </w:t>
      </w:r>
      <w:proofErr w:type="gramStart"/>
      <w:r>
        <w:t>их реализации, ожидаемых результатов представлен</w:t>
      </w:r>
      <w:proofErr w:type="gramEnd"/>
      <w:r>
        <w:t xml:space="preserve"> в</w:t>
      </w:r>
      <w:r w:rsidR="007A2B59" w:rsidRPr="005510DB">
        <w:t xml:space="preserve"> таблице 2 приложения к </w:t>
      </w:r>
      <w:r>
        <w:t>государственной программе.</w:t>
      </w:r>
    </w:p>
    <w:p w:rsidR="007A2B59" w:rsidRPr="009109B8" w:rsidRDefault="00CB7457" w:rsidP="00C36F02">
      <w:pPr>
        <w:spacing w:after="120" w:line="240" w:lineRule="atLeast"/>
        <w:jc w:val="center"/>
      </w:pPr>
      <w:r>
        <w:rPr>
          <w:lang w:val="en-US"/>
        </w:rPr>
        <w:t>IV</w:t>
      </w:r>
      <w:r w:rsidR="007A2B59" w:rsidRPr="009109B8">
        <w:t>. Характеристика мер государственного регулирования</w:t>
      </w:r>
    </w:p>
    <w:p w:rsidR="00BB1322" w:rsidRDefault="007A2B59" w:rsidP="001061D2">
      <w:pPr>
        <w:ind w:firstLine="567"/>
        <w:jc w:val="both"/>
        <w:rPr>
          <w:szCs w:val="28"/>
        </w:rPr>
      </w:pPr>
      <w:r w:rsidRPr="00AD3F60">
        <w:rPr>
          <w:szCs w:val="28"/>
        </w:rPr>
        <w:t>Мер</w:t>
      </w:r>
      <w:r w:rsidR="00BB1322">
        <w:rPr>
          <w:szCs w:val="28"/>
        </w:rPr>
        <w:t>ой</w:t>
      </w:r>
      <w:r w:rsidRPr="00AD3F60">
        <w:rPr>
          <w:szCs w:val="28"/>
        </w:rPr>
        <w:t xml:space="preserve"> государственного регулирования подпрограмм</w:t>
      </w:r>
      <w:r w:rsidR="00BB1322">
        <w:rPr>
          <w:szCs w:val="28"/>
        </w:rPr>
        <w:t>ы 2</w:t>
      </w:r>
      <w:r w:rsidRPr="00AD3F60">
        <w:rPr>
          <w:szCs w:val="28"/>
        </w:rPr>
        <w:t xml:space="preserve"> является  </w:t>
      </w:r>
      <w:r w:rsidR="00BB1322">
        <w:rPr>
          <w:szCs w:val="28"/>
        </w:rPr>
        <w:t>централизация</w:t>
      </w:r>
      <w:r w:rsidRPr="00AD3F60">
        <w:rPr>
          <w:szCs w:val="28"/>
        </w:rPr>
        <w:t xml:space="preserve"> закупок </w:t>
      </w:r>
      <w:r w:rsidR="00BB1322">
        <w:rPr>
          <w:szCs w:val="28"/>
        </w:rPr>
        <w:t xml:space="preserve">товаров, работ, услуг </w:t>
      </w:r>
      <w:r w:rsidRPr="00AD3F60">
        <w:rPr>
          <w:szCs w:val="28"/>
        </w:rPr>
        <w:t xml:space="preserve">для </w:t>
      </w:r>
      <w:r w:rsidR="00BB1322">
        <w:rPr>
          <w:szCs w:val="28"/>
        </w:rPr>
        <w:t xml:space="preserve">обеспечения </w:t>
      </w:r>
      <w:r w:rsidRPr="00AD3F60">
        <w:rPr>
          <w:szCs w:val="28"/>
        </w:rPr>
        <w:t>нужд Республики</w:t>
      </w:r>
      <w:r>
        <w:rPr>
          <w:szCs w:val="28"/>
        </w:rPr>
        <w:t xml:space="preserve"> Карелия, </w:t>
      </w:r>
      <w:r w:rsidR="00BB1322">
        <w:rPr>
          <w:szCs w:val="28"/>
        </w:rPr>
        <w:t>осуществляемых органами исполнительной власти Республики Карелия и их подведомственными государственными учреждениями Республики Карелия.</w:t>
      </w:r>
    </w:p>
    <w:p w:rsidR="007A2B59" w:rsidRDefault="00BB1322" w:rsidP="001061D2">
      <w:pPr>
        <w:ind w:firstLine="567"/>
        <w:jc w:val="both"/>
      </w:pPr>
      <w:r>
        <w:t>Меры правового регулирования представлены в таблице 3а приложения к государственной программе.</w:t>
      </w:r>
    </w:p>
    <w:p w:rsidR="007A2B59" w:rsidRDefault="007A2B59" w:rsidP="001061D2">
      <w:pPr>
        <w:ind w:firstLine="567"/>
        <w:jc w:val="both"/>
      </w:pPr>
    </w:p>
    <w:p w:rsidR="007A2B59" w:rsidRPr="00B32A72" w:rsidRDefault="00BB1322" w:rsidP="00C36F02">
      <w:pPr>
        <w:spacing w:after="120" w:line="240" w:lineRule="atLeast"/>
        <w:jc w:val="center"/>
      </w:pPr>
      <w:r>
        <w:rPr>
          <w:lang w:val="en-US"/>
        </w:rPr>
        <w:t>V</w:t>
      </w:r>
      <w:r w:rsidR="007A2B59" w:rsidRPr="00B32A72">
        <w:t>. Прогноз сводных показателей государственных заданий</w:t>
      </w:r>
      <w:r w:rsidR="00C817D1">
        <w:t xml:space="preserve"> по этапам реализации подпрограммы 2 (при оказании государственными учреждениями Республики Карелия государственных                                         услуг (работ) в рамках подпрограммы 2)</w:t>
      </w:r>
    </w:p>
    <w:p w:rsidR="007A2B59" w:rsidRDefault="007A2B59" w:rsidP="001061D2">
      <w:pPr>
        <w:ind w:firstLine="567"/>
        <w:jc w:val="both"/>
      </w:pPr>
      <w:r w:rsidRPr="00B32A72">
        <w:lastRenderedPageBreak/>
        <w:t xml:space="preserve">Оказание государственными учреждениями Республики Карелия государственных услуг (работ) в рамках </w:t>
      </w:r>
      <w:r w:rsidR="002C783A">
        <w:t xml:space="preserve">реализации </w:t>
      </w:r>
      <w:r w:rsidRPr="00B32A72">
        <w:t>подпрограммы</w:t>
      </w:r>
      <w:r w:rsidR="002C783A">
        <w:t xml:space="preserve"> 2</w:t>
      </w:r>
      <w:r w:rsidRPr="00B32A72">
        <w:t xml:space="preserve"> не предусмотрено.</w:t>
      </w:r>
      <w:r w:rsidRPr="00BA7D67">
        <w:t xml:space="preserve"> </w:t>
      </w:r>
    </w:p>
    <w:p w:rsidR="000F3C9D" w:rsidRPr="00BA7D67" w:rsidRDefault="000F3C9D" w:rsidP="001061D2">
      <w:pPr>
        <w:ind w:firstLine="567"/>
        <w:jc w:val="both"/>
      </w:pPr>
    </w:p>
    <w:p w:rsidR="007A2B59" w:rsidRPr="002C783A" w:rsidRDefault="002C783A" w:rsidP="00C93AA5">
      <w:pPr>
        <w:spacing w:after="120" w:line="240" w:lineRule="atLeast"/>
        <w:jc w:val="center"/>
      </w:pPr>
      <w:r>
        <w:rPr>
          <w:lang w:val="en-US"/>
        </w:rPr>
        <w:t>VI</w:t>
      </w:r>
      <w:r w:rsidR="007A2B59" w:rsidRPr="009F29C6">
        <w:t>. Характеристика основных мероприятий,</w:t>
      </w:r>
      <w:r w:rsidRPr="00ED0995">
        <w:t xml:space="preserve"> </w:t>
      </w:r>
      <w:r w:rsidR="007A2B59" w:rsidRPr="009F29C6">
        <w:t>реализуемых муниципальными образованиями в случае их участия в разработке и реализации подпрограммы</w:t>
      </w:r>
      <w:r w:rsidR="00ED0995">
        <w:t xml:space="preserve"> 2 (в случае если подпрограмма 2 направлена на достижение целей и решение задач по вопросам местного значения, относящимся к полномочиям органов местного самоуправления в Республике Карелия)</w:t>
      </w:r>
    </w:p>
    <w:p w:rsidR="007A2B59" w:rsidRPr="00BA7D67" w:rsidRDefault="007A2B59" w:rsidP="001061D2">
      <w:pPr>
        <w:ind w:firstLine="567"/>
        <w:jc w:val="both"/>
      </w:pPr>
      <w:r w:rsidRPr="009F29C6">
        <w:t>Уч</w:t>
      </w:r>
      <w:r w:rsidR="000F3C9D">
        <w:t>астие  муниципальных образований</w:t>
      </w:r>
      <w:r w:rsidR="00ED0995">
        <w:t xml:space="preserve"> в Республике Карелия</w:t>
      </w:r>
      <w:r w:rsidRPr="009F29C6">
        <w:t xml:space="preserve"> в реализации подпрограммы не предусмотрено.</w:t>
      </w:r>
      <w:r w:rsidRPr="00BA7D67">
        <w:t xml:space="preserve"> </w:t>
      </w:r>
    </w:p>
    <w:p w:rsidR="007A2B59" w:rsidRPr="00BA7D67" w:rsidRDefault="007A2B59" w:rsidP="001061D2">
      <w:pPr>
        <w:spacing w:line="240" w:lineRule="atLeast"/>
        <w:ind w:firstLine="567"/>
        <w:jc w:val="both"/>
      </w:pPr>
    </w:p>
    <w:p w:rsidR="007A2B59" w:rsidRPr="00E01B19" w:rsidRDefault="00ED0995" w:rsidP="00C93AA5">
      <w:pPr>
        <w:spacing w:after="120" w:line="240" w:lineRule="atLeast"/>
        <w:jc w:val="center"/>
      </w:pPr>
      <w:r>
        <w:rPr>
          <w:lang w:val="en-US"/>
        </w:rPr>
        <w:t>VII</w:t>
      </w:r>
      <w:r w:rsidR="007A2B59" w:rsidRPr="00E01B19">
        <w:t>. Информация об участии государственных корпораций, акционерных обществ с государственным участием, общественных, научных и иных организаций, а также государственных внебюджетных фондов в реализации подпрограммы</w:t>
      </w:r>
      <w:r>
        <w:t xml:space="preserve"> 2</w:t>
      </w:r>
    </w:p>
    <w:p w:rsidR="00ED0995" w:rsidRDefault="007A2B59" w:rsidP="001061D2">
      <w:pPr>
        <w:ind w:firstLine="567"/>
        <w:jc w:val="both"/>
      </w:pPr>
      <w:r w:rsidRPr="00E01B19">
        <w:t xml:space="preserve">Участие государственных корпораций, акционерных обществ с государственным участием, общественных, научных и иных организаций, а также государственных внебюджетных фондов в реализации подпрограммы </w:t>
      </w:r>
      <w:r w:rsidR="00ED0995">
        <w:t>2 не предусмотрено.</w:t>
      </w:r>
    </w:p>
    <w:p w:rsidR="007A2B59" w:rsidRPr="00BA7D67" w:rsidRDefault="007A2B59" w:rsidP="001061D2">
      <w:pPr>
        <w:spacing w:line="240" w:lineRule="atLeast"/>
        <w:ind w:firstLine="567"/>
        <w:jc w:val="both"/>
      </w:pPr>
    </w:p>
    <w:p w:rsidR="007A2B59" w:rsidRPr="00BA7D67" w:rsidRDefault="00ED0995" w:rsidP="00C93AA5">
      <w:pPr>
        <w:spacing w:after="120" w:line="240" w:lineRule="atLeast"/>
        <w:jc w:val="center"/>
        <w:rPr>
          <w:szCs w:val="28"/>
        </w:rPr>
      </w:pPr>
      <w:r>
        <w:rPr>
          <w:szCs w:val="28"/>
          <w:lang w:val="en-US"/>
        </w:rPr>
        <w:t>VIII</w:t>
      </w:r>
      <w:r w:rsidR="007A2B59" w:rsidRPr="00BA7D67">
        <w:rPr>
          <w:szCs w:val="28"/>
        </w:rPr>
        <w:t>.</w:t>
      </w:r>
      <w:r w:rsidRPr="00ED0995">
        <w:rPr>
          <w:szCs w:val="28"/>
        </w:rPr>
        <w:t xml:space="preserve"> </w:t>
      </w:r>
      <w:r w:rsidR="007A2B59" w:rsidRPr="00BA7D67">
        <w:rPr>
          <w:szCs w:val="28"/>
        </w:rPr>
        <w:t>Обоснование объема финансовых ресурсов, необходимых для реализации подпрограммы</w:t>
      </w:r>
      <w:r>
        <w:rPr>
          <w:szCs w:val="28"/>
        </w:rPr>
        <w:t xml:space="preserve"> 2</w:t>
      </w:r>
    </w:p>
    <w:p w:rsidR="007A2B59" w:rsidRDefault="007A2B59" w:rsidP="001061D2">
      <w:pPr>
        <w:spacing w:line="240" w:lineRule="atLeast"/>
        <w:ind w:firstLine="567"/>
        <w:jc w:val="both"/>
      </w:pPr>
      <w:r w:rsidRPr="00BA7D67">
        <w:t>Объем финансов</w:t>
      </w:r>
      <w:r w:rsidR="00ED0995">
        <w:t xml:space="preserve">ого обеспечения на </w:t>
      </w:r>
      <w:r w:rsidRPr="00BA7D67">
        <w:t>реализа</w:t>
      </w:r>
      <w:r>
        <w:t>ци</w:t>
      </w:r>
      <w:r w:rsidR="00ED0995">
        <w:t>ю</w:t>
      </w:r>
      <w:r>
        <w:t xml:space="preserve"> подпрограммы</w:t>
      </w:r>
      <w:r w:rsidR="00ED0995">
        <w:t xml:space="preserve"> 2 на</w:t>
      </w:r>
      <w:r>
        <w:t xml:space="preserve"> 2014</w:t>
      </w:r>
      <w:r w:rsidR="00ED0995">
        <w:t>-</w:t>
      </w:r>
      <w:r>
        <w:t>2020</w:t>
      </w:r>
      <w:r w:rsidRPr="00BA7D67">
        <w:t xml:space="preserve"> год</w:t>
      </w:r>
      <w:r w:rsidR="00ED0995">
        <w:t>ы</w:t>
      </w:r>
      <w:r w:rsidR="00C93AA5">
        <w:t xml:space="preserve"> за счет средств бюджета Республики Карелия составляет</w:t>
      </w:r>
      <w:r w:rsidRPr="00BA7D67">
        <w:t xml:space="preserve"> </w:t>
      </w:r>
      <w:r w:rsidRPr="00C93AA5">
        <w:t>0,0 тыс. руб.</w:t>
      </w:r>
      <w:r w:rsidRPr="00BA7D67">
        <w:t xml:space="preserve"> </w:t>
      </w:r>
    </w:p>
    <w:p w:rsidR="007A2B59" w:rsidRPr="0021198C" w:rsidRDefault="007A2B59" w:rsidP="001061D2">
      <w:pPr>
        <w:spacing w:line="240" w:lineRule="atLeast"/>
        <w:ind w:firstLine="567"/>
        <w:jc w:val="both"/>
      </w:pPr>
    </w:p>
    <w:p w:rsidR="007A2B59" w:rsidRPr="00544398" w:rsidRDefault="00C93AA5" w:rsidP="00C93AA5">
      <w:pPr>
        <w:jc w:val="center"/>
      </w:pPr>
      <w:r>
        <w:rPr>
          <w:lang w:val="en-US"/>
        </w:rPr>
        <w:t>IX</w:t>
      </w:r>
      <w:r w:rsidR="007A2B59" w:rsidRPr="00544398">
        <w:t>. Анализ рисков реализации подпрограммы</w:t>
      </w:r>
      <w:r>
        <w:t xml:space="preserve"> 2</w:t>
      </w:r>
      <w:r w:rsidR="007A2B59" w:rsidRPr="00544398">
        <w:t xml:space="preserve"> и описание</w:t>
      </w:r>
    </w:p>
    <w:p w:rsidR="007A2B59" w:rsidRPr="00544398" w:rsidRDefault="007A2B59" w:rsidP="00C93AA5">
      <w:pPr>
        <w:spacing w:after="120"/>
        <w:ind w:firstLine="567"/>
        <w:jc w:val="center"/>
      </w:pPr>
      <w:r w:rsidRPr="00544398">
        <w:t>мер управления рисками реализации подпрограммы</w:t>
      </w:r>
      <w:r w:rsidR="00C93AA5">
        <w:t xml:space="preserve"> 2</w:t>
      </w:r>
    </w:p>
    <w:p w:rsidR="007A2B59" w:rsidRDefault="007A2B59" w:rsidP="001061D2">
      <w:pPr>
        <w:ind w:firstLine="567"/>
        <w:jc w:val="both"/>
      </w:pPr>
      <w:r w:rsidRPr="00544398">
        <w:t>Риск неуспешной реализации подпрограммы</w:t>
      </w:r>
      <w:r w:rsidR="00C93AA5">
        <w:t xml:space="preserve"> 2 </w:t>
      </w:r>
      <w:r w:rsidRPr="00544398">
        <w:t>минимальный. Вместе с тем</w:t>
      </w:r>
      <w:r w:rsidR="00C93AA5">
        <w:t xml:space="preserve"> в ходе</w:t>
      </w:r>
      <w:r w:rsidRPr="00544398">
        <w:t xml:space="preserve"> реализаци</w:t>
      </w:r>
      <w:r w:rsidR="00C93AA5">
        <w:t>и</w:t>
      </w:r>
      <w:r w:rsidRPr="00544398">
        <w:t xml:space="preserve"> подпрограммы </w:t>
      </w:r>
      <w:r w:rsidR="00C93AA5">
        <w:t xml:space="preserve">2 </w:t>
      </w:r>
      <w:r w:rsidRPr="00544398">
        <w:t>существует</w:t>
      </w:r>
      <w:r w:rsidR="00C93AA5">
        <w:t xml:space="preserve"> риск, связанный с недостаточной координацией и взаимодействием органов </w:t>
      </w:r>
      <w:proofErr w:type="gramStart"/>
      <w:r w:rsidR="00C93AA5">
        <w:t>исполнитель-ной</w:t>
      </w:r>
      <w:proofErr w:type="gramEnd"/>
      <w:r w:rsidR="00C93AA5">
        <w:t xml:space="preserve"> власти Республики Карелия (</w:t>
      </w:r>
      <w:r w:rsidRPr="00544398">
        <w:t>административный риск</w:t>
      </w:r>
      <w:r w:rsidR="00C93AA5">
        <w:t>).</w:t>
      </w:r>
      <w:r w:rsidRPr="00544398">
        <w:t xml:space="preserve"> </w:t>
      </w:r>
    </w:p>
    <w:p w:rsidR="00C93AA5" w:rsidRDefault="00C93AA5" w:rsidP="001061D2">
      <w:pPr>
        <w:ind w:firstLine="567"/>
        <w:jc w:val="both"/>
      </w:pPr>
      <w:r>
        <w:t>Устранение (минимизация) административного риска возможно при помощи:</w:t>
      </w:r>
    </w:p>
    <w:p w:rsidR="00C93AA5" w:rsidRDefault="00C93AA5" w:rsidP="001061D2">
      <w:pPr>
        <w:ind w:firstLine="567"/>
        <w:jc w:val="both"/>
      </w:pPr>
      <w:r>
        <w:t>повышения уровня информационного обеспечения;</w:t>
      </w:r>
    </w:p>
    <w:p w:rsidR="00832DAE" w:rsidRDefault="00C93AA5" w:rsidP="001061D2">
      <w:pPr>
        <w:ind w:firstLine="567"/>
        <w:jc w:val="both"/>
      </w:pPr>
      <w:r>
        <w:t xml:space="preserve">принятия решения о централизации закупок товаров, работ, услуг, осуществляемых органами исполнительной власти Республики Карелия и подведомственными им государственными учреждениями Республики Карелия, для обеспечения нужд Республики Карелия. </w:t>
      </w:r>
    </w:p>
    <w:p w:rsidR="00832DAE" w:rsidRDefault="00C93AA5" w:rsidP="001061D2">
      <w:pPr>
        <w:ind w:firstLine="567"/>
        <w:jc w:val="both"/>
        <w:sectPr w:rsidR="00832DAE" w:rsidSect="00681003">
          <w:pgSz w:w="11906" w:h="16838"/>
          <w:pgMar w:top="1418" w:right="1276" w:bottom="1134" w:left="1701" w:header="720" w:footer="720" w:gutter="0"/>
          <w:pgNumType w:start="43"/>
          <w:cols w:space="720"/>
          <w:titlePg/>
          <w:docGrid w:linePitch="360"/>
        </w:sectPr>
      </w:pPr>
      <w:r>
        <w:t xml:space="preserve"> </w:t>
      </w:r>
    </w:p>
    <w:p w:rsidR="00BB7149" w:rsidRPr="00737903" w:rsidRDefault="00BB7149" w:rsidP="00BB714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737903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к государственной программе</w:t>
      </w:r>
    </w:p>
    <w:p w:rsidR="00BB7149" w:rsidRPr="00737903" w:rsidRDefault="00BB7149" w:rsidP="00BB714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B7149" w:rsidRPr="00737903" w:rsidRDefault="00BB7149" w:rsidP="00BB714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737903">
        <w:rPr>
          <w:rFonts w:ascii="Times New Roman" w:hAnsi="Times New Roman" w:cs="Times New Roman"/>
          <w:bCs/>
          <w:sz w:val="26"/>
          <w:szCs w:val="26"/>
        </w:rPr>
        <w:t>Таблица 1</w:t>
      </w:r>
    </w:p>
    <w:p w:rsidR="00832DAE" w:rsidRPr="00737903" w:rsidRDefault="00832DAE" w:rsidP="00832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7903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832DAE" w:rsidRPr="00737903" w:rsidRDefault="00832DAE" w:rsidP="00832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7903">
        <w:rPr>
          <w:rFonts w:ascii="Times New Roman" w:hAnsi="Times New Roman" w:cs="Times New Roman"/>
          <w:b/>
          <w:bCs/>
          <w:sz w:val="26"/>
          <w:szCs w:val="26"/>
        </w:rPr>
        <w:t>о показателях (индикаторах) государственной</w:t>
      </w:r>
      <w:r w:rsidR="00BB7149" w:rsidRPr="007379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37903">
        <w:rPr>
          <w:rFonts w:ascii="Times New Roman" w:hAnsi="Times New Roman" w:cs="Times New Roman"/>
          <w:b/>
          <w:bCs/>
          <w:sz w:val="26"/>
          <w:szCs w:val="26"/>
        </w:rPr>
        <w:t>программы, подпрограмм государственной программы,</w:t>
      </w:r>
    </w:p>
    <w:p w:rsidR="00832DAE" w:rsidRPr="00737903" w:rsidRDefault="00832DAE" w:rsidP="00832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7903">
        <w:rPr>
          <w:rFonts w:ascii="Times New Roman" w:hAnsi="Times New Roman" w:cs="Times New Roman"/>
          <w:b/>
          <w:bCs/>
          <w:sz w:val="26"/>
          <w:szCs w:val="26"/>
        </w:rPr>
        <w:t xml:space="preserve">долгосрочных целевых программ и их </w:t>
      </w:r>
      <w:proofErr w:type="gramStart"/>
      <w:r w:rsidRPr="00737903">
        <w:rPr>
          <w:rFonts w:ascii="Times New Roman" w:hAnsi="Times New Roman" w:cs="Times New Roman"/>
          <w:b/>
          <w:bCs/>
          <w:sz w:val="26"/>
          <w:szCs w:val="26"/>
        </w:rPr>
        <w:t>значениях</w:t>
      </w:r>
      <w:proofErr w:type="gramEnd"/>
    </w:p>
    <w:p w:rsidR="00832DAE" w:rsidRDefault="00832DAE" w:rsidP="00832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66" w:type="pct"/>
        <w:tblInd w:w="2" w:type="dxa"/>
        <w:tblCellMar>
          <w:left w:w="70" w:type="dxa"/>
          <w:right w:w="70" w:type="dxa"/>
        </w:tblCellMar>
        <w:tblLook w:val="04A0"/>
      </w:tblPr>
      <w:tblGrid>
        <w:gridCol w:w="437"/>
        <w:gridCol w:w="2547"/>
        <w:gridCol w:w="2237"/>
        <w:gridCol w:w="831"/>
        <w:gridCol w:w="630"/>
        <w:gridCol w:w="714"/>
        <w:gridCol w:w="676"/>
        <w:gridCol w:w="112"/>
        <w:gridCol w:w="676"/>
        <w:gridCol w:w="112"/>
        <w:gridCol w:w="618"/>
        <w:gridCol w:w="172"/>
        <w:gridCol w:w="680"/>
        <w:gridCol w:w="821"/>
        <w:gridCol w:w="821"/>
        <w:gridCol w:w="806"/>
        <w:gridCol w:w="1726"/>
      </w:tblGrid>
      <w:tr w:rsidR="00683B76" w:rsidTr="00683B76">
        <w:trPr>
          <w:trHeight w:val="20"/>
          <w:tblHeader/>
        </w:trPr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Pr="00BB7149" w:rsidRDefault="00832DAE" w:rsidP="00B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7149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BB714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BB714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B714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8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Pr="00BB7149" w:rsidRDefault="00832DAE" w:rsidP="00B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7149">
              <w:rPr>
                <w:rFonts w:ascii="Times New Roman" w:hAnsi="Times New Roman" w:cs="Times New Roman"/>
                <w:sz w:val="22"/>
                <w:szCs w:val="22"/>
              </w:rPr>
              <w:t>Наименование цели (задачи)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Pr="00BB7149" w:rsidRDefault="00832DAE" w:rsidP="00BB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B7149">
              <w:rPr>
                <w:rFonts w:ascii="Times New Roman" w:hAnsi="Times New Roman" w:cs="Times New Roman"/>
                <w:sz w:val="22"/>
                <w:szCs w:val="22"/>
              </w:rPr>
              <w:t>Показатель (индикатор) (наименование)</w:t>
            </w:r>
          </w:p>
        </w:tc>
        <w:tc>
          <w:tcPr>
            <w:tcW w:w="29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B76" w:rsidRDefault="00832DAE" w:rsidP="00B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B7149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 w:rsidR="00BB714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="00683B7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83B76" w:rsidRDefault="00BB7149" w:rsidP="00B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ница</w:t>
            </w:r>
            <w:proofErr w:type="spellEnd"/>
            <w:r w:rsidR="00832DAE" w:rsidRPr="00BB71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32DAE" w:rsidRPr="00BB7149" w:rsidRDefault="00832DAE" w:rsidP="00B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B7149">
              <w:rPr>
                <w:rFonts w:ascii="Times New Roman" w:hAnsi="Times New Roman" w:cs="Times New Roman"/>
                <w:sz w:val="22"/>
                <w:szCs w:val="22"/>
              </w:rPr>
              <w:t>изме</w:t>
            </w:r>
            <w:r w:rsidR="00683B7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B7149"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  <w:proofErr w:type="spellEnd"/>
            <w:proofErr w:type="gramEnd"/>
          </w:p>
        </w:tc>
        <w:tc>
          <w:tcPr>
            <w:tcW w:w="2465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Pr="00BB7149" w:rsidRDefault="00832DAE" w:rsidP="00B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7149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Pr="00BB7149" w:rsidRDefault="00832DAE" w:rsidP="00066B1D">
            <w:pPr>
              <w:jc w:val="center"/>
              <w:rPr>
                <w:sz w:val="22"/>
                <w:szCs w:val="22"/>
              </w:rPr>
            </w:pPr>
            <w:r w:rsidRPr="00BB7149">
              <w:rPr>
                <w:sz w:val="22"/>
                <w:szCs w:val="22"/>
              </w:rPr>
              <w:t xml:space="preserve">Отношение </w:t>
            </w:r>
            <w:proofErr w:type="gramStart"/>
            <w:r w:rsidRPr="00BB7149">
              <w:rPr>
                <w:sz w:val="22"/>
                <w:szCs w:val="22"/>
              </w:rPr>
              <w:t xml:space="preserve">значения показателя последнего года реализации </w:t>
            </w:r>
            <w:r w:rsidR="00066B1D">
              <w:rPr>
                <w:sz w:val="22"/>
                <w:szCs w:val="22"/>
              </w:rPr>
              <w:t xml:space="preserve">государственной </w:t>
            </w:r>
            <w:r w:rsidRPr="00BB7149">
              <w:rPr>
                <w:sz w:val="22"/>
                <w:szCs w:val="22"/>
              </w:rPr>
              <w:t>программы</w:t>
            </w:r>
            <w:proofErr w:type="gramEnd"/>
            <w:r w:rsidRPr="00BB7149">
              <w:rPr>
                <w:sz w:val="22"/>
                <w:szCs w:val="22"/>
              </w:rPr>
              <w:t xml:space="preserve"> к отчетному, %</w:t>
            </w:r>
          </w:p>
        </w:tc>
      </w:tr>
      <w:tr w:rsidR="00066B1D" w:rsidTr="00683B76">
        <w:trPr>
          <w:trHeight w:val="20"/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2DAE" w:rsidRDefault="00832DAE">
            <w:pPr>
              <w:rPr>
                <w:sz w:val="20"/>
              </w:rPr>
            </w:pPr>
          </w:p>
        </w:tc>
        <w:tc>
          <w:tcPr>
            <w:tcW w:w="8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2DAE" w:rsidRDefault="00832DAE">
            <w:pPr>
              <w:rPr>
                <w:sz w:val="20"/>
              </w:rPr>
            </w:pPr>
          </w:p>
        </w:tc>
        <w:tc>
          <w:tcPr>
            <w:tcW w:w="77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2DAE" w:rsidRPr="00832DAE" w:rsidRDefault="00832DAE">
            <w:pPr>
              <w:rPr>
                <w:sz w:val="20"/>
              </w:rPr>
            </w:pPr>
          </w:p>
        </w:tc>
        <w:tc>
          <w:tcPr>
            <w:tcW w:w="2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2DAE" w:rsidRDefault="00832DAE">
            <w:pPr>
              <w:rPr>
                <w:sz w:val="20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Pr="00BB7149" w:rsidRDefault="00832DAE" w:rsidP="00BB7149">
            <w:pPr>
              <w:jc w:val="center"/>
              <w:rPr>
                <w:sz w:val="22"/>
                <w:szCs w:val="22"/>
              </w:rPr>
            </w:pPr>
            <w:r w:rsidRPr="00BB7149">
              <w:rPr>
                <w:sz w:val="22"/>
                <w:szCs w:val="22"/>
              </w:rPr>
              <w:t>2012</w:t>
            </w:r>
            <w:r w:rsidR="00683B7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BB7149">
            <w:pPr>
              <w:jc w:val="center"/>
              <w:rPr>
                <w:sz w:val="22"/>
                <w:szCs w:val="22"/>
              </w:rPr>
            </w:pPr>
            <w:r w:rsidRPr="00BB7149">
              <w:rPr>
                <w:sz w:val="22"/>
                <w:szCs w:val="22"/>
              </w:rPr>
              <w:t>2013</w:t>
            </w:r>
          </w:p>
          <w:p w:rsidR="00683B76" w:rsidRPr="00BB7149" w:rsidRDefault="00683B76" w:rsidP="00BB7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BB7149">
            <w:pPr>
              <w:jc w:val="center"/>
              <w:rPr>
                <w:sz w:val="22"/>
                <w:szCs w:val="22"/>
              </w:rPr>
            </w:pPr>
            <w:r w:rsidRPr="00BB7149">
              <w:rPr>
                <w:sz w:val="22"/>
                <w:szCs w:val="22"/>
              </w:rPr>
              <w:t>2014</w:t>
            </w:r>
          </w:p>
          <w:p w:rsidR="00683B76" w:rsidRPr="00BB7149" w:rsidRDefault="00683B76" w:rsidP="00BB7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BB7149">
            <w:pPr>
              <w:jc w:val="center"/>
              <w:rPr>
                <w:sz w:val="22"/>
                <w:szCs w:val="22"/>
              </w:rPr>
            </w:pPr>
            <w:r w:rsidRPr="00BB7149">
              <w:rPr>
                <w:sz w:val="22"/>
                <w:szCs w:val="22"/>
              </w:rPr>
              <w:t>2015</w:t>
            </w:r>
          </w:p>
          <w:p w:rsidR="00683B76" w:rsidRPr="00BB7149" w:rsidRDefault="00683B76" w:rsidP="00BB7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BB7149">
            <w:pPr>
              <w:jc w:val="center"/>
              <w:rPr>
                <w:sz w:val="22"/>
                <w:szCs w:val="22"/>
              </w:rPr>
            </w:pPr>
            <w:r w:rsidRPr="00BB7149">
              <w:rPr>
                <w:sz w:val="22"/>
                <w:szCs w:val="22"/>
              </w:rPr>
              <w:t>2016</w:t>
            </w:r>
          </w:p>
          <w:p w:rsidR="00683B76" w:rsidRPr="00BB7149" w:rsidRDefault="00683B76" w:rsidP="00BB7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BB7149">
            <w:pPr>
              <w:jc w:val="center"/>
              <w:rPr>
                <w:sz w:val="22"/>
                <w:szCs w:val="22"/>
              </w:rPr>
            </w:pPr>
            <w:r w:rsidRPr="00BB7149">
              <w:rPr>
                <w:sz w:val="22"/>
                <w:szCs w:val="22"/>
              </w:rPr>
              <w:t>2017</w:t>
            </w:r>
          </w:p>
          <w:p w:rsidR="00683B76" w:rsidRPr="00BB7149" w:rsidRDefault="00683B76" w:rsidP="00BB7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BB7149">
            <w:pPr>
              <w:jc w:val="center"/>
              <w:rPr>
                <w:sz w:val="22"/>
                <w:szCs w:val="22"/>
              </w:rPr>
            </w:pPr>
            <w:r w:rsidRPr="00BB7149">
              <w:rPr>
                <w:sz w:val="22"/>
                <w:szCs w:val="22"/>
              </w:rPr>
              <w:t>2018</w:t>
            </w:r>
          </w:p>
          <w:p w:rsidR="00683B76" w:rsidRPr="00BB7149" w:rsidRDefault="00683B76" w:rsidP="00BB7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BB7149">
            <w:pPr>
              <w:jc w:val="center"/>
              <w:rPr>
                <w:sz w:val="22"/>
                <w:szCs w:val="22"/>
              </w:rPr>
            </w:pPr>
            <w:r w:rsidRPr="00BB7149">
              <w:rPr>
                <w:sz w:val="22"/>
                <w:szCs w:val="22"/>
              </w:rPr>
              <w:t>2019</w:t>
            </w:r>
          </w:p>
          <w:p w:rsidR="00683B76" w:rsidRPr="00BB7149" w:rsidRDefault="00683B76" w:rsidP="00BB7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BB7149">
            <w:pPr>
              <w:jc w:val="center"/>
              <w:rPr>
                <w:sz w:val="22"/>
                <w:szCs w:val="22"/>
              </w:rPr>
            </w:pPr>
            <w:r w:rsidRPr="00BB7149">
              <w:rPr>
                <w:sz w:val="22"/>
                <w:szCs w:val="22"/>
              </w:rPr>
              <w:t>2020</w:t>
            </w:r>
          </w:p>
          <w:p w:rsidR="00683B76" w:rsidRPr="00BB7149" w:rsidRDefault="00683B76" w:rsidP="00BB7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2DAE" w:rsidRDefault="00832DAE">
            <w:pPr>
              <w:rPr>
                <w:sz w:val="20"/>
              </w:rPr>
            </w:pPr>
          </w:p>
        </w:tc>
      </w:tr>
      <w:tr w:rsidR="00066B1D" w:rsidTr="00683B76">
        <w:trPr>
          <w:trHeight w:val="20"/>
          <w:tblHeader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AE" w:rsidRDefault="00683B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AE" w:rsidRDefault="00683B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AE" w:rsidRDefault="00683B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AE" w:rsidRDefault="00683B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AE" w:rsidRDefault="00683B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AE" w:rsidRDefault="00683B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6B31AA" w:rsidTr="009004C9">
        <w:trPr>
          <w:trHeight w:val="20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31AA" w:rsidRDefault="006B31AA" w:rsidP="00066B1D">
            <w:pPr>
              <w:pStyle w:val="ConsPlusNormal"/>
              <w:widowControl/>
              <w:spacing w:before="120" w:after="12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Государственная программа Республики Карелия «Управление государственным имуществом Республики Карелия и организация закупок для обеспечения нужд  Республики Карелия» на 2014-20</w:t>
            </w:r>
            <w:r w:rsidR="00066B1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 годы</w:t>
            </w:r>
          </w:p>
        </w:tc>
      </w:tr>
      <w:tr w:rsidR="00066B1D" w:rsidTr="009004C9">
        <w:trPr>
          <w:trHeight w:val="2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2DAE" w:rsidRDefault="00832DA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004C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2DAE" w:rsidRDefault="00832DAE" w:rsidP="009004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1</w:t>
            </w:r>
            <w:r w:rsidR="009004C9">
              <w:rPr>
                <w:rFonts w:ascii="Times New Roman" w:hAnsi="Times New Roman" w:cs="Times New Roman"/>
              </w:rPr>
              <w:t>: с</w:t>
            </w:r>
            <w:r>
              <w:rPr>
                <w:rFonts w:ascii="Times New Roman" w:hAnsi="Times New Roman" w:cs="Times New Roman"/>
              </w:rPr>
              <w:t xml:space="preserve">оздание условий для эффективного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управ</w:t>
            </w:r>
            <w:r w:rsidR="009004C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государственным имуществом Республики Карелия</w:t>
            </w:r>
            <w:r w:rsidR="000F3C9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необходимым для выполнения </w:t>
            </w:r>
            <w:proofErr w:type="spellStart"/>
            <w:r>
              <w:rPr>
                <w:rFonts w:ascii="Times New Roman" w:hAnsi="Times New Roman" w:cs="Times New Roman"/>
              </w:rPr>
              <w:t>государствен</w:t>
            </w:r>
            <w:r w:rsidR="009004C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функций органами государственной власти Республики Карелия, и отчуждения </w:t>
            </w:r>
            <w:proofErr w:type="spellStart"/>
            <w:r>
              <w:rPr>
                <w:rFonts w:ascii="Times New Roman" w:hAnsi="Times New Roman" w:cs="Times New Roman"/>
              </w:rPr>
              <w:t>государствен</w:t>
            </w:r>
            <w:r w:rsidR="009004C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 w:rsidR="009004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имущества, </w:t>
            </w:r>
            <w:proofErr w:type="spellStart"/>
            <w:r>
              <w:rPr>
                <w:rFonts w:ascii="Times New Roman" w:hAnsi="Times New Roman" w:cs="Times New Roman"/>
              </w:rPr>
              <w:t>востребо</w:t>
            </w:r>
            <w:r w:rsidR="009004C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ванного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коммерческом обороте</w:t>
            </w:r>
          </w:p>
          <w:p w:rsidR="009004C9" w:rsidRDefault="009004C9" w:rsidP="009004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2DAE" w:rsidRDefault="009004C9" w:rsidP="009004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="00832DAE">
              <w:rPr>
                <w:rFonts w:ascii="Times New Roman" w:hAnsi="Times New Roman" w:cs="Times New Roman"/>
              </w:rPr>
              <w:t>елевой индикатор 1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32DAE" w:rsidRDefault="009004C9" w:rsidP="009004C9">
            <w:pPr>
              <w:pStyle w:val="ConsPlusNormal"/>
              <w:ind w:firstLine="0"/>
              <w:rPr>
                <w:rFonts w:ascii="Times New Roman" w:hAnsi="Times New Roman" w:cs="Times New Roman"/>
                <w:dstrike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32DAE">
              <w:rPr>
                <w:rFonts w:ascii="Times New Roman" w:hAnsi="Times New Roman" w:cs="Times New Roman"/>
              </w:rPr>
              <w:t xml:space="preserve">роцент выполнения плана по доходам бюджета Республики Карелия от управления и распоряжения </w:t>
            </w:r>
            <w:proofErr w:type="spellStart"/>
            <w:proofErr w:type="gramStart"/>
            <w:r w:rsidR="00832DAE">
              <w:rPr>
                <w:rFonts w:ascii="Times New Roman" w:hAnsi="Times New Roman" w:cs="Times New Roman"/>
              </w:rPr>
              <w:t>госу</w:t>
            </w:r>
            <w:r>
              <w:rPr>
                <w:rFonts w:ascii="Times New Roman" w:hAnsi="Times New Roman" w:cs="Times New Roman"/>
              </w:rPr>
              <w:t>-</w:t>
            </w:r>
            <w:r w:rsidR="00832DAE">
              <w:rPr>
                <w:rFonts w:ascii="Times New Roman" w:hAnsi="Times New Roman" w:cs="Times New Roman"/>
              </w:rPr>
              <w:t>дарственным</w:t>
            </w:r>
            <w:proofErr w:type="spellEnd"/>
            <w:proofErr w:type="gramEnd"/>
            <w:r w:rsidR="00832D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2DAE">
              <w:rPr>
                <w:rFonts w:ascii="Times New Roman" w:hAnsi="Times New Roman" w:cs="Times New Roman"/>
              </w:rPr>
              <w:t>имущест</w:t>
            </w:r>
            <w:r>
              <w:rPr>
                <w:rFonts w:ascii="Times New Roman" w:hAnsi="Times New Roman" w:cs="Times New Roman"/>
              </w:rPr>
              <w:t>-</w:t>
            </w:r>
            <w:r w:rsidR="00832DAE">
              <w:rPr>
                <w:rFonts w:ascii="Times New Roman" w:hAnsi="Times New Roman" w:cs="Times New Roman"/>
              </w:rPr>
              <w:t>вом</w:t>
            </w:r>
            <w:proofErr w:type="spellEnd"/>
            <w:r w:rsidR="00832DAE">
              <w:rPr>
                <w:rFonts w:ascii="Times New Roman" w:hAnsi="Times New Roman" w:cs="Times New Roman"/>
              </w:rPr>
              <w:t xml:space="preserve">, за исключением  доходов от </w:t>
            </w:r>
            <w:proofErr w:type="spellStart"/>
            <w:r w:rsidR="00832DAE">
              <w:rPr>
                <w:rFonts w:ascii="Times New Roman" w:hAnsi="Times New Roman" w:cs="Times New Roman"/>
              </w:rPr>
              <w:t>приватиза</w:t>
            </w:r>
            <w:r>
              <w:rPr>
                <w:rFonts w:ascii="Times New Roman" w:hAnsi="Times New Roman" w:cs="Times New Roman"/>
              </w:rPr>
              <w:t>-</w:t>
            </w:r>
            <w:r w:rsidR="00832DAE">
              <w:rPr>
                <w:rFonts w:ascii="Times New Roman" w:hAnsi="Times New Roman" w:cs="Times New Roman"/>
              </w:rPr>
              <w:t>ции</w:t>
            </w:r>
            <w:proofErr w:type="spellEnd"/>
            <w:r w:rsidR="00832DAE">
              <w:rPr>
                <w:rFonts w:ascii="Times New Roman" w:hAnsi="Times New Roman" w:cs="Times New Roman"/>
              </w:rPr>
              <w:t xml:space="preserve"> (итого) 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2DAE" w:rsidRDefault="00832D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2DAE" w:rsidRDefault="00832D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DAE" w:rsidRDefault="00832D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832DAE" w:rsidRDefault="00832D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2DAE" w:rsidRDefault="00832D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2DAE" w:rsidRDefault="00832D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2DAE" w:rsidRDefault="00832D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2DAE" w:rsidRDefault="00832D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2DAE" w:rsidRDefault="00832D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2DAE" w:rsidRDefault="00832D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2DAE" w:rsidRDefault="00832D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2DAE" w:rsidRDefault="00832D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9004C9" w:rsidRDefault="009004C9"/>
    <w:p w:rsidR="009004C9" w:rsidRDefault="009004C9"/>
    <w:p w:rsidR="000F3C9D" w:rsidRDefault="000F3C9D"/>
    <w:p w:rsidR="009004C9" w:rsidRDefault="009004C9"/>
    <w:tbl>
      <w:tblPr>
        <w:tblW w:w="5041" w:type="pct"/>
        <w:tblInd w:w="2" w:type="dxa"/>
        <w:tblCellMar>
          <w:left w:w="70" w:type="dxa"/>
          <w:right w:w="70" w:type="dxa"/>
        </w:tblCellMar>
        <w:tblLook w:val="04A0"/>
      </w:tblPr>
      <w:tblGrid>
        <w:gridCol w:w="461"/>
        <w:gridCol w:w="2586"/>
        <w:gridCol w:w="2272"/>
        <w:gridCol w:w="861"/>
        <w:gridCol w:w="590"/>
        <w:gridCol w:w="745"/>
        <w:gridCol w:w="67"/>
        <w:gridCol w:w="785"/>
        <w:gridCol w:w="64"/>
        <w:gridCol w:w="788"/>
        <w:gridCol w:w="64"/>
        <w:gridCol w:w="785"/>
        <w:gridCol w:w="64"/>
        <w:gridCol w:w="646"/>
        <w:gridCol w:w="61"/>
        <w:gridCol w:w="791"/>
        <w:gridCol w:w="58"/>
        <w:gridCol w:w="791"/>
        <w:gridCol w:w="61"/>
        <w:gridCol w:w="774"/>
        <w:gridCol w:w="1230"/>
      </w:tblGrid>
      <w:tr w:rsidR="00F25DFB" w:rsidTr="00480B27">
        <w:trPr>
          <w:trHeight w:val="20"/>
          <w:tblHeader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4C9" w:rsidRDefault="009004C9" w:rsidP="006F57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4C9" w:rsidRDefault="009004C9" w:rsidP="006F57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4C9" w:rsidRDefault="009004C9" w:rsidP="006F57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4C9" w:rsidRDefault="009004C9" w:rsidP="006F57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4C9" w:rsidRDefault="009004C9" w:rsidP="006F57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4C9" w:rsidRDefault="009004C9" w:rsidP="006F57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4C9" w:rsidRDefault="009004C9" w:rsidP="006F57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4C9" w:rsidRDefault="009004C9" w:rsidP="006F57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4C9" w:rsidRDefault="009004C9" w:rsidP="006F57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4C9" w:rsidRDefault="009004C9" w:rsidP="006F57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4C9" w:rsidRDefault="009004C9" w:rsidP="006F57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4C9" w:rsidRDefault="009004C9" w:rsidP="006F57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4C9" w:rsidRDefault="009004C9" w:rsidP="006F57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4C9" w:rsidRDefault="009004C9" w:rsidP="006F57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F25DFB" w:rsidTr="00480B27">
        <w:trPr>
          <w:trHeight w:val="1924"/>
        </w:trPr>
        <w:tc>
          <w:tcPr>
            <w:tcW w:w="1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52213" w:rsidRDefault="0065221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2213" w:rsidRDefault="00652213" w:rsidP="00652213">
            <w:pPr>
              <w:keepNext/>
              <w:keepLines/>
              <w:spacing w:line="240" w:lineRule="atLeast"/>
            </w:pPr>
            <w:r>
              <w:rPr>
                <w:sz w:val="20"/>
              </w:rPr>
              <w:t xml:space="preserve">Задача 1.1: достижение оптимального состава и структуры </w:t>
            </w:r>
            <w:proofErr w:type="spellStart"/>
            <w:proofErr w:type="gramStart"/>
            <w:r>
              <w:rPr>
                <w:sz w:val="20"/>
              </w:rPr>
              <w:t>государствен-ного</w:t>
            </w:r>
            <w:proofErr w:type="spellEnd"/>
            <w:proofErr w:type="gramEnd"/>
            <w:r>
              <w:rPr>
                <w:sz w:val="20"/>
              </w:rPr>
              <w:t xml:space="preserve"> имущества путем сокращения доли </w:t>
            </w:r>
            <w:proofErr w:type="spellStart"/>
            <w:r>
              <w:rPr>
                <w:sz w:val="20"/>
              </w:rPr>
              <w:t>Респуб-лики</w:t>
            </w:r>
            <w:proofErr w:type="spellEnd"/>
            <w:r>
              <w:rPr>
                <w:sz w:val="20"/>
              </w:rPr>
              <w:t xml:space="preserve"> Карелия в экономике</w:t>
            </w:r>
            <w:r w:rsidR="000F3C9D">
              <w:rPr>
                <w:sz w:val="20"/>
              </w:rPr>
              <w:t xml:space="preserve"> Республики Карелия</w:t>
            </w:r>
            <w:r>
              <w:rPr>
                <w:sz w:val="20"/>
              </w:rPr>
              <w:t>, а также оптимизация состава организаций с государственным участием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13" w:rsidRDefault="00652213" w:rsidP="00652213">
            <w:pPr>
              <w:keepNext/>
              <w:keepLines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показатель 1.1.1: процент ежегодного сокращения количества хозяйственных обществ с участием Республики Карелия по отношению к предыдущему году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13" w:rsidRDefault="00652213" w:rsidP="00EF2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13" w:rsidRDefault="00652213" w:rsidP="00EF26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13" w:rsidRDefault="00652213" w:rsidP="006F57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  <w:p w:rsidR="00652213" w:rsidRDefault="00652213" w:rsidP="006522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13" w:rsidRDefault="00652213" w:rsidP="006F57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652213" w:rsidRDefault="00652213" w:rsidP="006F57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52213" w:rsidRDefault="00652213" w:rsidP="006F57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52213" w:rsidRDefault="00652213" w:rsidP="006F57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52213" w:rsidRDefault="00652213" w:rsidP="006F57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52213" w:rsidRDefault="00652213" w:rsidP="006F57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52213" w:rsidRDefault="00652213" w:rsidP="006522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13" w:rsidRDefault="00652213" w:rsidP="006F57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652213" w:rsidRDefault="00652213" w:rsidP="006F57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52213" w:rsidRDefault="00652213" w:rsidP="006F57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52213" w:rsidRDefault="00652213" w:rsidP="006F57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52213" w:rsidRDefault="00652213" w:rsidP="006F57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52213" w:rsidRDefault="00652213" w:rsidP="006F57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52213" w:rsidRDefault="00652213" w:rsidP="006F57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13" w:rsidRDefault="00652213" w:rsidP="006F57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652213" w:rsidRDefault="00652213" w:rsidP="006F57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52213" w:rsidRDefault="00652213" w:rsidP="006F57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52213" w:rsidRDefault="00652213" w:rsidP="006F57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52213" w:rsidRDefault="00652213" w:rsidP="006F57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52213" w:rsidRDefault="00652213" w:rsidP="006F57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52213" w:rsidRDefault="00652213" w:rsidP="006522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13" w:rsidRDefault="00652213" w:rsidP="006F57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652213" w:rsidRDefault="00652213" w:rsidP="006F57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52213" w:rsidRDefault="00652213" w:rsidP="006F57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52213" w:rsidRDefault="00652213" w:rsidP="006F57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52213" w:rsidRDefault="00652213" w:rsidP="006F57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52213" w:rsidRDefault="00652213" w:rsidP="006522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13" w:rsidRDefault="00652213" w:rsidP="00164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13" w:rsidRDefault="00652213" w:rsidP="00F33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13" w:rsidRDefault="00652213" w:rsidP="00164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13" w:rsidRDefault="00652213" w:rsidP="00164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</w:p>
        </w:tc>
      </w:tr>
      <w:tr w:rsidR="00F25DFB" w:rsidTr="00480B27">
        <w:trPr>
          <w:trHeight w:val="20"/>
        </w:trPr>
        <w:tc>
          <w:tcPr>
            <w:tcW w:w="15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2213" w:rsidRDefault="0065221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2213" w:rsidRDefault="006522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13" w:rsidRDefault="00652213" w:rsidP="00652213">
            <w:pPr>
              <w:keepNext/>
              <w:keepLines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показатель 1.1.2: процент ежегодного сокращения количества государственных </w:t>
            </w:r>
            <w:proofErr w:type="spellStart"/>
            <w:proofErr w:type="gramStart"/>
            <w:r>
              <w:rPr>
                <w:sz w:val="20"/>
              </w:rPr>
              <w:t>уни-тарных</w:t>
            </w:r>
            <w:proofErr w:type="spellEnd"/>
            <w:proofErr w:type="gramEnd"/>
            <w:r>
              <w:rPr>
                <w:sz w:val="20"/>
              </w:rPr>
              <w:t xml:space="preserve"> предприятий Республики Карелия по отношению к </w:t>
            </w:r>
            <w:proofErr w:type="spellStart"/>
            <w:r>
              <w:rPr>
                <w:sz w:val="20"/>
              </w:rPr>
              <w:t>предыду-щему</w:t>
            </w:r>
            <w:proofErr w:type="spellEnd"/>
            <w:r>
              <w:rPr>
                <w:sz w:val="20"/>
              </w:rPr>
              <w:t xml:space="preserve"> году </w:t>
            </w:r>
          </w:p>
          <w:p w:rsidR="00652213" w:rsidRDefault="006522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13" w:rsidRPr="00652213" w:rsidRDefault="00652213" w:rsidP="006522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13" w:rsidRDefault="00652213" w:rsidP="006522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13" w:rsidRDefault="00652213" w:rsidP="006522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13" w:rsidRDefault="00652213" w:rsidP="006522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13" w:rsidRDefault="00652213" w:rsidP="006522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13" w:rsidRDefault="00652213" w:rsidP="006522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13" w:rsidRDefault="00652213" w:rsidP="006522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13" w:rsidRDefault="00652213" w:rsidP="006522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13" w:rsidRDefault="00652213" w:rsidP="006522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13" w:rsidRDefault="00652213" w:rsidP="006522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13" w:rsidRDefault="00652213" w:rsidP="006522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</w:tc>
      </w:tr>
      <w:tr w:rsidR="00F25DFB" w:rsidTr="00480B27">
        <w:trPr>
          <w:trHeight w:val="20"/>
        </w:trPr>
        <w:tc>
          <w:tcPr>
            <w:tcW w:w="1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13" w:rsidRDefault="0065221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13" w:rsidRDefault="006522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13" w:rsidRPr="00652213" w:rsidRDefault="00652213" w:rsidP="00011855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</w:rPr>
            </w:pPr>
            <w:r w:rsidRPr="00652213">
              <w:rPr>
                <w:rFonts w:ascii="Times New Roman" w:hAnsi="Times New Roman" w:cs="Times New Roman"/>
              </w:rPr>
              <w:t>показатель 1.1.3: продажи объектов государственного имущества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13" w:rsidRPr="00652213" w:rsidRDefault="00652213" w:rsidP="006522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13" w:rsidRDefault="00652213" w:rsidP="006522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13" w:rsidRDefault="00652213" w:rsidP="006522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13" w:rsidRDefault="00652213" w:rsidP="006522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13" w:rsidRDefault="00652213" w:rsidP="006522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13" w:rsidRDefault="00652213" w:rsidP="006522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13" w:rsidRDefault="00652213" w:rsidP="006522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13" w:rsidRDefault="00652213" w:rsidP="006522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13" w:rsidRDefault="00652213" w:rsidP="006522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13" w:rsidRDefault="00652213" w:rsidP="006522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13" w:rsidRDefault="00652213" w:rsidP="006522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153,9</w:t>
            </w:r>
          </w:p>
        </w:tc>
      </w:tr>
      <w:tr w:rsidR="00F25DFB" w:rsidTr="00480B27">
        <w:trPr>
          <w:trHeight w:val="20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1648A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EBC" w:rsidRDefault="00832DAE" w:rsidP="00002CDA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1.2</w:t>
            </w:r>
            <w:r w:rsidR="001648A3">
              <w:rPr>
                <w:rFonts w:ascii="Times New Roman" w:hAnsi="Times New Roman" w:cs="Times New Roman"/>
              </w:rPr>
              <w:t>: п</w:t>
            </w:r>
            <w:r>
              <w:rPr>
                <w:rFonts w:ascii="Times New Roman" w:hAnsi="Times New Roman" w:cs="Times New Roman"/>
              </w:rPr>
              <w:t xml:space="preserve">овышение эффективности управления организациями 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государ</w:t>
            </w:r>
            <w:r w:rsidR="001648A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ственным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участием, </w:t>
            </w:r>
            <w:proofErr w:type="spellStart"/>
            <w:r>
              <w:rPr>
                <w:rFonts w:ascii="Times New Roman" w:hAnsi="Times New Roman" w:cs="Times New Roman"/>
              </w:rPr>
              <w:t>объек</w:t>
            </w:r>
            <w:r w:rsidR="001648A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государственного имущества, закрепленными за государственными организациями, </w:t>
            </w:r>
            <w:r w:rsidR="002B0693">
              <w:rPr>
                <w:rFonts w:ascii="Times New Roman" w:hAnsi="Times New Roman" w:cs="Times New Roman"/>
              </w:rPr>
              <w:t>земельными участками</w:t>
            </w:r>
            <w:r w:rsidR="00002CDA">
              <w:rPr>
                <w:rFonts w:ascii="Times New Roman" w:hAnsi="Times New Roman" w:cs="Times New Roman"/>
              </w:rPr>
              <w:t>,</w:t>
            </w:r>
            <w:r w:rsidR="002B06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находящимися в собственности Республики Карелия, а также </w:t>
            </w:r>
            <w:proofErr w:type="spellStart"/>
            <w:r>
              <w:rPr>
                <w:rFonts w:ascii="Times New Roman" w:hAnsi="Times New Roman" w:cs="Times New Roman"/>
              </w:rPr>
              <w:t>имущест</w:t>
            </w:r>
            <w:r w:rsidR="00002CD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вом</w:t>
            </w:r>
            <w:proofErr w:type="spellEnd"/>
            <w:r>
              <w:rPr>
                <w:rFonts w:ascii="Times New Roman" w:hAnsi="Times New Roman" w:cs="Times New Roman"/>
              </w:rPr>
              <w:t>, составляющим государственную казну Республики Карелия</w:t>
            </w:r>
          </w:p>
          <w:p w:rsidR="00066B1D" w:rsidRDefault="00066B1D" w:rsidP="00002CDA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</w:rPr>
            </w:pPr>
          </w:p>
          <w:p w:rsidR="00011855" w:rsidRDefault="00011855" w:rsidP="00002CDA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AE" w:rsidRDefault="001648A3" w:rsidP="00164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32DAE">
              <w:rPr>
                <w:rFonts w:ascii="Times New Roman" w:hAnsi="Times New Roman" w:cs="Times New Roman"/>
              </w:rPr>
              <w:t>оказатель 1.2.1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32DAE" w:rsidRDefault="001648A3" w:rsidP="00164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32DAE">
              <w:rPr>
                <w:rFonts w:ascii="Times New Roman" w:hAnsi="Times New Roman" w:cs="Times New Roman"/>
              </w:rPr>
              <w:t xml:space="preserve">оля объектов </w:t>
            </w:r>
            <w:proofErr w:type="spellStart"/>
            <w:proofErr w:type="gramStart"/>
            <w:r w:rsidR="00832DAE">
              <w:rPr>
                <w:rFonts w:ascii="Times New Roman" w:hAnsi="Times New Roman" w:cs="Times New Roman"/>
              </w:rPr>
              <w:t>государ</w:t>
            </w:r>
            <w:r>
              <w:rPr>
                <w:rFonts w:ascii="Times New Roman" w:hAnsi="Times New Roman" w:cs="Times New Roman"/>
              </w:rPr>
              <w:t>-</w:t>
            </w:r>
            <w:r w:rsidR="00832DAE">
              <w:rPr>
                <w:rFonts w:ascii="Times New Roman" w:hAnsi="Times New Roman" w:cs="Times New Roman"/>
              </w:rPr>
              <w:t>ственного</w:t>
            </w:r>
            <w:proofErr w:type="spellEnd"/>
            <w:proofErr w:type="gramEnd"/>
            <w:r w:rsidR="00832DAE">
              <w:rPr>
                <w:rFonts w:ascii="Times New Roman" w:hAnsi="Times New Roman" w:cs="Times New Roman"/>
              </w:rPr>
              <w:t xml:space="preserve"> имущества,  в отношении которых достигнуты  показатели деятельности (в рамках текущего года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53EBC" w:rsidRDefault="00D53EBC" w:rsidP="00164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53EBC" w:rsidRDefault="00D53EBC" w:rsidP="00164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53EBC" w:rsidRDefault="00D53EBC" w:rsidP="00164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53EBC" w:rsidRDefault="00D53EBC" w:rsidP="00164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53EBC" w:rsidRDefault="00D53EBC" w:rsidP="00164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53EBC" w:rsidRDefault="00D53EBC" w:rsidP="00164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53EBC" w:rsidRDefault="00D53EBC" w:rsidP="00164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53EBC" w:rsidRDefault="00D53EBC" w:rsidP="00164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53EBC" w:rsidRDefault="00D53EBC" w:rsidP="00164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53EBC" w:rsidRDefault="00D53EBC" w:rsidP="00164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6522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AE" w:rsidRDefault="00832DAE" w:rsidP="006522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832DAE" w:rsidRDefault="00832DAE" w:rsidP="006522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522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522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522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522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522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6522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6522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6522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6522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6522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AE" w:rsidRDefault="00832DAE" w:rsidP="006522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832DAE" w:rsidRDefault="00832DAE" w:rsidP="006522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6522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6522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6522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25DFB" w:rsidTr="00480B27">
        <w:trPr>
          <w:trHeight w:val="20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002C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002C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1.3</w:t>
            </w:r>
            <w:r w:rsidR="00002CDA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управлением государственным имуществом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002CDA" w:rsidP="00002C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32DAE">
              <w:rPr>
                <w:rFonts w:ascii="Times New Roman" w:hAnsi="Times New Roman" w:cs="Times New Roman"/>
              </w:rPr>
              <w:t>оказатель 1.3.1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832DAE" w:rsidRDefault="00002CDA" w:rsidP="00087D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32DAE">
              <w:rPr>
                <w:rFonts w:ascii="Times New Roman" w:hAnsi="Times New Roman" w:cs="Times New Roman"/>
              </w:rPr>
              <w:t>роцент выполнения плана</w:t>
            </w:r>
            <w:r>
              <w:rPr>
                <w:rFonts w:ascii="Times New Roman" w:hAnsi="Times New Roman" w:cs="Times New Roman"/>
              </w:rPr>
              <w:t>-</w:t>
            </w:r>
            <w:r w:rsidR="00832DAE">
              <w:rPr>
                <w:rFonts w:ascii="Times New Roman" w:hAnsi="Times New Roman" w:cs="Times New Roman"/>
              </w:rPr>
              <w:t xml:space="preserve">графика  </w:t>
            </w:r>
            <w:proofErr w:type="spellStart"/>
            <w:proofErr w:type="gramStart"/>
            <w:r w:rsidR="00832DAE">
              <w:rPr>
                <w:rFonts w:ascii="Times New Roman" w:hAnsi="Times New Roman" w:cs="Times New Roman"/>
              </w:rPr>
              <w:t>проведе</w:t>
            </w:r>
            <w:r>
              <w:rPr>
                <w:rFonts w:ascii="Times New Roman" w:hAnsi="Times New Roman" w:cs="Times New Roman"/>
              </w:rPr>
              <w:t>-</w:t>
            </w:r>
            <w:r w:rsidR="00832DAE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="00832DAE">
              <w:rPr>
                <w:rFonts w:ascii="Times New Roman" w:hAnsi="Times New Roman" w:cs="Times New Roman"/>
              </w:rPr>
              <w:t xml:space="preserve"> проверок </w:t>
            </w:r>
            <w:proofErr w:type="spellStart"/>
            <w:r w:rsidR="00832DAE">
              <w:rPr>
                <w:rFonts w:ascii="Times New Roman" w:hAnsi="Times New Roman" w:cs="Times New Roman"/>
              </w:rPr>
              <w:t>использо</w:t>
            </w:r>
            <w:r>
              <w:rPr>
                <w:rFonts w:ascii="Times New Roman" w:hAnsi="Times New Roman" w:cs="Times New Roman"/>
              </w:rPr>
              <w:t>-</w:t>
            </w:r>
            <w:r w:rsidR="00832DAE">
              <w:rPr>
                <w:rFonts w:ascii="Times New Roman" w:hAnsi="Times New Roman" w:cs="Times New Roman"/>
              </w:rPr>
              <w:t>вания</w:t>
            </w:r>
            <w:proofErr w:type="spellEnd"/>
            <w:r w:rsidR="00832DAE">
              <w:rPr>
                <w:rFonts w:ascii="Times New Roman" w:hAnsi="Times New Roman" w:cs="Times New Roman"/>
              </w:rPr>
              <w:t xml:space="preserve"> государственного имущества 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002C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002C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002C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002C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002C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002C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002C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002C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002C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002C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002C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25DFB" w:rsidTr="00480B27">
        <w:trPr>
          <w:trHeight w:val="20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32DAE" w:rsidRDefault="00002C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832DA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2DAE" w:rsidRDefault="00832DAE" w:rsidP="00172DC5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2</w:t>
            </w:r>
            <w:r w:rsidR="00002CDA">
              <w:rPr>
                <w:rFonts w:ascii="Times New Roman" w:hAnsi="Times New Roman" w:cs="Times New Roman"/>
              </w:rPr>
              <w:t>: с</w:t>
            </w:r>
            <w:r>
              <w:rPr>
                <w:rFonts w:ascii="Times New Roman" w:hAnsi="Times New Roman" w:cs="Times New Roman"/>
              </w:rPr>
              <w:t xml:space="preserve">оздание условий для совершенствования системы закупок </w:t>
            </w:r>
            <w:r w:rsidR="00002CDA">
              <w:rPr>
                <w:rFonts w:ascii="Times New Roman" w:hAnsi="Times New Roman" w:cs="Times New Roman"/>
              </w:rPr>
              <w:t xml:space="preserve">товаров, работ, услуг </w:t>
            </w:r>
            <w:r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proofErr w:type="gramStart"/>
            <w:r w:rsidR="00002CDA">
              <w:rPr>
                <w:rFonts w:ascii="Times New Roman" w:hAnsi="Times New Roman" w:cs="Times New Roman"/>
              </w:rPr>
              <w:t>обеспече-ния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нужд  </w:t>
            </w:r>
            <w:r w:rsidR="00002CDA">
              <w:rPr>
                <w:rFonts w:ascii="Times New Roman" w:hAnsi="Times New Roman" w:cs="Times New Roman"/>
              </w:rPr>
              <w:t xml:space="preserve">Республики Карелия </w:t>
            </w:r>
            <w:r>
              <w:rPr>
                <w:rFonts w:ascii="Times New Roman" w:hAnsi="Times New Roman" w:cs="Times New Roman"/>
              </w:rPr>
              <w:t xml:space="preserve">в рамках внедрения контрактной системы в сфере закупок товаров, работ, услуг для </w:t>
            </w:r>
            <w:proofErr w:type="spellStart"/>
            <w:r>
              <w:rPr>
                <w:rFonts w:ascii="Times New Roman" w:hAnsi="Times New Roman" w:cs="Times New Roman"/>
              </w:rPr>
              <w:t>государст</w:t>
            </w:r>
            <w:r w:rsidR="00002CD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 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2DAE" w:rsidRDefault="00002CDA" w:rsidP="00002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="00832DAE">
              <w:rPr>
                <w:rFonts w:ascii="Times New Roman" w:hAnsi="Times New Roman" w:cs="Times New Roman"/>
              </w:rPr>
              <w:t>елевой индикатор 2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32DAE" w:rsidRDefault="00002CDA" w:rsidP="00002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832DAE">
              <w:rPr>
                <w:rFonts w:ascii="Times New Roman" w:hAnsi="Times New Roman" w:cs="Times New Roman"/>
              </w:rPr>
              <w:t>кономия бюджетных средств, полученная по результатам проведения процедур определения поставщика (</w:t>
            </w:r>
            <w:proofErr w:type="spellStart"/>
            <w:proofErr w:type="gramStart"/>
            <w:r w:rsidR="00832DAE">
              <w:rPr>
                <w:rFonts w:ascii="Times New Roman" w:hAnsi="Times New Roman" w:cs="Times New Roman"/>
              </w:rPr>
              <w:t>подряд</w:t>
            </w:r>
            <w:r>
              <w:rPr>
                <w:rFonts w:ascii="Times New Roman" w:hAnsi="Times New Roman" w:cs="Times New Roman"/>
              </w:rPr>
              <w:t>-</w:t>
            </w:r>
            <w:r w:rsidR="00832DAE">
              <w:rPr>
                <w:rFonts w:ascii="Times New Roman" w:hAnsi="Times New Roman" w:cs="Times New Roman"/>
              </w:rPr>
              <w:t>чика</w:t>
            </w:r>
            <w:proofErr w:type="spellEnd"/>
            <w:proofErr w:type="gramEnd"/>
            <w:r w:rsidR="00832DAE">
              <w:rPr>
                <w:rFonts w:ascii="Times New Roman" w:hAnsi="Times New Roman" w:cs="Times New Roman"/>
              </w:rPr>
              <w:t xml:space="preserve">, исполнителя) </w:t>
            </w:r>
          </w:p>
          <w:p w:rsidR="00832DAE" w:rsidRDefault="00832DAE" w:rsidP="00002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32DAE" w:rsidRDefault="00832DAE" w:rsidP="00002C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32DAE" w:rsidRDefault="00832DAE" w:rsidP="00002C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32DAE" w:rsidRDefault="00832DAE" w:rsidP="00002C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32DAE" w:rsidRDefault="00832DAE" w:rsidP="00002C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32DAE" w:rsidRDefault="00832DAE" w:rsidP="00002C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32DAE" w:rsidRDefault="00832DAE" w:rsidP="00002C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32DAE" w:rsidRDefault="00832DAE" w:rsidP="00002C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32DAE" w:rsidRDefault="00832DAE" w:rsidP="00002C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32DAE" w:rsidRDefault="00832DAE" w:rsidP="00002C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32DAE" w:rsidRDefault="00832DAE" w:rsidP="00002C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32DAE" w:rsidRDefault="00832DAE" w:rsidP="00002C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104,4</w:t>
            </w:r>
          </w:p>
        </w:tc>
      </w:tr>
      <w:tr w:rsidR="00F25DFB" w:rsidTr="00480B27">
        <w:trPr>
          <w:trHeight w:val="20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172DC5" w:rsidP="00172DC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32D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172D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2.1</w:t>
            </w:r>
            <w:r w:rsidR="00172DC5">
              <w:rPr>
                <w:rFonts w:ascii="Times New Roman" w:hAnsi="Times New Roman" w:cs="Times New Roman"/>
              </w:rPr>
              <w:t>: о</w:t>
            </w:r>
            <w:r>
              <w:rPr>
                <w:rFonts w:ascii="Times New Roman" w:hAnsi="Times New Roman" w:cs="Times New Roman"/>
              </w:rPr>
              <w:t>беспечение гласности и прозрачности системы закупок</w:t>
            </w:r>
            <w:r w:rsidR="00172DC5">
              <w:rPr>
                <w:rFonts w:ascii="Times New Roman" w:hAnsi="Times New Roman" w:cs="Times New Roman"/>
              </w:rPr>
              <w:t xml:space="preserve"> товаров, работ, услуг </w:t>
            </w:r>
            <w:r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="00172DC5">
              <w:rPr>
                <w:rFonts w:ascii="Times New Roman" w:hAnsi="Times New Roman" w:cs="Times New Roman"/>
              </w:rPr>
              <w:t>обеспече-ния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</w:t>
            </w:r>
            <w:r w:rsidR="00172DC5">
              <w:rPr>
                <w:rFonts w:ascii="Times New Roman" w:hAnsi="Times New Roman" w:cs="Times New Roman"/>
              </w:rPr>
              <w:t xml:space="preserve"> Республики Карелия</w:t>
            </w:r>
            <w:r>
              <w:rPr>
                <w:rFonts w:ascii="Times New Roman" w:hAnsi="Times New Roman" w:cs="Times New Roman"/>
              </w:rPr>
              <w:t xml:space="preserve">, развитие </w:t>
            </w:r>
            <w:proofErr w:type="spellStart"/>
            <w:r>
              <w:rPr>
                <w:rFonts w:ascii="Times New Roman" w:hAnsi="Times New Roman" w:cs="Times New Roman"/>
              </w:rPr>
              <w:t>добросо</w:t>
            </w:r>
            <w:r w:rsidR="00172DC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вестной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конкуренции, развитие  информатизации и </w:t>
            </w:r>
            <w:proofErr w:type="gramStart"/>
            <w:r>
              <w:rPr>
                <w:rFonts w:ascii="Times New Roman" w:hAnsi="Times New Roman" w:cs="Times New Roman"/>
              </w:rPr>
              <w:t>электронного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документо</w:t>
            </w:r>
            <w:r w:rsidR="000F3C9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оборота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</w:rPr>
              <w:t>осуществле</w:t>
            </w:r>
            <w:r w:rsidR="00172DC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закупочной </w:t>
            </w:r>
            <w:proofErr w:type="spellStart"/>
            <w:r>
              <w:rPr>
                <w:rFonts w:ascii="Times New Roman" w:hAnsi="Times New Roman" w:cs="Times New Roman"/>
              </w:rPr>
              <w:t>деятель</w:t>
            </w:r>
            <w:r w:rsidR="00172DC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172DC5" w:rsidP="00002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32DAE">
              <w:rPr>
                <w:rFonts w:ascii="Times New Roman" w:hAnsi="Times New Roman" w:cs="Times New Roman"/>
              </w:rPr>
              <w:t>оказатель 2.1.1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32DAE" w:rsidRDefault="00172DC5" w:rsidP="00172DC5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="00832DAE">
              <w:rPr>
                <w:rFonts w:ascii="Times New Roman" w:hAnsi="Times New Roman" w:cs="Times New Roman"/>
              </w:rPr>
              <w:t xml:space="preserve">ровень конкуренции при проведении закупок товаров, работ, услуг для государственных нужд (среднее </w:t>
            </w:r>
            <w:proofErr w:type="spellStart"/>
            <w:r w:rsidR="00832DAE">
              <w:rPr>
                <w:rFonts w:ascii="Times New Roman" w:hAnsi="Times New Roman" w:cs="Times New Roman"/>
              </w:rPr>
              <w:t>количе</w:t>
            </w:r>
            <w:r>
              <w:rPr>
                <w:rFonts w:ascii="Times New Roman" w:hAnsi="Times New Roman" w:cs="Times New Roman"/>
              </w:rPr>
              <w:t>-</w:t>
            </w:r>
            <w:r w:rsidR="00832DAE">
              <w:rPr>
                <w:rFonts w:ascii="Times New Roman" w:hAnsi="Times New Roman" w:cs="Times New Roman"/>
              </w:rPr>
              <w:t>ство</w:t>
            </w:r>
            <w:proofErr w:type="spellEnd"/>
            <w:r w:rsidR="00832DAE">
              <w:rPr>
                <w:rFonts w:ascii="Times New Roman" w:hAnsi="Times New Roman" w:cs="Times New Roman"/>
              </w:rPr>
              <w:t xml:space="preserve"> участников, </w:t>
            </w:r>
            <w:proofErr w:type="spellStart"/>
            <w:r w:rsidR="00832DAE">
              <w:rPr>
                <w:rFonts w:ascii="Times New Roman" w:hAnsi="Times New Roman" w:cs="Times New Roman"/>
              </w:rPr>
              <w:t>подав</w:t>
            </w:r>
            <w:r>
              <w:rPr>
                <w:rFonts w:ascii="Times New Roman" w:hAnsi="Times New Roman" w:cs="Times New Roman"/>
              </w:rPr>
              <w:t>-</w:t>
            </w:r>
            <w:r w:rsidR="00832DAE">
              <w:rPr>
                <w:rFonts w:ascii="Times New Roman" w:hAnsi="Times New Roman" w:cs="Times New Roman"/>
              </w:rPr>
              <w:t>ши</w:t>
            </w:r>
            <w:r>
              <w:rPr>
                <w:rFonts w:ascii="Times New Roman" w:hAnsi="Times New Roman" w:cs="Times New Roman"/>
              </w:rPr>
              <w:t>х</w:t>
            </w:r>
            <w:proofErr w:type="spellEnd"/>
            <w:r w:rsidR="00832DAE">
              <w:rPr>
                <w:rFonts w:ascii="Times New Roman" w:hAnsi="Times New Roman" w:cs="Times New Roman"/>
              </w:rPr>
              <w:t xml:space="preserve"> заявки на участие в конкурентных </w:t>
            </w:r>
            <w:r>
              <w:rPr>
                <w:rFonts w:ascii="Times New Roman" w:hAnsi="Times New Roman" w:cs="Times New Roman"/>
              </w:rPr>
              <w:t>способах</w:t>
            </w:r>
            <w:r w:rsidR="00832DAE">
              <w:rPr>
                <w:rFonts w:ascii="Times New Roman" w:hAnsi="Times New Roman" w:cs="Times New Roman"/>
              </w:rPr>
              <w:t xml:space="preserve"> определения </w:t>
            </w:r>
            <w:proofErr w:type="spellStart"/>
            <w:r w:rsidR="00832DAE">
              <w:rPr>
                <w:rFonts w:ascii="Times New Roman" w:hAnsi="Times New Roman" w:cs="Times New Roman"/>
              </w:rPr>
              <w:t>поставщи</w:t>
            </w:r>
            <w:r>
              <w:rPr>
                <w:rFonts w:ascii="Times New Roman" w:hAnsi="Times New Roman" w:cs="Times New Roman"/>
              </w:rPr>
              <w:t>-</w:t>
            </w:r>
            <w:r w:rsidR="00832DAE">
              <w:rPr>
                <w:rFonts w:ascii="Times New Roman" w:hAnsi="Times New Roman" w:cs="Times New Roman"/>
              </w:rPr>
              <w:t>ков</w:t>
            </w:r>
            <w:proofErr w:type="spellEnd"/>
            <w:r w:rsidR="00832DAE">
              <w:rPr>
                <w:rFonts w:ascii="Times New Roman" w:hAnsi="Times New Roman" w:cs="Times New Roman"/>
              </w:rPr>
              <w:t xml:space="preserve"> (подрядчиков, исполнителей)</w:t>
            </w:r>
            <w:proofErr w:type="gramEnd"/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002CDA" w:rsidP="00002C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832DAE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002C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002C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002C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002C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002C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002C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002C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002C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002C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002C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</w:tr>
      <w:tr w:rsidR="00F25DFB" w:rsidTr="00480B27">
        <w:trPr>
          <w:trHeight w:val="20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F33173" w:rsidP="00F3317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066B1D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2.2</w:t>
            </w:r>
            <w:r w:rsidR="00F3317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proofErr w:type="gramStart"/>
            <w:r w:rsidR="00F33173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овершенство</w:t>
            </w:r>
            <w:r w:rsidR="00F3317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системы закупок отдельными видами юридических лиц в соответствии с </w:t>
            </w:r>
            <w:proofErr w:type="spellStart"/>
            <w:r>
              <w:rPr>
                <w:rFonts w:ascii="Times New Roman" w:hAnsi="Times New Roman" w:cs="Times New Roman"/>
              </w:rPr>
              <w:t>положе</w:t>
            </w:r>
            <w:r w:rsidR="00F3317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ниями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Федерального закона от 18</w:t>
            </w:r>
            <w:r w:rsidR="00F33173">
              <w:rPr>
                <w:rFonts w:ascii="Times New Roman" w:hAnsi="Times New Roman" w:cs="Times New Roman"/>
              </w:rPr>
              <w:t xml:space="preserve"> </w:t>
            </w:r>
            <w:r w:rsidR="00066B1D">
              <w:rPr>
                <w:rFonts w:ascii="Times New Roman" w:hAnsi="Times New Roman" w:cs="Times New Roman"/>
              </w:rPr>
              <w:t>июля</w:t>
            </w:r>
            <w:r w:rsidR="00F33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2011 года </w:t>
            </w:r>
            <w:r w:rsidR="00F33173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>№ 223-ФЗ «О закупках товаров, работ, услуг отдельными видами юридических лиц»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F33173" w:rsidP="00002C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32DAE">
              <w:rPr>
                <w:rFonts w:ascii="Times New Roman" w:hAnsi="Times New Roman" w:cs="Times New Roman"/>
              </w:rPr>
              <w:t>оказатель 2.2.1</w:t>
            </w:r>
            <w:r>
              <w:rPr>
                <w:rFonts w:ascii="Times New Roman" w:hAnsi="Times New Roman" w:cs="Times New Roman"/>
              </w:rPr>
              <w:t>:</w:t>
            </w:r>
            <w:r w:rsidR="00832DAE">
              <w:rPr>
                <w:rFonts w:ascii="Times New Roman" w:hAnsi="Times New Roman" w:cs="Times New Roman"/>
              </w:rPr>
              <w:t xml:space="preserve"> </w:t>
            </w:r>
          </w:p>
          <w:p w:rsidR="00832DAE" w:rsidRDefault="00F33173" w:rsidP="00F331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32DAE">
              <w:rPr>
                <w:rFonts w:ascii="Times New Roman" w:hAnsi="Times New Roman" w:cs="Times New Roman"/>
              </w:rPr>
              <w:t xml:space="preserve">оличество </w:t>
            </w:r>
            <w:proofErr w:type="spellStart"/>
            <w:proofErr w:type="gramStart"/>
            <w:r w:rsidR="00832DAE">
              <w:rPr>
                <w:rFonts w:ascii="Times New Roman" w:hAnsi="Times New Roman" w:cs="Times New Roman"/>
              </w:rPr>
              <w:t>разработан</w:t>
            </w:r>
            <w:r>
              <w:rPr>
                <w:rFonts w:ascii="Times New Roman" w:hAnsi="Times New Roman" w:cs="Times New Roman"/>
              </w:rPr>
              <w:t>-</w:t>
            </w:r>
            <w:r w:rsidR="00832DAE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="00832DAE">
              <w:rPr>
                <w:rFonts w:ascii="Times New Roman" w:hAnsi="Times New Roman" w:cs="Times New Roman"/>
              </w:rPr>
              <w:t xml:space="preserve">  типовых </w:t>
            </w:r>
            <w:proofErr w:type="spellStart"/>
            <w:r w:rsidR="00832DAE">
              <w:rPr>
                <w:rFonts w:ascii="Times New Roman" w:hAnsi="Times New Roman" w:cs="Times New Roman"/>
              </w:rPr>
              <w:t>докумен</w:t>
            </w:r>
            <w:r>
              <w:rPr>
                <w:rFonts w:ascii="Times New Roman" w:hAnsi="Times New Roman" w:cs="Times New Roman"/>
              </w:rPr>
              <w:t>-</w:t>
            </w:r>
            <w:r w:rsidR="00832DAE">
              <w:rPr>
                <w:rFonts w:ascii="Times New Roman" w:hAnsi="Times New Roman" w:cs="Times New Roman"/>
              </w:rPr>
              <w:t>тов</w:t>
            </w:r>
            <w:proofErr w:type="spellEnd"/>
            <w:r w:rsidR="00832DAE">
              <w:rPr>
                <w:rFonts w:ascii="Times New Roman" w:hAnsi="Times New Roman" w:cs="Times New Roman"/>
              </w:rPr>
              <w:t xml:space="preserve"> о закупках товаров, работ, услуг для нужд отдельных видов юридических лиц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002CDA" w:rsidP="00002C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832DAE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002C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002C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002C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002C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002C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002C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002C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002C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002C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002C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832DAE" w:rsidTr="00480B27">
        <w:trPr>
          <w:trHeight w:val="20"/>
        </w:trPr>
        <w:tc>
          <w:tcPr>
            <w:tcW w:w="5000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AE7E05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Подпрограмма 1  «Повышение эффективности управления государственным имуществом  Республики Карелия и приватизации</w:t>
            </w:r>
            <w:r w:rsidR="00966B0C">
              <w:rPr>
                <w:rFonts w:ascii="Times New Roman" w:hAnsi="Times New Roman" w:cs="Times New Roman"/>
                <w:b/>
              </w:rPr>
              <w:t xml:space="preserve"> государственного имущества Республики Карелия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966B0C" w:rsidTr="00480B27">
        <w:trPr>
          <w:trHeight w:val="20"/>
        </w:trPr>
        <w:tc>
          <w:tcPr>
            <w:tcW w:w="5000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B0C" w:rsidRDefault="00966B0C" w:rsidP="00366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1.1: достижение оптимального состава и структуры государственного имущества путем сокращения доли Республики Карелия в экономике Республики Карелия, а также оптимизация состава организаций с государственным участием </w:t>
            </w:r>
          </w:p>
        </w:tc>
      </w:tr>
      <w:tr w:rsidR="00F25DFB" w:rsidTr="00480B27">
        <w:trPr>
          <w:trHeight w:val="20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AE" w:rsidRDefault="00966B0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966B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1.1.1</w:t>
            </w:r>
            <w:r w:rsidR="00966B0C">
              <w:rPr>
                <w:rFonts w:ascii="Times New Roman" w:hAnsi="Times New Roman" w:cs="Times New Roman"/>
              </w:rPr>
              <w:t>: о</w:t>
            </w:r>
            <w:r>
              <w:rPr>
                <w:rFonts w:ascii="Times New Roman" w:hAnsi="Times New Roman" w:cs="Times New Roman"/>
              </w:rPr>
              <w:t xml:space="preserve">пределение целей и задач  участия Республики Карелия  в управлении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государствен</w:t>
            </w:r>
            <w:r w:rsidR="00966B0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ным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имуществом в </w:t>
            </w:r>
            <w:proofErr w:type="spellStart"/>
            <w:r>
              <w:rPr>
                <w:rFonts w:ascii="Times New Roman" w:hAnsi="Times New Roman" w:cs="Times New Roman"/>
              </w:rPr>
              <w:t>соот</w:t>
            </w:r>
            <w:r w:rsidR="00966B0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ветствующей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отрасли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AE" w:rsidRDefault="00966B0C" w:rsidP="00614BA8">
            <w:pPr>
              <w:keepNext/>
              <w:keepLines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п</w:t>
            </w:r>
            <w:r w:rsidR="00832DAE">
              <w:rPr>
                <w:sz w:val="20"/>
              </w:rPr>
              <w:t>оказатель 1.1.1.1</w:t>
            </w:r>
            <w:r>
              <w:rPr>
                <w:sz w:val="20"/>
              </w:rPr>
              <w:t>:</w:t>
            </w:r>
            <w:r w:rsidR="00832DAE">
              <w:rPr>
                <w:sz w:val="20"/>
              </w:rPr>
              <w:t xml:space="preserve"> </w:t>
            </w:r>
          </w:p>
          <w:p w:rsidR="00832DAE" w:rsidRDefault="00966B0C" w:rsidP="00614BA8">
            <w:pPr>
              <w:keepNext/>
              <w:keepLines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д</w:t>
            </w:r>
            <w:r w:rsidR="00832DAE">
              <w:rPr>
                <w:sz w:val="20"/>
              </w:rPr>
              <w:t xml:space="preserve">оля объектов </w:t>
            </w:r>
            <w:proofErr w:type="spellStart"/>
            <w:proofErr w:type="gramStart"/>
            <w:r w:rsidR="00832DAE">
              <w:rPr>
                <w:sz w:val="20"/>
              </w:rPr>
              <w:t>управле</w:t>
            </w:r>
            <w:r>
              <w:rPr>
                <w:sz w:val="20"/>
              </w:rPr>
              <w:t>-</w:t>
            </w:r>
            <w:r w:rsidR="00832DAE">
              <w:rPr>
                <w:sz w:val="20"/>
              </w:rPr>
              <w:t>ния</w:t>
            </w:r>
            <w:proofErr w:type="spellEnd"/>
            <w:proofErr w:type="gramEnd"/>
            <w:r w:rsidR="00832DAE">
              <w:rPr>
                <w:sz w:val="20"/>
              </w:rPr>
              <w:t xml:space="preserve"> государственного имущества, для которых определена целевая функция, в </w:t>
            </w:r>
            <w:r>
              <w:rPr>
                <w:sz w:val="20"/>
              </w:rPr>
              <w:t>том числе:</w:t>
            </w:r>
          </w:p>
          <w:p w:rsidR="00832DAE" w:rsidRDefault="00832DAE" w:rsidP="00614BA8">
            <w:pPr>
              <w:keepNext/>
              <w:keepLines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государственные </w:t>
            </w:r>
            <w:r w:rsidR="00966B0C">
              <w:rPr>
                <w:sz w:val="20"/>
              </w:rPr>
              <w:t xml:space="preserve">унитарные </w:t>
            </w:r>
            <w:r>
              <w:rPr>
                <w:sz w:val="20"/>
              </w:rPr>
              <w:t xml:space="preserve">предприятия </w:t>
            </w:r>
            <w:r w:rsidR="00966B0C">
              <w:rPr>
                <w:sz w:val="20"/>
              </w:rPr>
              <w:t xml:space="preserve">Республики Карелия </w:t>
            </w:r>
          </w:p>
          <w:p w:rsidR="00832DAE" w:rsidRDefault="00832DAE" w:rsidP="00614B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32DAE" w:rsidRDefault="00832DAE" w:rsidP="00087D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хозяйственные общества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  <w:p w:rsidR="00966B0C" w:rsidRDefault="00966B0C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6B0C" w:rsidRDefault="00966B0C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6B0C" w:rsidRDefault="00966B0C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66B0C" w:rsidRPr="00966B0C" w:rsidRDefault="00966B0C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(100)</w:t>
            </w: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(100)</w:t>
            </w:r>
          </w:p>
        </w:tc>
      </w:tr>
      <w:tr w:rsidR="00F25DFB" w:rsidTr="004943A4">
        <w:trPr>
          <w:trHeight w:val="20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AE" w:rsidRDefault="00072B8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072B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1.1.2</w:t>
            </w:r>
            <w:r w:rsidR="00072B8B">
              <w:rPr>
                <w:rFonts w:ascii="Times New Roman" w:hAnsi="Times New Roman" w:cs="Times New Roman"/>
              </w:rPr>
              <w:t>: р</w:t>
            </w:r>
            <w:r>
              <w:rPr>
                <w:rFonts w:ascii="Times New Roman" w:hAnsi="Times New Roman" w:cs="Times New Roman"/>
              </w:rPr>
              <w:t xml:space="preserve">азграничение </w:t>
            </w:r>
            <w:proofErr w:type="gramStart"/>
            <w:r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собствен</w:t>
            </w:r>
            <w:r w:rsidR="00072B8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072B8B" w:rsidP="00614B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32DAE">
              <w:rPr>
                <w:rFonts w:ascii="Times New Roman" w:hAnsi="Times New Roman" w:cs="Times New Roman"/>
              </w:rPr>
              <w:t>оказатель  1.1.2.1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93D65" w:rsidRDefault="00072B8B" w:rsidP="00366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32DAE">
              <w:rPr>
                <w:rFonts w:ascii="Times New Roman" w:hAnsi="Times New Roman" w:cs="Times New Roman"/>
              </w:rPr>
              <w:t xml:space="preserve">оличество принятых решений о передаче </w:t>
            </w:r>
            <w:r>
              <w:rPr>
                <w:rFonts w:ascii="Times New Roman" w:hAnsi="Times New Roman" w:cs="Times New Roman"/>
              </w:rPr>
              <w:t xml:space="preserve">государственного </w:t>
            </w:r>
            <w:r w:rsidR="00832DAE">
              <w:rPr>
                <w:rFonts w:ascii="Times New Roman" w:hAnsi="Times New Roman" w:cs="Times New Roman"/>
              </w:rPr>
              <w:t xml:space="preserve">имущества в связи с разграничением </w:t>
            </w:r>
            <w:proofErr w:type="spellStart"/>
            <w:proofErr w:type="gramStart"/>
            <w:r w:rsidR="00832DAE">
              <w:rPr>
                <w:rFonts w:ascii="Times New Roman" w:hAnsi="Times New Roman" w:cs="Times New Roman"/>
              </w:rPr>
              <w:t>полно</w:t>
            </w:r>
            <w:r>
              <w:rPr>
                <w:rFonts w:ascii="Times New Roman" w:hAnsi="Times New Roman" w:cs="Times New Roman"/>
              </w:rPr>
              <w:t>-</w:t>
            </w:r>
            <w:r w:rsidR="00832DAE">
              <w:rPr>
                <w:rFonts w:ascii="Times New Roman" w:hAnsi="Times New Roman" w:cs="Times New Roman"/>
              </w:rPr>
              <w:t>мочий</w:t>
            </w:r>
            <w:proofErr w:type="spellEnd"/>
            <w:proofErr w:type="gramEnd"/>
            <w:r w:rsidR="00832DAE">
              <w:rPr>
                <w:rFonts w:ascii="Times New Roman" w:hAnsi="Times New Roman" w:cs="Times New Roman"/>
              </w:rPr>
              <w:t xml:space="preserve"> между </w:t>
            </w:r>
            <w:proofErr w:type="spellStart"/>
            <w:r w:rsidR="00832DAE">
              <w:rPr>
                <w:rFonts w:ascii="Times New Roman" w:hAnsi="Times New Roman" w:cs="Times New Roman"/>
              </w:rPr>
              <w:t>федераль</w:t>
            </w:r>
            <w:r>
              <w:rPr>
                <w:rFonts w:ascii="Times New Roman" w:hAnsi="Times New Roman" w:cs="Times New Roman"/>
              </w:rPr>
              <w:t>-</w:t>
            </w:r>
            <w:r w:rsidR="00832DAE">
              <w:rPr>
                <w:rFonts w:ascii="Times New Roman" w:hAnsi="Times New Roman" w:cs="Times New Roman"/>
              </w:rPr>
              <w:t>ными</w:t>
            </w:r>
            <w:proofErr w:type="spellEnd"/>
            <w:r w:rsidR="00832DAE">
              <w:rPr>
                <w:rFonts w:ascii="Times New Roman" w:hAnsi="Times New Roman" w:cs="Times New Roman"/>
              </w:rPr>
              <w:t xml:space="preserve"> органами </w:t>
            </w:r>
            <w:proofErr w:type="spellStart"/>
            <w:r w:rsidR="00832DAE">
              <w:rPr>
                <w:rFonts w:ascii="Times New Roman" w:hAnsi="Times New Roman" w:cs="Times New Roman"/>
              </w:rPr>
              <w:t>государ</w:t>
            </w:r>
            <w:r>
              <w:rPr>
                <w:rFonts w:ascii="Times New Roman" w:hAnsi="Times New Roman" w:cs="Times New Roman"/>
              </w:rPr>
              <w:t>-</w:t>
            </w:r>
            <w:r w:rsidR="00832DAE">
              <w:rPr>
                <w:rFonts w:ascii="Times New Roman" w:hAnsi="Times New Roman" w:cs="Times New Roman"/>
              </w:rPr>
              <w:t>ственной</w:t>
            </w:r>
            <w:proofErr w:type="spellEnd"/>
            <w:r w:rsidR="00832DAE">
              <w:rPr>
                <w:rFonts w:ascii="Times New Roman" w:hAnsi="Times New Roman" w:cs="Times New Roman"/>
              </w:rPr>
              <w:t xml:space="preserve"> власти, </w:t>
            </w:r>
            <w:proofErr w:type="spellStart"/>
            <w:r w:rsidR="00832DAE">
              <w:rPr>
                <w:rFonts w:ascii="Times New Roman" w:hAnsi="Times New Roman" w:cs="Times New Roman"/>
              </w:rPr>
              <w:t>орга</w:t>
            </w:r>
            <w:r>
              <w:rPr>
                <w:rFonts w:ascii="Times New Roman" w:hAnsi="Times New Roman" w:cs="Times New Roman"/>
              </w:rPr>
              <w:t>-</w:t>
            </w:r>
            <w:r w:rsidR="00832DAE">
              <w:rPr>
                <w:rFonts w:ascii="Times New Roman" w:hAnsi="Times New Roman" w:cs="Times New Roman"/>
              </w:rPr>
              <w:t>нами</w:t>
            </w:r>
            <w:proofErr w:type="spellEnd"/>
            <w:r w:rsidR="00832DAE">
              <w:rPr>
                <w:rFonts w:ascii="Times New Roman" w:hAnsi="Times New Roman" w:cs="Times New Roman"/>
              </w:rPr>
              <w:t xml:space="preserve"> государственной власти Республики Карелия, органами местного </w:t>
            </w:r>
            <w:proofErr w:type="spellStart"/>
            <w:r w:rsidR="00832DAE">
              <w:rPr>
                <w:rFonts w:ascii="Times New Roman" w:hAnsi="Times New Roman" w:cs="Times New Roman"/>
              </w:rPr>
              <w:t>самоуправ</w:t>
            </w:r>
            <w:r>
              <w:rPr>
                <w:rFonts w:ascii="Times New Roman" w:hAnsi="Times New Roman" w:cs="Times New Roman"/>
              </w:rPr>
              <w:t>-</w:t>
            </w:r>
            <w:r w:rsidR="00832DAE">
              <w:rPr>
                <w:rFonts w:ascii="Times New Roman" w:hAnsi="Times New Roman" w:cs="Times New Roman"/>
              </w:rPr>
              <w:t>ления</w:t>
            </w:r>
            <w:proofErr w:type="spellEnd"/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072B8B" w:rsidP="00072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32DAE">
              <w:rPr>
                <w:rFonts w:ascii="Times New Roman" w:hAnsi="Times New Roman" w:cs="Times New Roman"/>
              </w:rPr>
              <w:t>ол</w:t>
            </w:r>
            <w:proofErr w:type="gramStart"/>
            <w:r w:rsidR="00832DAE">
              <w:rPr>
                <w:rFonts w:ascii="Times New Roman" w:hAnsi="Times New Roman" w:cs="Times New Roman"/>
              </w:rPr>
              <w:t>.</w:t>
            </w:r>
            <w:proofErr w:type="gramEnd"/>
            <w:r w:rsidR="00832D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32DAE">
              <w:rPr>
                <w:rFonts w:ascii="Times New Roman" w:hAnsi="Times New Roman" w:cs="Times New Roman"/>
              </w:rPr>
              <w:t>е</w:t>
            </w:r>
            <w:proofErr w:type="gramEnd"/>
            <w:r w:rsidR="00832DAE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</w:t>
            </w:r>
          </w:p>
        </w:tc>
      </w:tr>
      <w:tr w:rsidR="00F25DFB" w:rsidTr="004943A4">
        <w:trPr>
          <w:trHeight w:val="1353"/>
        </w:trPr>
        <w:tc>
          <w:tcPr>
            <w:tcW w:w="158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81D" w:rsidRDefault="00FE681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8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81D" w:rsidRPr="00293D65" w:rsidRDefault="00FE681D" w:rsidP="004B50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3D65">
              <w:rPr>
                <w:rFonts w:ascii="Times New Roman" w:hAnsi="Times New Roman" w:cs="Times New Roman"/>
              </w:rPr>
              <w:t xml:space="preserve">Задача 1.1.3: приватизация государственного </w:t>
            </w:r>
            <w:proofErr w:type="spellStart"/>
            <w:proofErr w:type="gramStart"/>
            <w:r w:rsidRPr="00293D65">
              <w:rPr>
                <w:rFonts w:ascii="Times New Roman" w:hAnsi="Times New Roman" w:cs="Times New Roman"/>
              </w:rPr>
              <w:t>имуще-ства</w:t>
            </w:r>
            <w:proofErr w:type="spellEnd"/>
            <w:proofErr w:type="gramEnd"/>
            <w:r w:rsidRPr="00293D6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</w:t>
            </w:r>
            <w:r w:rsidRPr="00293D65">
              <w:rPr>
                <w:rFonts w:ascii="Times New Roman" w:hAnsi="Times New Roman" w:cs="Times New Roman"/>
              </w:rPr>
              <w:t xml:space="preserve">оследовательное сокращение количества убыточных </w:t>
            </w:r>
            <w:proofErr w:type="spellStart"/>
            <w:r w:rsidRPr="00293D65">
              <w:rPr>
                <w:rFonts w:ascii="Times New Roman" w:hAnsi="Times New Roman" w:cs="Times New Roman"/>
              </w:rPr>
              <w:t>государствен</w:t>
            </w:r>
            <w:r>
              <w:rPr>
                <w:rFonts w:ascii="Times New Roman" w:hAnsi="Times New Roman" w:cs="Times New Roman"/>
              </w:rPr>
              <w:t>-</w:t>
            </w:r>
            <w:r w:rsidRPr="00293D65">
              <w:rPr>
                <w:rFonts w:ascii="Times New Roman" w:hAnsi="Times New Roman" w:cs="Times New Roman"/>
              </w:rPr>
              <w:t>ных</w:t>
            </w:r>
            <w:proofErr w:type="spellEnd"/>
            <w:r w:rsidRPr="00293D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унитарных </w:t>
            </w:r>
            <w:proofErr w:type="spellStart"/>
            <w:r w:rsidRPr="00293D65">
              <w:rPr>
                <w:rFonts w:ascii="Times New Roman" w:hAnsi="Times New Roman" w:cs="Times New Roman"/>
              </w:rPr>
              <w:t>предприя</w:t>
            </w:r>
            <w:r>
              <w:rPr>
                <w:rFonts w:ascii="Times New Roman" w:hAnsi="Times New Roman" w:cs="Times New Roman"/>
              </w:rPr>
              <w:t>-</w:t>
            </w:r>
            <w:r w:rsidRPr="00293D65">
              <w:rPr>
                <w:rFonts w:ascii="Times New Roman" w:hAnsi="Times New Roman" w:cs="Times New Roman"/>
              </w:rPr>
              <w:t>тий</w:t>
            </w:r>
            <w:proofErr w:type="spellEnd"/>
            <w:r w:rsidRPr="00293D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Республики Карелия </w:t>
            </w:r>
            <w:r w:rsidRPr="00293D65">
              <w:rPr>
                <w:rFonts w:ascii="Times New Roman" w:hAnsi="Times New Roman" w:cs="Times New Roman"/>
              </w:rPr>
              <w:t>путем их приватизации,  ликвидации или реорганизации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1D" w:rsidRDefault="00FE681D" w:rsidP="00614B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1.1.3.1:</w:t>
            </w:r>
          </w:p>
          <w:p w:rsidR="00FE681D" w:rsidRDefault="00FE681D" w:rsidP="004B50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бюджета Республики Карелия от продажи  акций (долей в уставном капитале) хозяйственных обществ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1D" w:rsidRDefault="00FE681D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E681D" w:rsidRDefault="00FE681D" w:rsidP="000118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1D" w:rsidRDefault="00FE681D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E681D" w:rsidRDefault="00FE681D" w:rsidP="000118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1,86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1D" w:rsidRDefault="00FE681D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E681D" w:rsidRDefault="00FE681D" w:rsidP="000118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1D" w:rsidRDefault="00FE681D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E681D" w:rsidRDefault="00FE681D" w:rsidP="00FA1B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319,0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1D" w:rsidRDefault="00FE681D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E681D" w:rsidRDefault="00FE681D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  <w:p w:rsidR="00FE681D" w:rsidRDefault="00FE681D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1D" w:rsidRDefault="00FE681D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E681D" w:rsidRDefault="00FE681D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  <w:p w:rsidR="00FE681D" w:rsidRDefault="00FE681D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E681D" w:rsidRDefault="00FE681D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1D" w:rsidRDefault="00FE681D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E681D" w:rsidRDefault="00FE681D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  <w:p w:rsidR="00FE681D" w:rsidRDefault="00FE681D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1D" w:rsidRDefault="00FE681D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E681D" w:rsidRDefault="00FE681D" w:rsidP="000118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1D" w:rsidRDefault="00FE681D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E681D" w:rsidRDefault="00FE681D" w:rsidP="000118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1D" w:rsidRDefault="00FE681D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E681D" w:rsidRDefault="00FE681D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  <w:p w:rsidR="00FE681D" w:rsidRDefault="00FE681D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E681D" w:rsidRDefault="00FE681D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E681D" w:rsidRDefault="00FE681D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E681D" w:rsidRDefault="00FE681D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1D" w:rsidRDefault="00FE681D" w:rsidP="00614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E681D" w:rsidRDefault="00FE681D" w:rsidP="002249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3125</w:t>
            </w:r>
          </w:p>
        </w:tc>
      </w:tr>
      <w:tr w:rsidR="00F25DFB" w:rsidTr="004943A4">
        <w:trPr>
          <w:trHeight w:val="20"/>
        </w:trPr>
        <w:tc>
          <w:tcPr>
            <w:tcW w:w="158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81D" w:rsidRDefault="00FE681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81D" w:rsidRDefault="00FE68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81D" w:rsidRDefault="00FE681D" w:rsidP="004B50D4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показатель 1.1.3.2:</w:t>
            </w:r>
          </w:p>
          <w:p w:rsidR="00FE681D" w:rsidRDefault="00FE681D" w:rsidP="003E76FD">
            <w:pPr>
              <w:pStyle w:val="ConsPlusTitle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доля хозяйственных обществ,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</w:rPr>
              <w:t>осуществляю-щих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финансово-хозяй-</w:t>
            </w:r>
            <w:r>
              <w:rPr>
                <w:rFonts w:ascii="Times New Roman" w:hAnsi="Times New Roman" w:cs="Times New Roman"/>
                <w:b w:val="0"/>
              </w:rPr>
              <w:lastRenderedPageBreak/>
              <w:t>ственную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деятельность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выплачивающих дивиденды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81D" w:rsidRDefault="00FE681D" w:rsidP="004B50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81D" w:rsidRDefault="00FE681D" w:rsidP="004B50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81D" w:rsidRDefault="00FE681D" w:rsidP="004B50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81D" w:rsidRDefault="00FE681D" w:rsidP="004B50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81D" w:rsidRDefault="00FE681D" w:rsidP="004B50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81D" w:rsidRDefault="00FE681D" w:rsidP="004B50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81D" w:rsidRDefault="00FE681D" w:rsidP="004B50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81D" w:rsidRDefault="00FE681D" w:rsidP="004B50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81D" w:rsidRDefault="00FE681D" w:rsidP="004B50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81D" w:rsidRDefault="00FE681D" w:rsidP="004B50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81D" w:rsidRDefault="00FE681D" w:rsidP="004B50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</w:tr>
      <w:tr w:rsidR="00F25DFB" w:rsidTr="004943A4">
        <w:trPr>
          <w:trHeight w:val="20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E681D" w:rsidRDefault="00FE681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E681D" w:rsidRDefault="00FE68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1D" w:rsidRDefault="00FE681D" w:rsidP="004B50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1.1.3.3:</w:t>
            </w:r>
          </w:p>
          <w:p w:rsidR="00FE681D" w:rsidRDefault="00FE681D" w:rsidP="003E76FD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государственных унитарных предприятий Республики Карелия, осуществляющих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финансово-хозяйствен-ную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деятельность и перечисляющих в бюджет Республики Карелия часть прибыли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1D" w:rsidRDefault="00FE681D" w:rsidP="004B50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1D" w:rsidRDefault="00FE681D" w:rsidP="004B50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1D" w:rsidRDefault="00FE681D" w:rsidP="004B50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1D" w:rsidRDefault="00FE681D" w:rsidP="004B50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1D" w:rsidRDefault="00FE681D" w:rsidP="004B50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1D" w:rsidRDefault="00FE681D" w:rsidP="004B50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1D" w:rsidRDefault="00FE681D" w:rsidP="004B50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1D" w:rsidRDefault="00FE681D" w:rsidP="004B50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1D" w:rsidRDefault="00FE681D" w:rsidP="004B50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1D" w:rsidRDefault="00FE681D" w:rsidP="004B50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1D" w:rsidRDefault="00FE681D" w:rsidP="004B50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124,7</w:t>
            </w:r>
          </w:p>
        </w:tc>
      </w:tr>
      <w:tr w:rsidR="00F25DFB" w:rsidTr="004943A4">
        <w:trPr>
          <w:trHeight w:val="20"/>
        </w:trPr>
        <w:tc>
          <w:tcPr>
            <w:tcW w:w="158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681D" w:rsidRDefault="00FE681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681D" w:rsidRDefault="00FE68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81D" w:rsidRDefault="00FE6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1.1.3.4:</w:t>
            </w:r>
          </w:p>
          <w:p w:rsidR="003E76FD" w:rsidRDefault="00FE681D" w:rsidP="00087D1D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сокращения количества объектов имущества,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составляю-щего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государственную казну  Республики Карелия (без учета земельных участков)</w:t>
            </w:r>
            <w:r w:rsidR="00182DA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по отношению к </w:t>
            </w:r>
            <w:proofErr w:type="spellStart"/>
            <w:r>
              <w:rPr>
                <w:rFonts w:ascii="Times New Roman" w:hAnsi="Times New Roman" w:cs="Times New Roman"/>
              </w:rPr>
              <w:t>количе</w:t>
            </w:r>
            <w:r w:rsidR="0022492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ству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объектов </w:t>
            </w:r>
            <w:proofErr w:type="spellStart"/>
            <w:r>
              <w:rPr>
                <w:rFonts w:ascii="Times New Roman" w:hAnsi="Times New Roman" w:cs="Times New Roman"/>
              </w:rPr>
              <w:t>имуще</w:t>
            </w:r>
            <w:r w:rsidR="0022492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ства</w:t>
            </w:r>
            <w:proofErr w:type="spellEnd"/>
            <w:r w:rsidR="0022492D">
              <w:rPr>
                <w:rFonts w:ascii="Times New Roman" w:hAnsi="Times New Roman" w:cs="Times New Roman"/>
              </w:rPr>
              <w:t>, составляющего государственную</w:t>
            </w:r>
            <w:r>
              <w:rPr>
                <w:rFonts w:ascii="Times New Roman" w:hAnsi="Times New Roman" w:cs="Times New Roman"/>
              </w:rPr>
              <w:t xml:space="preserve"> казн</w:t>
            </w:r>
            <w:r w:rsidR="0022492D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Республики Карелия в 2012 году 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81D" w:rsidRDefault="00FE681D" w:rsidP="002249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FE681D" w:rsidRDefault="00FE681D" w:rsidP="002249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81D" w:rsidRDefault="00FE681D" w:rsidP="002249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81D" w:rsidRDefault="00FE681D" w:rsidP="002249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81D" w:rsidRDefault="00FE681D" w:rsidP="002249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81D" w:rsidRDefault="00FE681D" w:rsidP="002249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81D" w:rsidRDefault="00FE681D" w:rsidP="002249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81D" w:rsidRDefault="00FE681D" w:rsidP="002249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81D" w:rsidRDefault="00FE681D" w:rsidP="002249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81D" w:rsidRDefault="00FE681D" w:rsidP="002249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81D" w:rsidRDefault="00FE681D" w:rsidP="002249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81D" w:rsidRDefault="00FE681D" w:rsidP="002249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(45)</w:t>
            </w:r>
          </w:p>
        </w:tc>
      </w:tr>
      <w:tr w:rsidR="00832DAE" w:rsidTr="00480B27">
        <w:trPr>
          <w:trHeight w:val="20"/>
        </w:trPr>
        <w:tc>
          <w:tcPr>
            <w:tcW w:w="5000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3E76FD">
            <w:pPr>
              <w:pStyle w:val="ConsPlusNormal"/>
              <w:widowControl/>
              <w:spacing w:before="120" w:after="12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1.2</w:t>
            </w:r>
            <w:r w:rsidR="003E76FD">
              <w:rPr>
                <w:rFonts w:ascii="Times New Roman" w:hAnsi="Times New Roman" w:cs="Times New Roman"/>
              </w:rPr>
              <w:t>: п</w:t>
            </w:r>
            <w:r>
              <w:rPr>
                <w:rFonts w:ascii="Times New Roman" w:hAnsi="Times New Roman" w:cs="Times New Roman"/>
              </w:rPr>
              <w:t xml:space="preserve">овышение эффективности управления организациями с государственным участием, объектами государственного имущества, закрепленными за государственными организациями, </w:t>
            </w:r>
            <w:r w:rsidR="003E76FD">
              <w:rPr>
                <w:rFonts w:ascii="Times New Roman" w:hAnsi="Times New Roman" w:cs="Times New Roman"/>
              </w:rPr>
              <w:t xml:space="preserve">земельными участками, </w:t>
            </w:r>
            <w:r>
              <w:rPr>
                <w:rFonts w:ascii="Times New Roman" w:hAnsi="Times New Roman" w:cs="Times New Roman"/>
              </w:rPr>
              <w:t>находящимися в собственности Республики Карелия</w:t>
            </w:r>
            <w:r w:rsidR="003E76F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а также имуществом, составляющим государственную казну Республики Карелия</w:t>
            </w:r>
          </w:p>
        </w:tc>
      </w:tr>
      <w:tr w:rsidR="00F25DFB" w:rsidTr="00480B27">
        <w:trPr>
          <w:trHeight w:val="20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AE" w:rsidRDefault="003E76F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AE" w:rsidRDefault="00832DAE" w:rsidP="003E7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1.2.1</w:t>
            </w:r>
            <w:r w:rsidR="003E76FD">
              <w:rPr>
                <w:rFonts w:ascii="Times New Roman" w:hAnsi="Times New Roman" w:cs="Times New Roman"/>
              </w:rPr>
              <w:t>:</w:t>
            </w:r>
          </w:p>
          <w:p w:rsidR="00832DAE" w:rsidRDefault="00832DAE" w:rsidP="003E7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эффективности учета государственного имущества </w:t>
            </w:r>
          </w:p>
          <w:p w:rsidR="00832DAE" w:rsidRDefault="00832DAE" w:rsidP="003E7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3E76FD" w:rsidP="003E7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32DAE">
              <w:rPr>
                <w:rFonts w:ascii="Times New Roman" w:hAnsi="Times New Roman" w:cs="Times New Roman"/>
              </w:rPr>
              <w:t>оказатель 1.2.1.1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32DAE" w:rsidRDefault="003E76FD" w:rsidP="003E76FD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32DAE">
              <w:rPr>
                <w:rFonts w:ascii="Times New Roman" w:hAnsi="Times New Roman" w:cs="Times New Roman"/>
              </w:rPr>
              <w:t xml:space="preserve">оля объектов </w:t>
            </w:r>
            <w:proofErr w:type="spellStart"/>
            <w:proofErr w:type="gramStart"/>
            <w:r w:rsidR="00832DAE">
              <w:rPr>
                <w:rFonts w:ascii="Times New Roman" w:hAnsi="Times New Roman" w:cs="Times New Roman"/>
              </w:rPr>
              <w:t>государ</w:t>
            </w:r>
            <w:r>
              <w:rPr>
                <w:rFonts w:ascii="Times New Roman" w:hAnsi="Times New Roman" w:cs="Times New Roman"/>
              </w:rPr>
              <w:t>-</w:t>
            </w:r>
            <w:r w:rsidR="00832DAE">
              <w:rPr>
                <w:rFonts w:ascii="Times New Roman" w:hAnsi="Times New Roman" w:cs="Times New Roman"/>
              </w:rPr>
              <w:t>ственного</w:t>
            </w:r>
            <w:proofErr w:type="spellEnd"/>
            <w:proofErr w:type="gramEnd"/>
            <w:r w:rsidR="00832DAE">
              <w:rPr>
                <w:rFonts w:ascii="Times New Roman" w:hAnsi="Times New Roman" w:cs="Times New Roman"/>
              </w:rPr>
              <w:t xml:space="preserve"> имущества, учтенных в реестре государственного имущества Республики Карелия, от общего числа выявленных и </w:t>
            </w:r>
            <w:r w:rsidR="00832DAE">
              <w:rPr>
                <w:rFonts w:ascii="Times New Roman" w:hAnsi="Times New Roman" w:cs="Times New Roman"/>
              </w:rPr>
              <w:lastRenderedPageBreak/>
              <w:t xml:space="preserve">подлежащих учету объектов </w:t>
            </w:r>
            <w:proofErr w:type="spellStart"/>
            <w:r>
              <w:rPr>
                <w:rFonts w:ascii="Times New Roman" w:hAnsi="Times New Roman" w:cs="Times New Roman"/>
              </w:rPr>
              <w:t>государствен-ного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имущества </w:t>
            </w:r>
            <w:r w:rsidR="00832DAE">
              <w:rPr>
                <w:rFonts w:ascii="Times New Roman" w:hAnsi="Times New Roman" w:cs="Times New Roman"/>
              </w:rPr>
              <w:t xml:space="preserve">(в рамках текущего года) 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25DFB" w:rsidTr="00480B27">
        <w:trPr>
          <w:trHeight w:val="3475"/>
        </w:trPr>
        <w:tc>
          <w:tcPr>
            <w:tcW w:w="1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5849" w:rsidRDefault="00B9584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8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5849" w:rsidRDefault="00B95849" w:rsidP="003E7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1.2.2:</w:t>
            </w:r>
          </w:p>
          <w:p w:rsidR="00B95849" w:rsidRDefault="00B95849" w:rsidP="00B95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эффективности управления организациями с </w:t>
            </w:r>
            <w:proofErr w:type="gramStart"/>
            <w:r>
              <w:rPr>
                <w:rFonts w:ascii="Times New Roman" w:hAnsi="Times New Roman" w:cs="Times New Roman"/>
              </w:rPr>
              <w:t>государственным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учас-тием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849" w:rsidRDefault="00B95849" w:rsidP="003E7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1.2.2.1:</w:t>
            </w:r>
          </w:p>
          <w:p w:rsidR="00B95849" w:rsidRDefault="00B95849" w:rsidP="003E7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поступления в бюджет Республики Карелия:</w:t>
            </w:r>
          </w:p>
          <w:p w:rsidR="00B95849" w:rsidRDefault="00B95849" w:rsidP="003E7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дивидендов;</w:t>
            </w:r>
          </w:p>
          <w:p w:rsidR="00B95849" w:rsidRDefault="00B95849" w:rsidP="003E7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 прибыли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государ-ственных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унитарных  предприятий </w:t>
            </w:r>
            <w:proofErr w:type="spellStart"/>
            <w:r>
              <w:rPr>
                <w:rFonts w:ascii="Times New Roman" w:hAnsi="Times New Roman" w:cs="Times New Roman"/>
              </w:rPr>
              <w:t>Респуб-лики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Карелия;</w:t>
            </w:r>
          </w:p>
          <w:p w:rsidR="00493A1C" w:rsidRDefault="00493A1C" w:rsidP="003E7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сдачи в аренду государственного имущества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93A1C" w:rsidRDefault="00493A1C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</w:t>
            </w:r>
          </w:p>
          <w:p w:rsidR="00B95849" w:rsidRDefault="00B95849" w:rsidP="00D248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2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1,49</w:t>
            </w: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8,48</w:t>
            </w: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849" w:rsidRDefault="00B95849" w:rsidP="003E76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82,2</w:t>
            </w:r>
          </w:p>
        </w:tc>
      </w:tr>
      <w:tr w:rsidR="00F25DFB" w:rsidTr="00480B27">
        <w:trPr>
          <w:trHeight w:val="20"/>
        </w:trPr>
        <w:tc>
          <w:tcPr>
            <w:tcW w:w="1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49" w:rsidRDefault="00B9584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8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49" w:rsidRDefault="00B95849" w:rsidP="003E7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49" w:rsidRDefault="00B95849" w:rsidP="003663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показатель  1.2.2.2: количество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государст-венных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гражданских служащих Республики Карелия в органах управления и контроля хозяйственных обществ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49" w:rsidRDefault="00B95849" w:rsidP="00B9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  <w:r w:rsidR="000F3C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49" w:rsidRDefault="00B95849" w:rsidP="00B9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49" w:rsidRDefault="00B95849" w:rsidP="00B9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49" w:rsidRDefault="00B95849" w:rsidP="00B9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49" w:rsidRDefault="00B95849" w:rsidP="00B9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49" w:rsidRDefault="00B95849" w:rsidP="00B9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49" w:rsidRDefault="00B95849" w:rsidP="00B9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49" w:rsidRDefault="00B95849" w:rsidP="00B9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49" w:rsidRDefault="00B95849" w:rsidP="00B9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49" w:rsidRDefault="00B95849" w:rsidP="00B9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849" w:rsidRDefault="00B95849" w:rsidP="00B9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  <w:p w:rsidR="00B95849" w:rsidRDefault="00B95849" w:rsidP="00B95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5DFB" w:rsidTr="00480B27">
        <w:trPr>
          <w:trHeight w:val="20"/>
        </w:trPr>
        <w:tc>
          <w:tcPr>
            <w:tcW w:w="1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7B05" w:rsidRDefault="00687B0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87B05" w:rsidRDefault="00687B05" w:rsidP="00184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1.2.3: обеспечение рационального,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эффектив-ного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использования </w:t>
            </w:r>
            <w:proofErr w:type="spellStart"/>
            <w:r>
              <w:rPr>
                <w:rFonts w:ascii="Times New Roman" w:hAnsi="Times New Roman" w:cs="Times New Roman"/>
              </w:rPr>
              <w:t>земель-ных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участков, находящихся в собственности </w:t>
            </w:r>
            <w:proofErr w:type="spellStart"/>
            <w:r>
              <w:rPr>
                <w:rFonts w:ascii="Times New Roman" w:hAnsi="Times New Roman" w:cs="Times New Roman"/>
              </w:rPr>
              <w:t>Респуб-лики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Карелия, и </w:t>
            </w:r>
            <w:proofErr w:type="spellStart"/>
            <w:r>
              <w:rPr>
                <w:rFonts w:ascii="Times New Roman" w:hAnsi="Times New Roman" w:cs="Times New Roman"/>
              </w:rPr>
              <w:t>максими-зации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доходности от их использования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B05" w:rsidRDefault="00687B05" w:rsidP="001843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1.2.3.1:</w:t>
            </w:r>
          </w:p>
          <w:p w:rsidR="00687B05" w:rsidRDefault="00687B05" w:rsidP="001843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поступлений в бюджет Республики </w:t>
            </w:r>
          </w:p>
          <w:p w:rsidR="00687B05" w:rsidRDefault="00687B05" w:rsidP="001843DF">
            <w:pPr>
              <w:pStyle w:val="ConsPlusCell"/>
              <w:widowControl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Карелия  от сдачи в аренду земельных участков, находящихся в  собственности Республики Карелия  </w:t>
            </w:r>
          </w:p>
          <w:p w:rsidR="00687B05" w:rsidRDefault="00687B05" w:rsidP="00184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B05" w:rsidRDefault="00687B05" w:rsidP="00687B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B05" w:rsidRDefault="00687B05" w:rsidP="00687B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B05" w:rsidRDefault="00687B05" w:rsidP="00687B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B05" w:rsidRDefault="00687B05" w:rsidP="00687B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B05" w:rsidRDefault="00687B05" w:rsidP="00687B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B05" w:rsidRDefault="00687B05" w:rsidP="00687B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2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B05" w:rsidRDefault="00687B05" w:rsidP="00687B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B05" w:rsidRDefault="00687B05" w:rsidP="00687B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B05" w:rsidRDefault="00687B05" w:rsidP="00687B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B05" w:rsidRDefault="00687B05" w:rsidP="00687B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B05" w:rsidRDefault="00687B05" w:rsidP="00687B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</w:tr>
      <w:tr w:rsidR="00F25DFB" w:rsidTr="00480B27">
        <w:trPr>
          <w:trHeight w:val="20"/>
        </w:trPr>
        <w:tc>
          <w:tcPr>
            <w:tcW w:w="1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B05" w:rsidRDefault="00687B0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B05" w:rsidRDefault="00687B05" w:rsidP="001843DF">
            <w:pPr>
              <w:spacing w:after="200" w:line="240" w:lineRule="atLeast"/>
              <w:rPr>
                <w:sz w:val="20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B05" w:rsidRDefault="001843DF" w:rsidP="0036634F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 1.2.3.2: п</w:t>
            </w:r>
            <w:r w:rsidR="00687B05">
              <w:rPr>
                <w:rFonts w:ascii="Times New Roman" w:hAnsi="Times New Roman" w:cs="Times New Roman"/>
              </w:rPr>
              <w:t>роцент сокращения площади земельных участков</w:t>
            </w:r>
            <w:r>
              <w:rPr>
                <w:rFonts w:ascii="Times New Roman" w:hAnsi="Times New Roman" w:cs="Times New Roman"/>
              </w:rPr>
              <w:t>, составляющих</w:t>
            </w:r>
            <w:r w:rsidR="00687B05">
              <w:rPr>
                <w:rFonts w:ascii="Times New Roman" w:hAnsi="Times New Roman" w:cs="Times New Roman"/>
              </w:rPr>
              <w:t xml:space="preserve"> </w:t>
            </w:r>
            <w:r w:rsidR="00687B05">
              <w:rPr>
                <w:rFonts w:ascii="Times New Roman" w:hAnsi="Times New Roman" w:cs="Times New Roman"/>
              </w:rPr>
              <w:lastRenderedPageBreak/>
              <w:t>государственн</w:t>
            </w:r>
            <w:r>
              <w:rPr>
                <w:rFonts w:ascii="Times New Roman" w:hAnsi="Times New Roman" w:cs="Times New Roman"/>
              </w:rPr>
              <w:t>ую</w:t>
            </w:r>
            <w:r w:rsidR="00687B05">
              <w:rPr>
                <w:rFonts w:ascii="Times New Roman" w:hAnsi="Times New Roman" w:cs="Times New Roman"/>
              </w:rPr>
              <w:t xml:space="preserve"> казн</w:t>
            </w:r>
            <w:r>
              <w:rPr>
                <w:rFonts w:ascii="Times New Roman" w:hAnsi="Times New Roman" w:cs="Times New Roman"/>
              </w:rPr>
              <w:t>у</w:t>
            </w:r>
            <w:r w:rsidR="00687B05">
              <w:rPr>
                <w:rFonts w:ascii="Times New Roman" w:hAnsi="Times New Roman" w:cs="Times New Roman"/>
              </w:rPr>
              <w:t xml:space="preserve"> Республики Карелия, не вовлеченных в </w:t>
            </w:r>
            <w:proofErr w:type="spellStart"/>
            <w:proofErr w:type="gramStart"/>
            <w:r w:rsidR="00687B05">
              <w:rPr>
                <w:rFonts w:ascii="Times New Roman" w:hAnsi="Times New Roman" w:cs="Times New Roman"/>
              </w:rPr>
              <w:t>хозяй</w:t>
            </w:r>
            <w:r>
              <w:rPr>
                <w:rFonts w:ascii="Times New Roman" w:hAnsi="Times New Roman" w:cs="Times New Roman"/>
              </w:rPr>
              <w:t>-</w:t>
            </w:r>
            <w:r w:rsidR="00687B05">
              <w:rPr>
                <w:rFonts w:ascii="Times New Roman" w:hAnsi="Times New Roman" w:cs="Times New Roman"/>
              </w:rPr>
              <w:t>ственный</w:t>
            </w:r>
            <w:proofErr w:type="spellEnd"/>
            <w:proofErr w:type="gramEnd"/>
            <w:r w:rsidR="00687B05">
              <w:rPr>
                <w:rFonts w:ascii="Times New Roman" w:hAnsi="Times New Roman" w:cs="Times New Roman"/>
              </w:rPr>
              <w:t xml:space="preserve"> оборот, по отношению к площади земельных участков</w:t>
            </w:r>
            <w:r>
              <w:rPr>
                <w:rFonts w:ascii="Times New Roman" w:hAnsi="Times New Roman" w:cs="Times New Roman"/>
              </w:rPr>
              <w:t>, составляющих</w:t>
            </w:r>
            <w:r w:rsidR="00687B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87B05">
              <w:rPr>
                <w:rFonts w:ascii="Times New Roman" w:hAnsi="Times New Roman" w:cs="Times New Roman"/>
              </w:rPr>
              <w:t>государ</w:t>
            </w:r>
            <w:r>
              <w:rPr>
                <w:rFonts w:ascii="Times New Roman" w:hAnsi="Times New Roman" w:cs="Times New Roman"/>
              </w:rPr>
              <w:t>-</w:t>
            </w:r>
            <w:r w:rsidR="00687B05">
              <w:rPr>
                <w:rFonts w:ascii="Times New Roman" w:hAnsi="Times New Roman" w:cs="Times New Roman"/>
              </w:rPr>
              <w:t>ственн</w:t>
            </w:r>
            <w:r>
              <w:rPr>
                <w:rFonts w:ascii="Times New Roman" w:hAnsi="Times New Roman" w:cs="Times New Roman"/>
              </w:rPr>
              <w:t>ую</w:t>
            </w:r>
            <w:proofErr w:type="spellEnd"/>
            <w:r w:rsidR="00687B05">
              <w:rPr>
                <w:rFonts w:ascii="Times New Roman" w:hAnsi="Times New Roman" w:cs="Times New Roman"/>
              </w:rPr>
              <w:t xml:space="preserve"> казн</w:t>
            </w:r>
            <w:r>
              <w:rPr>
                <w:rFonts w:ascii="Times New Roman" w:hAnsi="Times New Roman" w:cs="Times New Roman"/>
              </w:rPr>
              <w:t>у</w:t>
            </w:r>
            <w:r w:rsidR="00687B05">
              <w:rPr>
                <w:rFonts w:ascii="Times New Roman" w:hAnsi="Times New Roman" w:cs="Times New Roman"/>
              </w:rPr>
              <w:t xml:space="preserve"> Республики Карелия в 2012 году (за </w:t>
            </w:r>
            <w:proofErr w:type="spellStart"/>
            <w:r w:rsidR="00687B05">
              <w:rPr>
                <w:rFonts w:ascii="Times New Roman" w:hAnsi="Times New Roman" w:cs="Times New Roman"/>
              </w:rPr>
              <w:t>исключе</w:t>
            </w:r>
            <w:r>
              <w:rPr>
                <w:rFonts w:ascii="Times New Roman" w:hAnsi="Times New Roman" w:cs="Times New Roman"/>
              </w:rPr>
              <w:t>-</w:t>
            </w:r>
            <w:r w:rsidR="00687B05">
              <w:rPr>
                <w:rFonts w:ascii="Times New Roman" w:hAnsi="Times New Roman" w:cs="Times New Roman"/>
              </w:rPr>
              <w:t>нием</w:t>
            </w:r>
            <w:proofErr w:type="spellEnd"/>
            <w:r w:rsidR="00687B05">
              <w:rPr>
                <w:rFonts w:ascii="Times New Roman" w:hAnsi="Times New Roman" w:cs="Times New Roman"/>
              </w:rPr>
              <w:t xml:space="preserve"> земельных участков, изъятых из оборота и ограниченных в обороте) 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B05" w:rsidRDefault="00687B05" w:rsidP="00687B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B05" w:rsidRDefault="00687B05" w:rsidP="00687B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B05" w:rsidRDefault="00687B05" w:rsidP="00687B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B05" w:rsidRDefault="00687B05" w:rsidP="00687B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B05" w:rsidRDefault="00687B05" w:rsidP="00687B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B05" w:rsidRDefault="00687B05" w:rsidP="00687B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B05" w:rsidRDefault="00687B05" w:rsidP="00687B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B05" w:rsidRDefault="00687B05" w:rsidP="00687B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B05" w:rsidRDefault="00687B05" w:rsidP="00687B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B05" w:rsidRDefault="00687B05" w:rsidP="00687B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B05" w:rsidRDefault="00687B05" w:rsidP="00687B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</w:tr>
      <w:tr w:rsidR="00F25DFB" w:rsidTr="00480B27">
        <w:trPr>
          <w:trHeight w:val="20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AE" w:rsidRDefault="0036634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36634F">
            <w:pPr>
              <w:spacing w:after="200" w:line="240" w:lineRule="atLeast"/>
              <w:rPr>
                <w:sz w:val="20"/>
              </w:rPr>
            </w:pPr>
            <w:r>
              <w:rPr>
                <w:sz w:val="20"/>
              </w:rPr>
              <w:t>Задача 1.2.4</w:t>
            </w:r>
            <w:r w:rsidR="0036634F">
              <w:rPr>
                <w:sz w:val="20"/>
              </w:rPr>
              <w:t>: п</w:t>
            </w:r>
            <w:r>
              <w:rPr>
                <w:sz w:val="20"/>
              </w:rPr>
              <w:t xml:space="preserve">овышение прозрачности и открытости управления   </w:t>
            </w:r>
            <w:proofErr w:type="spellStart"/>
            <w:proofErr w:type="gramStart"/>
            <w:r>
              <w:rPr>
                <w:sz w:val="20"/>
              </w:rPr>
              <w:t>государствен</w:t>
            </w:r>
            <w:r w:rsidR="0036634F">
              <w:rPr>
                <w:sz w:val="20"/>
              </w:rPr>
              <w:t>-</w:t>
            </w:r>
            <w:r>
              <w:rPr>
                <w:sz w:val="20"/>
              </w:rPr>
              <w:t>ным</w:t>
            </w:r>
            <w:proofErr w:type="spellEnd"/>
            <w:proofErr w:type="gramEnd"/>
            <w:r>
              <w:rPr>
                <w:sz w:val="20"/>
              </w:rPr>
              <w:t xml:space="preserve"> имуществом  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36634F" w:rsidP="00184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32DAE">
              <w:rPr>
                <w:rFonts w:ascii="Times New Roman" w:hAnsi="Times New Roman" w:cs="Times New Roman"/>
              </w:rPr>
              <w:t>оказатель 1.2.4.1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32DAE" w:rsidRDefault="0036634F" w:rsidP="0036634F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32DAE">
              <w:rPr>
                <w:rFonts w:ascii="Times New Roman" w:hAnsi="Times New Roman" w:cs="Times New Roman"/>
              </w:rPr>
              <w:t>оля государственных услуг, переведенных в электронн</w:t>
            </w:r>
            <w:r>
              <w:rPr>
                <w:rFonts w:ascii="Times New Roman" w:hAnsi="Times New Roman" w:cs="Times New Roman"/>
              </w:rPr>
              <w:t>ый</w:t>
            </w:r>
            <w:r w:rsidR="00832DAE">
              <w:rPr>
                <w:rFonts w:ascii="Times New Roman" w:hAnsi="Times New Roman" w:cs="Times New Roman"/>
              </w:rPr>
              <w:t xml:space="preserve"> вид, от общего числа услуг, оказываемых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ответ-ственным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исполнителем</w:t>
            </w:r>
          </w:p>
          <w:p w:rsidR="00AE7E05" w:rsidRDefault="00AE7E05" w:rsidP="0036634F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687B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687B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687B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687B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687B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687B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687B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687B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687B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687B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687B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(100)</w:t>
            </w:r>
          </w:p>
        </w:tc>
      </w:tr>
      <w:tr w:rsidR="0036634F" w:rsidTr="00480B27">
        <w:trPr>
          <w:trHeight w:val="20"/>
        </w:trPr>
        <w:tc>
          <w:tcPr>
            <w:tcW w:w="5000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34F" w:rsidRDefault="0036634F" w:rsidP="0036634F">
            <w:pPr>
              <w:pStyle w:val="ConsPlusNormal"/>
              <w:widowControl/>
              <w:spacing w:before="120" w:after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1.3: обеспечение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управлением государственным имуществом</w:t>
            </w:r>
          </w:p>
        </w:tc>
      </w:tr>
      <w:tr w:rsidR="00F25DFB" w:rsidTr="00480B27">
        <w:trPr>
          <w:trHeight w:val="20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AE" w:rsidRDefault="0036634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AE7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 1.3.1</w:t>
            </w:r>
            <w:r w:rsidR="0036634F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усиление мониторинга и расширение форм контроля за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управ</w:t>
            </w:r>
            <w:r w:rsidR="00AE7E0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лением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использованием государственного имущества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AE7E05" w:rsidP="00AE7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32DAE">
              <w:rPr>
                <w:rFonts w:ascii="Times New Roman" w:hAnsi="Times New Roman" w:cs="Times New Roman"/>
              </w:rPr>
              <w:t>оказатель 1.3.1.1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1484B" w:rsidRDefault="00AE7E05" w:rsidP="00066B1D">
            <w:pPr>
              <w:pStyle w:val="ConsPlusNormal"/>
              <w:widowControl/>
              <w:ind w:right="-6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32DAE">
              <w:rPr>
                <w:rFonts w:ascii="Times New Roman" w:hAnsi="Times New Roman" w:cs="Times New Roman"/>
              </w:rPr>
              <w:t xml:space="preserve">оля  государственных </w:t>
            </w:r>
            <w:r>
              <w:rPr>
                <w:rFonts w:ascii="Times New Roman" w:hAnsi="Times New Roman" w:cs="Times New Roman"/>
              </w:rPr>
              <w:t xml:space="preserve">унитарных </w:t>
            </w:r>
            <w:r w:rsidR="00832DAE">
              <w:rPr>
                <w:rFonts w:ascii="Times New Roman" w:hAnsi="Times New Roman" w:cs="Times New Roman"/>
              </w:rPr>
              <w:t>предприятий</w:t>
            </w:r>
            <w:r>
              <w:rPr>
                <w:rFonts w:ascii="Times New Roman" w:hAnsi="Times New Roman" w:cs="Times New Roman"/>
              </w:rPr>
              <w:t xml:space="preserve"> Республики Карелия</w:t>
            </w:r>
            <w:r w:rsidR="00832DAE">
              <w:rPr>
                <w:rFonts w:ascii="Times New Roman" w:hAnsi="Times New Roman" w:cs="Times New Roman"/>
              </w:rPr>
              <w:t xml:space="preserve">, в отношении которых проведен анализ </w:t>
            </w:r>
            <w:proofErr w:type="spellStart"/>
            <w:r w:rsidR="00832DAE">
              <w:rPr>
                <w:rFonts w:ascii="Times New Roman" w:hAnsi="Times New Roman" w:cs="Times New Roman"/>
              </w:rPr>
              <w:t>финан</w:t>
            </w:r>
            <w:r>
              <w:rPr>
                <w:rFonts w:ascii="Times New Roman" w:hAnsi="Times New Roman" w:cs="Times New Roman"/>
              </w:rPr>
              <w:t>-</w:t>
            </w:r>
            <w:r w:rsidR="00832DAE">
              <w:rPr>
                <w:rFonts w:ascii="Times New Roman" w:hAnsi="Times New Roman" w:cs="Times New Roman"/>
              </w:rPr>
              <w:t>сово-хозяйственной</w:t>
            </w:r>
            <w:proofErr w:type="spellEnd"/>
            <w:r w:rsidR="00832DAE">
              <w:rPr>
                <w:rFonts w:ascii="Times New Roman" w:hAnsi="Times New Roman" w:cs="Times New Roman"/>
              </w:rPr>
              <w:t xml:space="preserve"> деятельности, от общего количества </w:t>
            </w:r>
            <w:proofErr w:type="spellStart"/>
            <w:proofErr w:type="gramStart"/>
            <w:r w:rsidR="00832DAE">
              <w:rPr>
                <w:rFonts w:ascii="Times New Roman" w:hAnsi="Times New Roman" w:cs="Times New Roman"/>
              </w:rPr>
              <w:t>государст</w:t>
            </w:r>
            <w:r>
              <w:rPr>
                <w:rFonts w:ascii="Times New Roman" w:hAnsi="Times New Roman" w:cs="Times New Roman"/>
              </w:rPr>
              <w:t>-</w:t>
            </w:r>
            <w:r w:rsidR="00832DAE">
              <w:rPr>
                <w:rFonts w:ascii="Times New Roman" w:hAnsi="Times New Roman" w:cs="Times New Roman"/>
              </w:rPr>
              <w:t>венных</w:t>
            </w:r>
            <w:proofErr w:type="spellEnd"/>
            <w:proofErr w:type="gramEnd"/>
            <w:r w:rsidR="00832D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унитарных </w:t>
            </w:r>
            <w:r w:rsidR="00832DAE">
              <w:rPr>
                <w:rFonts w:ascii="Times New Roman" w:hAnsi="Times New Roman" w:cs="Times New Roman"/>
              </w:rPr>
              <w:t xml:space="preserve">предприятий </w:t>
            </w:r>
            <w:proofErr w:type="spellStart"/>
            <w:r>
              <w:rPr>
                <w:rFonts w:ascii="Times New Roman" w:hAnsi="Times New Roman" w:cs="Times New Roman"/>
              </w:rPr>
              <w:t>Респуб</w:t>
            </w:r>
            <w:r w:rsidR="00A1484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Карелия</w:t>
            </w:r>
            <w:r w:rsidR="00066B1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2DAE">
              <w:rPr>
                <w:rFonts w:ascii="Times New Roman" w:hAnsi="Times New Roman" w:cs="Times New Roman"/>
              </w:rPr>
              <w:t>осуществ</w:t>
            </w:r>
            <w:r w:rsidR="00A1484B">
              <w:rPr>
                <w:rFonts w:ascii="Times New Roman" w:hAnsi="Times New Roman" w:cs="Times New Roman"/>
              </w:rPr>
              <w:t>-</w:t>
            </w:r>
            <w:r w:rsidR="00832DAE">
              <w:rPr>
                <w:rFonts w:ascii="Times New Roman" w:hAnsi="Times New Roman" w:cs="Times New Roman"/>
              </w:rPr>
              <w:t>ляющих</w:t>
            </w:r>
            <w:proofErr w:type="spellEnd"/>
            <w:r w:rsidR="00832DAE">
              <w:rPr>
                <w:rFonts w:ascii="Times New Roman" w:hAnsi="Times New Roman" w:cs="Times New Roman"/>
              </w:rPr>
              <w:t xml:space="preserve"> хозяйственную деятельность     </w:t>
            </w:r>
          </w:p>
          <w:p w:rsidR="00832DAE" w:rsidRDefault="00832DAE" w:rsidP="00A14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AE" w:rsidRDefault="00832D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832DAE" w:rsidRDefault="00832D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AE" w:rsidRDefault="00832D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832DAE" w:rsidRDefault="00832D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25DFB" w:rsidTr="00480B27">
        <w:trPr>
          <w:trHeight w:val="20"/>
        </w:trPr>
        <w:tc>
          <w:tcPr>
            <w:tcW w:w="1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E05" w:rsidRDefault="00AE7E0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7E05" w:rsidRDefault="00AE7E05" w:rsidP="00AE7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05" w:rsidRDefault="00AE7E05" w:rsidP="00AE7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1.3.1.2:</w:t>
            </w:r>
          </w:p>
          <w:p w:rsidR="00AE7E05" w:rsidRDefault="00AE7E05" w:rsidP="00480B27">
            <w:pPr>
              <w:pStyle w:val="ConsPlusNormal"/>
              <w:widowControl/>
              <w:spacing w:after="24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хозяйственных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обществ, в отношении которых проведен анализ </w:t>
            </w:r>
            <w:proofErr w:type="gramStart"/>
            <w:r>
              <w:rPr>
                <w:rFonts w:ascii="Times New Roman" w:hAnsi="Times New Roman" w:cs="Times New Roman"/>
              </w:rPr>
              <w:t>финансово-хозяйственной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деятель-ности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от общего </w:t>
            </w:r>
            <w:proofErr w:type="spellStart"/>
            <w:r>
              <w:rPr>
                <w:rFonts w:ascii="Times New Roman" w:hAnsi="Times New Roman" w:cs="Times New Roman"/>
              </w:rPr>
              <w:t>коли-чества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хозяйственных обществ, </w:t>
            </w:r>
            <w:proofErr w:type="spellStart"/>
            <w:r>
              <w:rPr>
                <w:rFonts w:ascii="Times New Roman" w:hAnsi="Times New Roman" w:cs="Times New Roman"/>
              </w:rPr>
              <w:t>осуществляю-щих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хозяйственную деятельность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05" w:rsidRDefault="00AE7E05" w:rsidP="00AE7E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05" w:rsidRPr="00AE7E05" w:rsidRDefault="00AE7E05" w:rsidP="00AE7E05">
            <w:pPr>
              <w:jc w:val="center"/>
              <w:rPr>
                <w:sz w:val="20"/>
              </w:rPr>
            </w:pPr>
            <w:r w:rsidRPr="00AE7E05">
              <w:rPr>
                <w:sz w:val="20"/>
              </w:rPr>
              <w:t>100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05" w:rsidRPr="00AE7E05" w:rsidRDefault="00AE7E05" w:rsidP="00AE7E05">
            <w:pPr>
              <w:jc w:val="center"/>
              <w:rPr>
                <w:sz w:val="20"/>
              </w:rPr>
            </w:pPr>
            <w:r w:rsidRPr="00AE7E05">
              <w:rPr>
                <w:sz w:val="20"/>
              </w:rPr>
              <w:t>100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05" w:rsidRPr="00AE7E05" w:rsidRDefault="00AE7E05" w:rsidP="00AE7E05">
            <w:pPr>
              <w:jc w:val="center"/>
              <w:rPr>
                <w:sz w:val="20"/>
              </w:rPr>
            </w:pPr>
            <w:r w:rsidRPr="00AE7E05">
              <w:rPr>
                <w:sz w:val="20"/>
              </w:rPr>
              <w:t>100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05" w:rsidRPr="00AE7E05" w:rsidRDefault="00AE7E05" w:rsidP="00AE7E05">
            <w:pPr>
              <w:jc w:val="center"/>
              <w:rPr>
                <w:sz w:val="20"/>
              </w:rPr>
            </w:pPr>
            <w:r w:rsidRPr="00AE7E05">
              <w:rPr>
                <w:sz w:val="20"/>
              </w:rPr>
              <w:t>100</w:t>
            </w: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05" w:rsidRPr="00AE7E05" w:rsidRDefault="00AE7E05" w:rsidP="00AE7E05">
            <w:pPr>
              <w:jc w:val="center"/>
              <w:rPr>
                <w:sz w:val="20"/>
              </w:rPr>
            </w:pPr>
            <w:r w:rsidRPr="00AE7E05">
              <w:rPr>
                <w:sz w:val="20"/>
              </w:rPr>
              <w:t>100</w:t>
            </w:r>
          </w:p>
        </w:tc>
        <w:tc>
          <w:tcPr>
            <w:tcW w:w="2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05" w:rsidRPr="00AE7E05" w:rsidRDefault="00AE7E05" w:rsidP="00AE7E05">
            <w:pPr>
              <w:jc w:val="center"/>
              <w:rPr>
                <w:sz w:val="20"/>
              </w:rPr>
            </w:pPr>
            <w:r w:rsidRPr="00AE7E05">
              <w:rPr>
                <w:sz w:val="20"/>
              </w:rPr>
              <w:t>100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05" w:rsidRPr="00AE7E05" w:rsidRDefault="00AE7E05" w:rsidP="00AE7E05">
            <w:pPr>
              <w:jc w:val="center"/>
              <w:rPr>
                <w:sz w:val="20"/>
              </w:rPr>
            </w:pPr>
            <w:r w:rsidRPr="00AE7E05">
              <w:rPr>
                <w:sz w:val="20"/>
              </w:rPr>
              <w:t>100</w:t>
            </w: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05" w:rsidRPr="00AE7E05" w:rsidRDefault="00AE7E05" w:rsidP="00AE7E05">
            <w:pPr>
              <w:jc w:val="center"/>
              <w:rPr>
                <w:sz w:val="20"/>
              </w:rPr>
            </w:pPr>
            <w:r w:rsidRPr="00AE7E05">
              <w:rPr>
                <w:sz w:val="20"/>
              </w:rPr>
              <w:t>100</w:t>
            </w:r>
          </w:p>
        </w:tc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05" w:rsidRPr="00AE7E05" w:rsidRDefault="00AE7E05" w:rsidP="00AE7E05">
            <w:pPr>
              <w:jc w:val="center"/>
              <w:rPr>
                <w:sz w:val="20"/>
              </w:rPr>
            </w:pPr>
            <w:r w:rsidRPr="00AE7E05">
              <w:rPr>
                <w:sz w:val="20"/>
              </w:rPr>
              <w:t>100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05" w:rsidRPr="00AE7E05" w:rsidRDefault="00AE7E05" w:rsidP="00AE7E05">
            <w:pPr>
              <w:jc w:val="center"/>
              <w:rPr>
                <w:sz w:val="20"/>
              </w:rPr>
            </w:pPr>
            <w:r w:rsidRPr="00AE7E05">
              <w:rPr>
                <w:sz w:val="20"/>
              </w:rPr>
              <w:t>100</w:t>
            </w:r>
          </w:p>
        </w:tc>
      </w:tr>
      <w:tr w:rsidR="00F25DFB" w:rsidTr="00480B27">
        <w:trPr>
          <w:trHeight w:val="20"/>
        </w:trPr>
        <w:tc>
          <w:tcPr>
            <w:tcW w:w="15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7E05" w:rsidRDefault="00AE7E0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7E05" w:rsidRDefault="00AE7E05" w:rsidP="00AE7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05" w:rsidRDefault="00AE7E05" w:rsidP="00AE7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1.3.1.3:</w:t>
            </w:r>
          </w:p>
          <w:p w:rsidR="00AE7E05" w:rsidRDefault="00AE7E05" w:rsidP="00480B27">
            <w:pPr>
              <w:pStyle w:val="ConsPlusNormal"/>
              <w:widowControl/>
              <w:spacing w:after="24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застрахован-ных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объектов </w:t>
            </w:r>
            <w:proofErr w:type="spellStart"/>
            <w:r>
              <w:rPr>
                <w:rFonts w:ascii="Times New Roman" w:hAnsi="Times New Roman" w:cs="Times New Roman"/>
              </w:rPr>
              <w:t>недвижи-мого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имущества, </w:t>
            </w:r>
            <w:proofErr w:type="spellStart"/>
            <w:r>
              <w:rPr>
                <w:rFonts w:ascii="Times New Roman" w:hAnsi="Times New Roman" w:cs="Times New Roman"/>
              </w:rPr>
              <w:t>нахо-дящегося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собствен-ности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Республики Карелия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05" w:rsidRDefault="00AE7E05" w:rsidP="00AE7E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05" w:rsidRDefault="00AE7E05" w:rsidP="00AE7E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05" w:rsidRDefault="00AE7E05" w:rsidP="00AE7E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05" w:rsidRDefault="00AE7E05" w:rsidP="00AE7E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05" w:rsidRDefault="00AE7E05" w:rsidP="00AE7E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</w:t>
            </w: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05" w:rsidRDefault="00AE7E05" w:rsidP="00AE7E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05" w:rsidRDefault="00AE7E05" w:rsidP="00AE7E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05" w:rsidRDefault="00AE7E05" w:rsidP="00AE7E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05" w:rsidRDefault="00AE7E05" w:rsidP="00AE7E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05" w:rsidRDefault="00AE7E05" w:rsidP="00AE7E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05" w:rsidRDefault="00AE7E05" w:rsidP="00AE7E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113,3</w:t>
            </w:r>
          </w:p>
        </w:tc>
      </w:tr>
      <w:tr w:rsidR="00F25DFB" w:rsidTr="00480B27">
        <w:trPr>
          <w:trHeight w:val="20"/>
        </w:trPr>
        <w:tc>
          <w:tcPr>
            <w:tcW w:w="1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05" w:rsidRDefault="00AE7E0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05" w:rsidRDefault="00AE7E05" w:rsidP="00AE7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05" w:rsidRDefault="00AE7E05" w:rsidP="00AE7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1.3.1.4:</w:t>
            </w:r>
          </w:p>
          <w:p w:rsidR="00AE7E05" w:rsidRDefault="00AE7E05" w:rsidP="00AE7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удовлетворенных исковых требований от общего количества поданных исков о взыскании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задолжен-ности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 арендной плате:</w:t>
            </w:r>
          </w:p>
          <w:p w:rsidR="00AE7E05" w:rsidRDefault="00AE7E05" w:rsidP="00AE7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договорам аренды земельных участков, находящихся в собственности Республики Карелия;</w:t>
            </w:r>
          </w:p>
          <w:p w:rsidR="00AE7E05" w:rsidRDefault="00AE7E05" w:rsidP="00AE7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договорам аренды </w:t>
            </w:r>
            <w:proofErr w:type="gramStart"/>
            <w:r>
              <w:rPr>
                <w:rFonts w:ascii="Times New Roman" w:hAnsi="Times New Roman" w:cs="Times New Roman"/>
              </w:rPr>
              <w:t>государственного</w:t>
            </w:r>
            <w:proofErr w:type="gramEnd"/>
          </w:p>
          <w:p w:rsidR="00480B27" w:rsidRDefault="00AE7E05" w:rsidP="00AE7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имущества </w:t>
            </w:r>
          </w:p>
          <w:p w:rsidR="00480B27" w:rsidRDefault="00480B27" w:rsidP="00AE7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80B27" w:rsidRDefault="00480B27" w:rsidP="00AE7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E7E05" w:rsidRDefault="00AE7E05" w:rsidP="00AE7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AE7E05" w:rsidRDefault="00AE7E05" w:rsidP="00AE7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05" w:rsidRDefault="00AE7E05" w:rsidP="006653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E7E05" w:rsidRDefault="00AE7E05" w:rsidP="006653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E7E05" w:rsidRDefault="00AE7E05" w:rsidP="006653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E7E05" w:rsidRDefault="00AE7E05" w:rsidP="006653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E7E05" w:rsidRDefault="00AE7E05" w:rsidP="006653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E7E05" w:rsidRDefault="00AE7E05" w:rsidP="006653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E7E05" w:rsidRDefault="00AE7E05" w:rsidP="006653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E7E05" w:rsidRDefault="00AE7E05" w:rsidP="006653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E7E05" w:rsidRDefault="00AE7E05" w:rsidP="006653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E661D4" w:rsidRDefault="00E661D4" w:rsidP="006653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661D4" w:rsidRDefault="00E661D4" w:rsidP="006653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661D4" w:rsidRDefault="00E661D4" w:rsidP="006653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661D4" w:rsidRDefault="00E661D4" w:rsidP="006653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661D4" w:rsidRDefault="00E661D4" w:rsidP="006653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  <w:r w:rsidRPr="00AE7E05">
              <w:rPr>
                <w:sz w:val="20"/>
              </w:rPr>
              <w:t>100</w:t>
            </w:r>
          </w:p>
          <w:p w:rsidR="00E661D4" w:rsidRDefault="00E661D4" w:rsidP="00665389">
            <w:pPr>
              <w:jc w:val="center"/>
              <w:rPr>
                <w:sz w:val="20"/>
              </w:rPr>
            </w:pPr>
          </w:p>
          <w:p w:rsidR="00E661D4" w:rsidRDefault="00E661D4" w:rsidP="00665389">
            <w:pPr>
              <w:jc w:val="center"/>
              <w:rPr>
                <w:sz w:val="20"/>
              </w:rPr>
            </w:pPr>
          </w:p>
          <w:p w:rsidR="00E661D4" w:rsidRDefault="00E661D4" w:rsidP="00665389">
            <w:pPr>
              <w:jc w:val="center"/>
              <w:rPr>
                <w:sz w:val="20"/>
              </w:rPr>
            </w:pPr>
          </w:p>
          <w:p w:rsidR="00E661D4" w:rsidRDefault="00E661D4" w:rsidP="00665389">
            <w:pPr>
              <w:jc w:val="center"/>
              <w:rPr>
                <w:sz w:val="20"/>
              </w:rPr>
            </w:pPr>
          </w:p>
          <w:p w:rsidR="00E661D4" w:rsidRPr="00AE7E05" w:rsidRDefault="00E661D4" w:rsidP="006653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  <w:r w:rsidRPr="00AE7E05">
              <w:rPr>
                <w:sz w:val="20"/>
              </w:rPr>
              <w:t>100</w:t>
            </w:r>
          </w:p>
          <w:p w:rsidR="00E661D4" w:rsidRDefault="00E661D4" w:rsidP="00665389">
            <w:pPr>
              <w:jc w:val="center"/>
              <w:rPr>
                <w:sz w:val="20"/>
              </w:rPr>
            </w:pPr>
          </w:p>
          <w:p w:rsidR="00E661D4" w:rsidRDefault="00E661D4" w:rsidP="00665389">
            <w:pPr>
              <w:jc w:val="center"/>
              <w:rPr>
                <w:sz w:val="20"/>
              </w:rPr>
            </w:pPr>
          </w:p>
          <w:p w:rsidR="00E661D4" w:rsidRDefault="00E661D4" w:rsidP="00665389">
            <w:pPr>
              <w:jc w:val="center"/>
              <w:rPr>
                <w:sz w:val="20"/>
              </w:rPr>
            </w:pPr>
          </w:p>
          <w:p w:rsidR="00E661D4" w:rsidRDefault="00E661D4" w:rsidP="00665389">
            <w:pPr>
              <w:jc w:val="center"/>
              <w:rPr>
                <w:sz w:val="20"/>
              </w:rPr>
            </w:pPr>
          </w:p>
          <w:p w:rsidR="00E661D4" w:rsidRPr="00AE7E05" w:rsidRDefault="00E661D4" w:rsidP="006653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  <w:r w:rsidRPr="00AE7E05">
              <w:rPr>
                <w:sz w:val="20"/>
              </w:rPr>
              <w:t>100</w:t>
            </w:r>
          </w:p>
          <w:p w:rsidR="00E661D4" w:rsidRDefault="00E661D4" w:rsidP="00665389">
            <w:pPr>
              <w:jc w:val="center"/>
              <w:rPr>
                <w:sz w:val="20"/>
              </w:rPr>
            </w:pPr>
          </w:p>
          <w:p w:rsidR="00E661D4" w:rsidRDefault="00E661D4" w:rsidP="00665389">
            <w:pPr>
              <w:jc w:val="center"/>
              <w:rPr>
                <w:sz w:val="20"/>
              </w:rPr>
            </w:pPr>
          </w:p>
          <w:p w:rsidR="00E661D4" w:rsidRDefault="00E661D4" w:rsidP="00665389">
            <w:pPr>
              <w:jc w:val="center"/>
              <w:rPr>
                <w:sz w:val="20"/>
              </w:rPr>
            </w:pPr>
          </w:p>
          <w:p w:rsidR="00E661D4" w:rsidRDefault="00E661D4" w:rsidP="00665389">
            <w:pPr>
              <w:jc w:val="center"/>
              <w:rPr>
                <w:sz w:val="20"/>
              </w:rPr>
            </w:pPr>
          </w:p>
          <w:p w:rsidR="00E661D4" w:rsidRPr="00AE7E05" w:rsidRDefault="00E661D4" w:rsidP="006653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  <w:r w:rsidRPr="00AE7E05">
              <w:rPr>
                <w:sz w:val="20"/>
              </w:rPr>
              <w:t>100</w:t>
            </w:r>
          </w:p>
          <w:p w:rsidR="00E661D4" w:rsidRDefault="00E661D4" w:rsidP="00665389">
            <w:pPr>
              <w:jc w:val="center"/>
              <w:rPr>
                <w:sz w:val="20"/>
              </w:rPr>
            </w:pPr>
          </w:p>
          <w:p w:rsidR="00E661D4" w:rsidRDefault="00E661D4" w:rsidP="00665389">
            <w:pPr>
              <w:jc w:val="center"/>
              <w:rPr>
                <w:sz w:val="20"/>
              </w:rPr>
            </w:pPr>
          </w:p>
          <w:p w:rsidR="00E661D4" w:rsidRDefault="00E661D4" w:rsidP="00665389">
            <w:pPr>
              <w:jc w:val="center"/>
              <w:rPr>
                <w:sz w:val="20"/>
              </w:rPr>
            </w:pPr>
          </w:p>
          <w:p w:rsidR="00E661D4" w:rsidRDefault="00E661D4" w:rsidP="00665389">
            <w:pPr>
              <w:jc w:val="center"/>
              <w:rPr>
                <w:sz w:val="20"/>
              </w:rPr>
            </w:pPr>
          </w:p>
          <w:p w:rsidR="00E661D4" w:rsidRPr="00AE7E05" w:rsidRDefault="00E661D4" w:rsidP="006653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  <w:r w:rsidRPr="00AE7E05">
              <w:rPr>
                <w:sz w:val="20"/>
              </w:rPr>
              <w:t>100</w:t>
            </w:r>
          </w:p>
          <w:p w:rsidR="00E661D4" w:rsidRDefault="00E661D4" w:rsidP="00665389">
            <w:pPr>
              <w:jc w:val="center"/>
              <w:rPr>
                <w:sz w:val="20"/>
              </w:rPr>
            </w:pPr>
          </w:p>
          <w:p w:rsidR="00E661D4" w:rsidRDefault="00E661D4" w:rsidP="00665389">
            <w:pPr>
              <w:jc w:val="center"/>
              <w:rPr>
                <w:sz w:val="20"/>
              </w:rPr>
            </w:pPr>
          </w:p>
          <w:p w:rsidR="00E661D4" w:rsidRDefault="00E661D4" w:rsidP="00665389">
            <w:pPr>
              <w:jc w:val="center"/>
              <w:rPr>
                <w:sz w:val="20"/>
              </w:rPr>
            </w:pPr>
          </w:p>
          <w:p w:rsidR="00E661D4" w:rsidRDefault="00E661D4" w:rsidP="00665389">
            <w:pPr>
              <w:jc w:val="center"/>
              <w:rPr>
                <w:sz w:val="20"/>
              </w:rPr>
            </w:pPr>
          </w:p>
          <w:p w:rsidR="00E661D4" w:rsidRPr="00AE7E05" w:rsidRDefault="00E661D4" w:rsidP="006653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  <w:r w:rsidRPr="00AE7E05">
              <w:rPr>
                <w:sz w:val="20"/>
              </w:rPr>
              <w:t>100</w:t>
            </w:r>
          </w:p>
          <w:p w:rsidR="00E661D4" w:rsidRDefault="00E661D4" w:rsidP="00665389">
            <w:pPr>
              <w:jc w:val="center"/>
              <w:rPr>
                <w:sz w:val="20"/>
              </w:rPr>
            </w:pPr>
          </w:p>
          <w:p w:rsidR="00E661D4" w:rsidRDefault="00E661D4" w:rsidP="00665389">
            <w:pPr>
              <w:jc w:val="center"/>
              <w:rPr>
                <w:sz w:val="20"/>
              </w:rPr>
            </w:pPr>
          </w:p>
          <w:p w:rsidR="00E661D4" w:rsidRDefault="00E661D4" w:rsidP="00665389">
            <w:pPr>
              <w:jc w:val="center"/>
              <w:rPr>
                <w:sz w:val="20"/>
              </w:rPr>
            </w:pPr>
          </w:p>
          <w:p w:rsidR="00E661D4" w:rsidRDefault="00E661D4" w:rsidP="00665389">
            <w:pPr>
              <w:jc w:val="center"/>
              <w:rPr>
                <w:sz w:val="20"/>
              </w:rPr>
            </w:pPr>
          </w:p>
          <w:p w:rsidR="00E661D4" w:rsidRPr="00AE7E05" w:rsidRDefault="00E661D4" w:rsidP="006653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  <w:r w:rsidRPr="00AE7E05">
              <w:rPr>
                <w:sz w:val="20"/>
              </w:rPr>
              <w:t>100</w:t>
            </w:r>
          </w:p>
          <w:p w:rsidR="00E661D4" w:rsidRDefault="00E661D4" w:rsidP="00665389">
            <w:pPr>
              <w:jc w:val="center"/>
              <w:rPr>
                <w:sz w:val="20"/>
              </w:rPr>
            </w:pPr>
          </w:p>
          <w:p w:rsidR="00E661D4" w:rsidRDefault="00E661D4" w:rsidP="00665389">
            <w:pPr>
              <w:jc w:val="center"/>
              <w:rPr>
                <w:sz w:val="20"/>
              </w:rPr>
            </w:pPr>
          </w:p>
          <w:p w:rsidR="00E661D4" w:rsidRDefault="00E661D4" w:rsidP="00665389">
            <w:pPr>
              <w:jc w:val="center"/>
              <w:rPr>
                <w:sz w:val="20"/>
              </w:rPr>
            </w:pPr>
          </w:p>
          <w:p w:rsidR="00E661D4" w:rsidRDefault="00E661D4" w:rsidP="00665389">
            <w:pPr>
              <w:jc w:val="center"/>
              <w:rPr>
                <w:sz w:val="20"/>
              </w:rPr>
            </w:pPr>
          </w:p>
          <w:p w:rsidR="00E661D4" w:rsidRPr="00AE7E05" w:rsidRDefault="00E661D4" w:rsidP="006653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  <w:r w:rsidRPr="00AE7E05">
              <w:rPr>
                <w:sz w:val="20"/>
              </w:rPr>
              <w:t>100</w:t>
            </w:r>
          </w:p>
          <w:p w:rsidR="00E661D4" w:rsidRDefault="00E661D4" w:rsidP="00665389">
            <w:pPr>
              <w:jc w:val="center"/>
              <w:rPr>
                <w:sz w:val="20"/>
              </w:rPr>
            </w:pPr>
          </w:p>
          <w:p w:rsidR="00E661D4" w:rsidRDefault="00E661D4" w:rsidP="00665389">
            <w:pPr>
              <w:jc w:val="center"/>
              <w:rPr>
                <w:sz w:val="20"/>
              </w:rPr>
            </w:pPr>
          </w:p>
          <w:p w:rsidR="00E661D4" w:rsidRDefault="00E661D4" w:rsidP="00665389">
            <w:pPr>
              <w:jc w:val="center"/>
              <w:rPr>
                <w:sz w:val="20"/>
              </w:rPr>
            </w:pPr>
          </w:p>
          <w:p w:rsidR="00E661D4" w:rsidRDefault="00E661D4" w:rsidP="00665389">
            <w:pPr>
              <w:jc w:val="center"/>
              <w:rPr>
                <w:sz w:val="20"/>
              </w:rPr>
            </w:pPr>
          </w:p>
          <w:p w:rsidR="00E661D4" w:rsidRPr="00AE7E05" w:rsidRDefault="00E661D4" w:rsidP="006653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  <w:r w:rsidRPr="00AE7E05">
              <w:rPr>
                <w:sz w:val="20"/>
              </w:rPr>
              <w:t>100</w:t>
            </w:r>
          </w:p>
          <w:p w:rsidR="00E661D4" w:rsidRDefault="00E661D4" w:rsidP="00665389">
            <w:pPr>
              <w:jc w:val="center"/>
              <w:rPr>
                <w:sz w:val="20"/>
              </w:rPr>
            </w:pPr>
          </w:p>
          <w:p w:rsidR="00E661D4" w:rsidRDefault="00E661D4" w:rsidP="00665389">
            <w:pPr>
              <w:jc w:val="center"/>
              <w:rPr>
                <w:sz w:val="20"/>
              </w:rPr>
            </w:pPr>
          </w:p>
          <w:p w:rsidR="00E661D4" w:rsidRDefault="00E661D4" w:rsidP="00665389">
            <w:pPr>
              <w:jc w:val="center"/>
              <w:rPr>
                <w:sz w:val="20"/>
              </w:rPr>
            </w:pPr>
          </w:p>
          <w:p w:rsidR="00E661D4" w:rsidRDefault="00E661D4" w:rsidP="00665389">
            <w:pPr>
              <w:jc w:val="center"/>
              <w:rPr>
                <w:sz w:val="20"/>
              </w:rPr>
            </w:pPr>
          </w:p>
          <w:p w:rsidR="00E661D4" w:rsidRPr="00AE7E05" w:rsidRDefault="00E661D4" w:rsidP="006653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</w:p>
          <w:p w:rsidR="00AE7E05" w:rsidRDefault="00AE7E05" w:rsidP="00665389">
            <w:pPr>
              <w:jc w:val="center"/>
              <w:rPr>
                <w:sz w:val="20"/>
              </w:rPr>
            </w:pPr>
            <w:r w:rsidRPr="00AE7E05">
              <w:rPr>
                <w:sz w:val="20"/>
              </w:rPr>
              <w:t>100</w:t>
            </w:r>
          </w:p>
          <w:p w:rsidR="00E661D4" w:rsidRDefault="00E661D4" w:rsidP="00665389">
            <w:pPr>
              <w:jc w:val="center"/>
              <w:rPr>
                <w:sz w:val="20"/>
              </w:rPr>
            </w:pPr>
          </w:p>
          <w:p w:rsidR="00E661D4" w:rsidRDefault="00E661D4" w:rsidP="00665389">
            <w:pPr>
              <w:jc w:val="center"/>
              <w:rPr>
                <w:sz w:val="20"/>
              </w:rPr>
            </w:pPr>
          </w:p>
          <w:p w:rsidR="00E661D4" w:rsidRDefault="00E661D4" w:rsidP="00665389">
            <w:pPr>
              <w:jc w:val="center"/>
              <w:rPr>
                <w:sz w:val="20"/>
              </w:rPr>
            </w:pPr>
          </w:p>
          <w:p w:rsidR="00E661D4" w:rsidRDefault="00E661D4" w:rsidP="00665389">
            <w:pPr>
              <w:jc w:val="center"/>
              <w:rPr>
                <w:sz w:val="20"/>
              </w:rPr>
            </w:pPr>
          </w:p>
          <w:p w:rsidR="00E661D4" w:rsidRPr="00AE7E05" w:rsidRDefault="00E661D4" w:rsidP="006653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80B27" w:rsidTr="00480B27">
        <w:trPr>
          <w:trHeight w:val="20"/>
        </w:trPr>
        <w:tc>
          <w:tcPr>
            <w:tcW w:w="5000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27" w:rsidRDefault="00480B27" w:rsidP="00480B27">
            <w:pPr>
              <w:pStyle w:val="ConsPlusNormal"/>
              <w:widowControl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Подпрограмма 2 «Повышение эффективности осуществления закупок товаров, работ, услуг для обеспечения нужд  Республики Карелия»</w:t>
            </w:r>
          </w:p>
        </w:tc>
      </w:tr>
      <w:tr w:rsidR="00480B27" w:rsidTr="00480B27">
        <w:trPr>
          <w:trHeight w:val="20"/>
        </w:trPr>
        <w:tc>
          <w:tcPr>
            <w:tcW w:w="5000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27" w:rsidRDefault="00480B27" w:rsidP="00480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Цель  2.1: обеспечение гласности и прозрачности системы закупок товаров, работ, услуг для обеспечения нужд Республики Карелия, развитие добросовестной конкуренции, развитие  информатизации и электронного документооборота при осуществлении закупочной деятельности</w:t>
            </w:r>
          </w:p>
        </w:tc>
      </w:tr>
      <w:tr w:rsidR="00F25DFB" w:rsidTr="00480B27">
        <w:trPr>
          <w:trHeight w:val="1758"/>
        </w:trPr>
        <w:tc>
          <w:tcPr>
            <w:tcW w:w="1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B27" w:rsidRDefault="00480B2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bookmarkStart w:id="2" w:name="_Таблица_1а"/>
            <w:bookmarkEnd w:id="2"/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80B27" w:rsidRDefault="00480B27" w:rsidP="00480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2.1.1: достижение максимальной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эффектив-ности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закупочной </w:t>
            </w:r>
            <w:proofErr w:type="spellStart"/>
            <w:r>
              <w:rPr>
                <w:rFonts w:ascii="Times New Roman" w:hAnsi="Times New Roman" w:cs="Times New Roman"/>
              </w:rPr>
              <w:t>деятель-ности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обеспечения нужд Республики Карелия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27" w:rsidRDefault="00480B27" w:rsidP="00480B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 2.1.1.1:</w:t>
            </w:r>
          </w:p>
          <w:p w:rsidR="00480B27" w:rsidRDefault="00480B27" w:rsidP="00480B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бюджетных средств, полученная по результатам проведения процедур определения поставщика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подряд-чика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исполнителя) 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27" w:rsidRDefault="00480B27" w:rsidP="00480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480B27" w:rsidRDefault="00480B27" w:rsidP="00480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0B27" w:rsidRDefault="00480B27" w:rsidP="00480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0B27" w:rsidRDefault="00480B27" w:rsidP="00480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0B27" w:rsidRDefault="00480B27" w:rsidP="00480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27" w:rsidRDefault="00480B27" w:rsidP="00480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480B27" w:rsidRDefault="00480B27" w:rsidP="00480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0B27" w:rsidRDefault="00480B27" w:rsidP="00480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0B27" w:rsidRDefault="00480B27" w:rsidP="00480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0B27" w:rsidRDefault="00480B27" w:rsidP="00480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27" w:rsidRDefault="00480B27" w:rsidP="00480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  <w:p w:rsidR="00480B27" w:rsidRDefault="00480B27" w:rsidP="00480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0B27" w:rsidRDefault="00480B27" w:rsidP="00480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0B27" w:rsidRDefault="00480B27" w:rsidP="00480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0B27" w:rsidRDefault="00480B27" w:rsidP="00480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27" w:rsidRDefault="00480B27" w:rsidP="00480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  <w:p w:rsidR="00480B27" w:rsidRDefault="00480B27" w:rsidP="00480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0B27" w:rsidRDefault="00480B27" w:rsidP="00480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0B27" w:rsidRDefault="00480B27" w:rsidP="00480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27" w:rsidRDefault="00480B27" w:rsidP="00480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480B27" w:rsidRDefault="00480B27" w:rsidP="00480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0B27" w:rsidRDefault="00480B27" w:rsidP="00480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0B27" w:rsidRDefault="00480B27" w:rsidP="00480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27" w:rsidRDefault="00480B27" w:rsidP="00480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480B27" w:rsidRDefault="00480B27" w:rsidP="00480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0B27" w:rsidRDefault="00480B27" w:rsidP="00480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0B27" w:rsidRDefault="00480B27" w:rsidP="00480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27" w:rsidRDefault="00480B27" w:rsidP="00480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480B27" w:rsidRDefault="00480B27" w:rsidP="00480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0B27" w:rsidRDefault="00480B27" w:rsidP="00480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0B27" w:rsidRDefault="00480B27" w:rsidP="00480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0B27" w:rsidRDefault="00480B27" w:rsidP="00480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27" w:rsidRDefault="00480B27" w:rsidP="00480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480B27" w:rsidRDefault="00480B27" w:rsidP="00480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0B27" w:rsidRDefault="00480B27" w:rsidP="00480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0B27" w:rsidRDefault="00480B27" w:rsidP="00480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0B27" w:rsidRDefault="00480B27" w:rsidP="00480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0B27" w:rsidRDefault="00480B27" w:rsidP="00480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0B27" w:rsidRDefault="00480B27" w:rsidP="00480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27" w:rsidRDefault="00480B27" w:rsidP="00480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480B27" w:rsidRDefault="00480B27" w:rsidP="00480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0B27" w:rsidRDefault="00480B27" w:rsidP="00480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0B27" w:rsidRDefault="00480B27" w:rsidP="00480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0B27" w:rsidRDefault="00480B27" w:rsidP="00480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0B27" w:rsidRDefault="00480B27" w:rsidP="00480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0B27" w:rsidRDefault="00480B27" w:rsidP="00480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27" w:rsidRDefault="00480B27" w:rsidP="00480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480B27" w:rsidRDefault="00480B27" w:rsidP="00480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0B27" w:rsidRDefault="00480B27" w:rsidP="00480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0B27" w:rsidRDefault="00480B27" w:rsidP="00480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0B27" w:rsidRDefault="00480B27" w:rsidP="00480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0B27" w:rsidRDefault="00480B27" w:rsidP="00480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0B27" w:rsidRDefault="00480B27" w:rsidP="00480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27" w:rsidRDefault="00480B27" w:rsidP="00480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104,3</w:t>
            </w:r>
          </w:p>
          <w:p w:rsidR="00480B27" w:rsidRDefault="00480B27" w:rsidP="00480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0B27" w:rsidRDefault="00480B27" w:rsidP="00480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0B27" w:rsidRDefault="00480B27" w:rsidP="00480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0B27" w:rsidRDefault="00480B27" w:rsidP="00480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5DFB" w:rsidTr="00665389">
        <w:trPr>
          <w:trHeight w:val="20"/>
        </w:trPr>
        <w:tc>
          <w:tcPr>
            <w:tcW w:w="1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27" w:rsidRDefault="00480B2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27" w:rsidRDefault="00480B27" w:rsidP="00480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27" w:rsidRDefault="00480B27" w:rsidP="00480B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2.1.1.2:</w:t>
            </w:r>
          </w:p>
          <w:p w:rsidR="00480B27" w:rsidRDefault="00480B27" w:rsidP="00480B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конкурентных процедур определения поставщика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подряд-чика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исполнителя) в общем объеме закупок</w:t>
            </w:r>
          </w:p>
          <w:p w:rsidR="00480B27" w:rsidRDefault="00480B27" w:rsidP="00480B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27" w:rsidRDefault="00480B27" w:rsidP="00480B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27" w:rsidRDefault="00480B27" w:rsidP="00480B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27" w:rsidRDefault="00480B27" w:rsidP="00480B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27" w:rsidRDefault="00480B27" w:rsidP="00480B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27" w:rsidRDefault="00480B27" w:rsidP="00480B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27" w:rsidRDefault="00480B27" w:rsidP="00480B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2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27" w:rsidRDefault="00480B27" w:rsidP="00480B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27" w:rsidRDefault="00480B27" w:rsidP="00480B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27" w:rsidRDefault="00480B27" w:rsidP="00480B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27" w:rsidRDefault="00480B27" w:rsidP="00480B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27" w:rsidRDefault="00480B27" w:rsidP="00480B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</w:tr>
      <w:tr w:rsidR="00F25DFB" w:rsidTr="000F3C9D">
        <w:trPr>
          <w:trHeight w:val="20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DAE" w:rsidRDefault="00480B2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2DAE" w:rsidRDefault="00832DAE" w:rsidP="00480B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 2.1.2</w:t>
            </w:r>
            <w:r w:rsidR="00480B27">
              <w:rPr>
                <w:rFonts w:ascii="Times New Roman" w:hAnsi="Times New Roman" w:cs="Times New Roman"/>
              </w:rPr>
              <w:t>: р</w:t>
            </w:r>
            <w:r>
              <w:rPr>
                <w:rFonts w:ascii="Times New Roman" w:hAnsi="Times New Roman" w:cs="Times New Roman"/>
              </w:rPr>
              <w:t xml:space="preserve">азвитие централизации при осуществлении закупок </w:t>
            </w:r>
            <w:r w:rsidR="00480B27">
              <w:rPr>
                <w:rFonts w:ascii="Times New Roman" w:hAnsi="Times New Roman" w:cs="Times New Roman"/>
              </w:rPr>
              <w:t xml:space="preserve">товаров, работ, услуг </w:t>
            </w:r>
            <w:r>
              <w:rPr>
                <w:rFonts w:ascii="Times New Roman" w:hAnsi="Times New Roman" w:cs="Times New Roman"/>
              </w:rPr>
              <w:t xml:space="preserve">для </w:t>
            </w:r>
            <w:r w:rsidR="00480B27">
              <w:rPr>
                <w:rFonts w:ascii="Times New Roman" w:hAnsi="Times New Roman" w:cs="Times New Roman"/>
              </w:rPr>
              <w:t>обеспечения</w:t>
            </w:r>
            <w:r>
              <w:rPr>
                <w:rFonts w:ascii="Times New Roman" w:hAnsi="Times New Roman" w:cs="Times New Roman"/>
              </w:rPr>
              <w:t xml:space="preserve"> нужд</w:t>
            </w:r>
            <w:r w:rsidR="00480B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0B27">
              <w:rPr>
                <w:rFonts w:ascii="Times New Roman" w:hAnsi="Times New Roman" w:cs="Times New Roman"/>
              </w:rPr>
              <w:t>Респуб-лики</w:t>
            </w:r>
            <w:proofErr w:type="spellEnd"/>
            <w:r w:rsidR="00480B27">
              <w:rPr>
                <w:rFonts w:ascii="Times New Roman" w:hAnsi="Times New Roman" w:cs="Times New Roman"/>
              </w:rPr>
              <w:t xml:space="preserve"> Карелия </w:t>
            </w:r>
            <w:r>
              <w:rPr>
                <w:rFonts w:ascii="Times New Roman" w:hAnsi="Times New Roman" w:cs="Times New Roman"/>
              </w:rPr>
              <w:t xml:space="preserve"> в целях исполнения положени</w:t>
            </w:r>
            <w:r w:rsidR="00480B27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Федерального закона от</w:t>
            </w:r>
            <w:r w:rsidR="00480B27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80B27">
              <w:rPr>
                <w:rFonts w:ascii="Times New Roman" w:hAnsi="Times New Roman" w:cs="Times New Roman"/>
              </w:rPr>
              <w:t xml:space="preserve">5 апреля </w:t>
            </w:r>
            <w:r>
              <w:rPr>
                <w:rFonts w:ascii="Times New Roman" w:hAnsi="Times New Roman" w:cs="Times New Roman"/>
              </w:rPr>
              <w:t xml:space="preserve">2013 года № 44-ФЗ «О контрактной системе в сфере закупок товаров, работ, услуг для </w:t>
            </w:r>
            <w:proofErr w:type="spellStart"/>
            <w:r>
              <w:rPr>
                <w:rFonts w:ascii="Times New Roman" w:hAnsi="Times New Roman" w:cs="Times New Roman"/>
              </w:rPr>
              <w:t>госуда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r w:rsidR="00480B27">
              <w:rPr>
                <w:rFonts w:ascii="Times New Roman" w:hAnsi="Times New Roman" w:cs="Times New Roman"/>
              </w:rPr>
              <w:t>-</w:t>
            </w:r>
            <w:proofErr w:type="gramEnd"/>
            <w:r w:rsidR="00480B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ственных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муниципальных нужд»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AE" w:rsidRDefault="00480B27" w:rsidP="00480B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32DAE">
              <w:rPr>
                <w:rFonts w:ascii="Times New Roman" w:hAnsi="Times New Roman" w:cs="Times New Roman"/>
              </w:rPr>
              <w:t>оказатель 2.1.2.1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32DAE" w:rsidRDefault="00480B27" w:rsidP="00480B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32DAE">
              <w:rPr>
                <w:rFonts w:ascii="Times New Roman" w:hAnsi="Times New Roman" w:cs="Times New Roman"/>
              </w:rPr>
              <w:t xml:space="preserve">оля заказчиков </w:t>
            </w:r>
            <w:r>
              <w:rPr>
                <w:rFonts w:ascii="Times New Roman" w:hAnsi="Times New Roman" w:cs="Times New Roman"/>
              </w:rPr>
              <w:t xml:space="preserve">Республики Карелия </w:t>
            </w:r>
            <w:r w:rsidR="00832DAE">
              <w:rPr>
                <w:rFonts w:ascii="Times New Roman" w:hAnsi="Times New Roman" w:cs="Times New Roman"/>
              </w:rPr>
              <w:t xml:space="preserve">(среди </w:t>
            </w:r>
            <w:r>
              <w:rPr>
                <w:rFonts w:ascii="Times New Roman" w:hAnsi="Times New Roman" w:cs="Times New Roman"/>
              </w:rPr>
              <w:t xml:space="preserve">органов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исполни-тельной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власти </w:t>
            </w:r>
            <w:proofErr w:type="spellStart"/>
            <w:r>
              <w:rPr>
                <w:rFonts w:ascii="Times New Roman" w:hAnsi="Times New Roman" w:cs="Times New Roman"/>
              </w:rPr>
              <w:t>Респуб-лики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Карелия </w:t>
            </w:r>
            <w:r w:rsidR="00832DAE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="00832DAE">
              <w:rPr>
                <w:rFonts w:ascii="Times New Roman" w:hAnsi="Times New Roman" w:cs="Times New Roman"/>
              </w:rPr>
              <w:t>подве</w:t>
            </w:r>
            <w:r w:rsidR="00BD09D0">
              <w:rPr>
                <w:rFonts w:ascii="Times New Roman" w:hAnsi="Times New Roman" w:cs="Times New Roman"/>
              </w:rPr>
              <w:t>-</w:t>
            </w:r>
            <w:r w:rsidR="00832DAE">
              <w:rPr>
                <w:rFonts w:ascii="Times New Roman" w:hAnsi="Times New Roman" w:cs="Times New Roman"/>
              </w:rPr>
              <w:t>домственных</w:t>
            </w:r>
            <w:proofErr w:type="spellEnd"/>
            <w:r w:rsidR="00832DAE">
              <w:rPr>
                <w:rFonts w:ascii="Times New Roman" w:hAnsi="Times New Roman" w:cs="Times New Roman"/>
              </w:rPr>
              <w:t xml:space="preserve"> им </w:t>
            </w:r>
            <w:proofErr w:type="spellStart"/>
            <w:r>
              <w:rPr>
                <w:rFonts w:ascii="Times New Roman" w:hAnsi="Times New Roman" w:cs="Times New Roman"/>
              </w:rPr>
              <w:t>госу</w:t>
            </w:r>
            <w:r w:rsidR="00BD09D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дарственных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2DAE">
              <w:rPr>
                <w:rFonts w:ascii="Times New Roman" w:hAnsi="Times New Roman" w:cs="Times New Roman"/>
              </w:rPr>
              <w:t>учрежде</w:t>
            </w:r>
            <w:r w:rsidR="00BD09D0">
              <w:rPr>
                <w:rFonts w:ascii="Times New Roman" w:hAnsi="Times New Roman" w:cs="Times New Roman"/>
              </w:rPr>
              <w:t>-</w:t>
            </w:r>
            <w:r w:rsidR="00832DAE"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Республики </w:t>
            </w:r>
            <w:proofErr w:type="spellStart"/>
            <w:r>
              <w:rPr>
                <w:rFonts w:ascii="Times New Roman" w:hAnsi="Times New Roman" w:cs="Times New Roman"/>
              </w:rPr>
              <w:t>Каре</w:t>
            </w:r>
            <w:r w:rsidR="00BD09D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лия</w:t>
            </w:r>
            <w:proofErr w:type="spellEnd"/>
            <w:r w:rsidR="00832DAE">
              <w:rPr>
                <w:rFonts w:ascii="Times New Roman" w:hAnsi="Times New Roman" w:cs="Times New Roman"/>
              </w:rPr>
              <w:t xml:space="preserve">), осуществляющих закупки товаров, работ, услуг централизованно, от общего количества заказчиков </w:t>
            </w:r>
            <w:r>
              <w:rPr>
                <w:rFonts w:ascii="Times New Roman" w:hAnsi="Times New Roman" w:cs="Times New Roman"/>
              </w:rPr>
              <w:t xml:space="preserve">Республики Карелия </w:t>
            </w:r>
            <w:r w:rsidR="00832DA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среди органов исполнительной власти Республики Карелия </w:t>
            </w:r>
            <w:r w:rsidR="00832DAE">
              <w:rPr>
                <w:rFonts w:ascii="Times New Roman" w:hAnsi="Times New Roman" w:cs="Times New Roman"/>
              </w:rPr>
              <w:t xml:space="preserve">и подведомственных </w:t>
            </w:r>
            <w:r>
              <w:rPr>
                <w:rFonts w:ascii="Times New Roman" w:hAnsi="Times New Roman" w:cs="Times New Roman"/>
              </w:rPr>
              <w:t xml:space="preserve">им государственных </w:t>
            </w:r>
            <w:r w:rsidR="00832DAE">
              <w:rPr>
                <w:rFonts w:ascii="Times New Roman" w:hAnsi="Times New Roman" w:cs="Times New Roman"/>
              </w:rPr>
              <w:t>учреждений</w:t>
            </w:r>
            <w:r>
              <w:rPr>
                <w:rFonts w:ascii="Times New Roman" w:hAnsi="Times New Roman" w:cs="Times New Roman"/>
              </w:rPr>
              <w:t xml:space="preserve"> Республики Карелия</w:t>
            </w:r>
            <w:r w:rsidR="00832DAE">
              <w:rPr>
                <w:rFonts w:ascii="Times New Roman" w:hAnsi="Times New Roman" w:cs="Times New Roman"/>
              </w:rPr>
              <w:t xml:space="preserve">)  </w:t>
            </w:r>
          </w:p>
          <w:p w:rsidR="00832DAE" w:rsidRDefault="008C058F" w:rsidP="00480B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832DAE">
              <w:rPr>
                <w:rFonts w:ascii="Times New Roman" w:hAnsi="Times New Roman" w:cs="Times New Roman"/>
              </w:rPr>
              <w:t>оказатель 2.1.2.2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32DAE" w:rsidRDefault="008C058F" w:rsidP="008C058F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32DAE">
              <w:rPr>
                <w:rFonts w:ascii="Times New Roman" w:hAnsi="Times New Roman" w:cs="Times New Roman"/>
              </w:rPr>
              <w:t xml:space="preserve">оличество процедур определения </w:t>
            </w:r>
            <w:proofErr w:type="spellStart"/>
            <w:proofErr w:type="gramStart"/>
            <w:r w:rsidR="00832DAE">
              <w:rPr>
                <w:rFonts w:ascii="Times New Roman" w:hAnsi="Times New Roman" w:cs="Times New Roman"/>
              </w:rPr>
              <w:t>постав</w:t>
            </w:r>
            <w:r>
              <w:rPr>
                <w:rFonts w:ascii="Times New Roman" w:hAnsi="Times New Roman" w:cs="Times New Roman"/>
              </w:rPr>
              <w:t>-</w:t>
            </w:r>
            <w:r w:rsidR="00832DAE">
              <w:rPr>
                <w:rFonts w:ascii="Times New Roman" w:hAnsi="Times New Roman" w:cs="Times New Roman"/>
              </w:rPr>
              <w:t>щика</w:t>
            </w:r>
            <w:proofErr w:type="spellEnd"/>
            <w:proofErr w:type="gramEnd"/>
            <w:r w:rsidR="00832DAE">
              <w:rPr>
                <w:rFonts w:ascii="Times New Roman" w:hAnsi="Times New Roman" w:cs="Times New Roman"/>
              </w:rPr>
              <w:t xml:space="preserve"> (подрядчика, исполнителя), </w:t>
            </w:r>
            <w:proofErr w:type="spellStart"/>
            <w:r w:rsidR="00832DAE">
              <w:rPr>
                <w:rFonts w:ascii="Times New Roman" w:hAnsi="Times New Roman" w:cs="Times New Roman"/>
              </w:rPr>
              <w:t>проведен</w:t>
            </w:r>
            <w:r>
              <w:rPr>
                <w:rFonts w:ascii="Times New Roman" w:hAnsi="Times New Roman" w:cs="Times New Roman"/>
              </w:rPr>
              <w:t>-</w:t>
            </w:r>
            <w:r w:rsidR="00832DAE">
              <w:rPr>
                <w:rFonts w:ascii="Times New Roman" w:hAnsi="Times New Roman" w:cs="Times New Roman"/>
              </w:rPr>
              <w:t>ных</w:t>
            </w:r>
            <w:proofErr w:type="spellEnd"/>
            <w:r w:rsidR="00832DAE">
              <w:rPr>
                <w:rFonts w:ascii="Times New Roman" w:hAnsi="Times New Roman" w:cs="Times New Roman"/>
              </w:rPr>
              <w:t xml:space="preserve"> уполномоченным  органом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AE" w:rsidRDefault="00832DAE" w:rsidP="000F3C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  <w:p w:rsidR="00832DAE" w:rsidRDefault="00832DAE" w:rsidP="000F3C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0F3C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0F3C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0F3C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0F3C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0F3C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0F3C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0F3C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0F3C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0F3C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E08F2" w:rsidRDefault="008E08F2" w:rsidP="000F3C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0F3C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0F3C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0F3C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0F3C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0F3C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0F3C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0F3C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0F3C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0F3C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E08F2" w:rsidP="000F3C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AE" w:rsidRDefault="00832DAE" w:rsidP="000F3C9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27</w:t>
            </w:r>
          </w:p>
          <w:p w:rsidR="00832DAE" w:rsidRDefault="00832DAE" w:rsidP="000F3C9D">
            <w:pPr>
              <w:jc w:val="center"/>
              <w:rPr>
                <w:sz w:val="20"/>
              </w:rPr>
            </w:pPr>
          </w:p>
          <w:p w:rsidR="00832DAE" w:rsidRDefault="00832DAE" w:rsidP="000F3C9D">
            <w:pPr>
              <w:jc w:val="center"/>
              <w:rPr>
                <w:sz w:val="20"/>
              </w:rPr>
            </w:pPr>
          </w:p>
          <w:p w:rsidR="00832DAE" w:rsidRDefault="00832DAE" w:rsidP="000F3C9D">
            <w:pPr>
              <w:jc w:val="center"/>
              <w:rPr>
                <w:sz w:val="20"/>
              </w:rPr>
            </w:pPr>
          </w:p>
          <w:p w:rsidR="00832DAE" w:rsidRDefault="00832DAE" w:rsidP="000F3C9D">
            <w:pPr>
              <w:jc w:val="center"/>
              <w:rPr>
                <w:sz w:val="20"/>
              </w:rPr>
            </w:pPr>
          </w:p>
          <w:p w:rsidR="00832DAE" w:rsidRDefault="00832DAE" w:rsidP="000F3C9D">
            <w:pPr>
              <w:jc w:val="center"/>
              <w:rPr>
                <w:sz w:val="20"/>
              </w:rPr>
            </w:pPr>
          </w:p>
          <w:p w:rsidR="008E08F2" w:rsidRDefault="008E08F2" w:rsidP="000F3C9D">
            <w:pPr>
              <w:jc w:val="center"/>
              <w:rPr>
                <w:sz w:val="20"/>
              </w:rPr>
            </w:pPr>
          </w:p>
          <w:p w:rsidR="00832DAE" w:rsidRDefault="00832DAE" w:rsidP="000F3C9D">
            <w:pPr>
              <w:jc w:val="center"/>
              <w:rPr>
                <w:sz w:val="20"/>
              </w:rPr>
            </w:pPr>
          </w:p>
          <w:p w:rsidR="00832DAE" w:rsidRDefault="00832DAE" w:rsidP="000F3C9D">
            <w:pPr>
              <w:jc w:val="center"/>
              <w:rPr>
                <w:sz w:val="20"/>
              </w:rPr>
            </w:pPr>
          </w:p>
          <w:p w:rsidR="00832DAE" w:rsidRDefault="00832DAE" w:rsidP="000F3C9D">
            <w:pPr>
              <w:jc w:val="center"/>
              <w:rPr>
                <w:sz w:val="20"/>
              </w:rPr>
            </w:pPr>
          </w:p>
          <w:p w:rsidR="00832DAE" w:rsidRDefault="00832DAE" w:rsidP="000F3C9D">
            <w:pPr>
              <w:jc w:val="center"/>
              <w:rPr>
                <w:sz w:val="20"/>
              </w:rPr>
            </w:pPr>
          </w:p>
          <w:p w:rsidR="0058411D" w:rsidRDefault="0058411D" w:rsidP="000F3C9D">
            <w:pPr>
              <w:jc w:val="center"/>
              <w:rPr>
                <w:sz w:val="20"/>
              </w:rPr>
            </w:pPr>
          </w:p>
          <w:p w:rsidR="0058411D" w:rsidRDefault="0058411D" w:rsidP="000F3C9D">
            <w:pPr>
              <w:jc w:val="center"/>
              <w:rPr>
                <w:sz w:val="20"/>
              </w:rPr>
            </w:pPr>
          </w:p>
          <w:p w:rsidR="0058411D" w:rsidRDefault="0058411D" w:rsidP="000F3C9D">
            <w:pPr>
              <w:jc w:val="center"/>
              <w:rPr>
                <w:sz w:val="20"/>
              </w:rPr>
            </w:pPr>
          </w:p>
          <w:p w:rsidR="0058411D" w:rsidRDefault="0058411D" w:rsidP="000F3C9D">
            <w:pPr>
              <w:jc w:val="center"/>
              <w:rPr>
                <w:sz w:val="20"/>
              </w:rPr>
            </w:pPr>
          </w:p>
          <w:p w:rsidR="0058411D" w:rsidRDefault="0058411D" w:rsidP="000F3C9D">
            <w:pPr>
              <w:jc w:val="center"/>
              <w:rPr>
                <w:sz w:val="20"/>
              </w:rPr>
            </w:pPr>
          </w:p>
          <w:p w:rsidR="0058411D" w:rsidRDefault="0058411D" w:rsidP="000F3C9D">
            <w:pPr>
              <w:jc w:val="center"/>
              <w:rPr>
                <w:sz w:val="20"/>
              </w:rPr>
            </w:pPr>
          </w:p>
          <w:p w:rsidR="0058411D" w:rsidRDefault="0058411D" w:rsidP="000F3C9D">
            <w:pPr>
              <w:jc w:val="center"/>
              <w:rPr>
                <w:sz w:val="20"/>
              </w:rPr>
            </w:pPr>
          </w:p>
          <w:p w:rsidR="0058411D" w:rsidRDefault="0058411D" w:rsidP="000F3C9D">
            <w:pPr>
              <w:jc w:val="center"/>
              <w:rPr>
                <w:sz w:val="20"/>
              </w:rPr>
            </w:pPr>
          </w:p>
          <w:p w:rsidR="0058411D" w:rsidRDefault="0058411D" w:rsidP="000F3C9D">
            <w:pPr>
              <w:jc w:val="center"/>
              <w:rPr>
                <w:sz w:val="20"/>
              </w:rPr>
            </w:pPr>
          </w:p>
          <w:p w:rsidR="0058411D" w:rsidRDefault="0058411D" w:rsidP="000F3C9D">
            <w:pPr>
              <w:jc w:val="center"/>
              <w:rPr>
                <w:sz w:val="20"/>
              </w:rPr>
            </w:pPr>
          </w:p>
          <w:p w:rsidR="00832DAE" w:rsidRDefault="0058411D" w:rsidP="000F3C9D">
            <w:pPr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629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AE" w:rsidRDefault="00832DAE" w:rsidP="000F3C9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27</w:t>
            </w:r>
          </w:p>
          <w:p w:rsidR="00832DAE" w:rsidRDefault="00832DAE" w:rsidP="000F3C9D">
            <w:pPr>
              <w:jc w:val="center"/>
              <w:rPr>
                <w:sz w:val="20"/>
              </w:rPr>
            </w:pPr>
          </w:p>
          <w:p w:rsidR="00832DAE" w:rsidRDefault="00832DAE" w:rsidP="000F3C9D">
            <w:pPr>
              <w:jc w:val="center"/>
              <w:rPr>
                <w:sz w:val="20"/>
              </w:rPr>
            </w:pPr>
          </w:p>
          <w:p w:rsidR="00832DAE" w:rsidRDefault="00832DAE" w:rsidP="000F3C9D">
            <w:pPr>
              <w:jc w:val="center"/>
              <w:rPr>
                <w:sz w:val="20"/>
              </w:rPr>
            </w:pPr>
          </w:p>
          <w:p w:rsidR="00832DAE" w:rsidRDefault="00832DAE" w:rsidP="000F3C9D">
            <w:pPr>
              <w:jc w:val="center"/>
              <w:rPr>
                <w:sz w:val="20"/>
              </w:rPr>
            </w:pPr>
          </w:p>
          <w:p w:rsidR="00832DAE" w:rsidRDefault="00832DAE" w:rsidP="000F3C9D">
            <w:pPr>
              <w:jc w:val="center"/>
              <w:rPr>
                <w:sz w:val="20"/>
              </w:rPr>
            </w:pPr>
          </w:p>
          <w:p w:rsidR="00832DAE" w:rsidRDefault="00832DAE" w:rsidP="000F3C9D">
            <w:pPr>
              <w:jc w:val="center"/>
              <w:rPr>
                <w:sz w:val="20"/>
              </w:rPr>
            </w:pPr>
          </w:p>
          <w:p w:rsidR="00832DAE" w:rsidRDefault="00832DAE" w:rsidP="000F3C9D">
            <w:pPr>
              <w:jc w:val="center"/>
              <w:rPr>
                <w:sz w:val="20"/>
              </w:rPr>
            </w:pPr>
          </w:p>
          <w:p w:rsidR="00832DAE" w:rsidRDefault="00832DAE" w:rsidP="000F3C9D">
            <w:pPr>
              <w:jc w:val="center"/>
              <w:rPr>
                <w:sz w:val="20"/>
              </w:rPr>
            </w:pPr>
          </w:p>
          <w:p w:rsidR="00832DAE" w:rsidRDefault="00832DAE" w:rsidP="000F3C9D">
            <w:pPr>
              <w:jc w:val="center"/>
              <w:rPr>
                <w:sz w:val="20"/>
              </w:rPr>
            </w:pPr>
          </w:p>
          <w:p w:rsidR="00832DAE" w:rsidRDefault="00832DAE" w:rsidP="000F3C9D">
            <w:pPr>
              <w:jc w:val="center"/>
              <w:rPr>
                <w:sz w:val="20"/>
              </w:rPr>
            </w:pPr>
          </w:p>
          <w:p w:rsidR="0058411D" w:rsidRDefault="0058411D" w:rsidP="000F3C9D">
            <w:pPr>
              <w:jc w:val="center"/>
              <w:rPr>
                <w:sz w:val="20"/>
              </w:rPr>
            </w:pPr>
          </w:p>
          <w:p w:rsidR="0058411D" w:rsidRDefault="0058411D" w:rsidP="000F3C9D">
            <w:pPr>
              <w:jc w:val="center"/>
              <w:rPr>
                <w:sz w:val="20"/>
              </w:rPr>
            </w:pPr>
          </w:p>
          <w:p w:rsidR="0058411D" w:rsidRDefault="0058411D" w:rsidP="000F3C9D">
            <w:pPr>
              <w:jc w:val="center"/>
              <w:rPr>
                <w:sz w:val="20"/>
              </w:rPr>
            </w:pPr>
          </w:p>
          <w:p w:rsidR="0058411D" w:rsidRDefault="0058411D" w:rsidP="000F3C9D">
            <w:pPr>
              <w:jc w:val="center"/>
              <w:rPr>
                <w:sz w:val="20"/>
              </w:rPr>
            </w:pPr>
          </w:p>
          <w:p w:rsidR="0058411D" w:rsidRDefault="0058411D" w:rsidP="000F3C9D">
            <w:pPr>
              <w:jc w:val="center"/>
              <w:rPr>
                <w:sz w:val="20"/>
              </w:rPr>
            </w:pPr>
          </w:p>
          <w:p w:rsidR="0058411D" w:rsidRDefault="0058411D" w:rsidP="000F3C9D">
            <w:pPr>
              <w:jc w:val="center"/>
              <w:rPr>
                <w:sz w:val="20"/>
              </w:rPr>
            </w:pPr>
          </w:p>
          <w:p w:rsidR="0058411D" w:rsidRDefault="0058411D" w:rsidP="000F3C9D">
            <w:pPr>
              <w:jc w:val="center"/>
              <w:rPr>
                <w:sz w:val="20"/>
              </w:rPr>
            </w:pPr>
          </w:p>
          <w:p w:rsidR="0058411D" w:rsidRDefault="0058411D" w:rsidP="000F3C9D">
            <w:pPr>
              <w:jc w:val="center"/>
              <w:rPr>
                <w:sz w:val="20"/>
              </w:rPr>
            </w:pPr>
          </w:p>
          <w:p w:rsidR="0058411D" w:rsidRDefault="0058411D" w:rsidP="000F3C9D">
            <w:pPr>
              <w:jc w:val="center"/>
              <w:rPr>
                <w:sz w:val="20"/>
              </w:rPr>
            </w:pPr>
          </w:p>
          <w:p w:rsidR="0058411D" w:rsidRDefault="0058411D" w:rsidP="000F3C9D">
            <w:pPr>
              <w:jc w:val="center"/>
              <w:rPr>
                <w:sz w:val="20"/>
              </w:rPr>
            </w:pPr>
          </w:p>
          <w:p w:rsidR="00832DAE" w:rsidRDefault="0058411D" w:rsidP="000F3C9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500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AE" w:rsidRDefault="00832DAE" w:rsidP="00480B2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35</w:t>
            </w: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58411D" w:rsidRDefault="0058411D" w:rsidP="00480B27">
            <w:pPr>
              <w:jc w:val="center"/>
              <w:rPr>
                <w:sz w:val="20"/>
              </w:rPr>
            </w:pPr>
          </w:p>
          <w:p w:rsidR="0058411D" w:rsidRDefault="0058411D" w:rsidP="00480B27">
            <w:pPr>
              <w:jc w:val="center"/>
              <w:rPr>
                <w:sz w:val="20"/>
              </w:rPr>
            </w:pPr>
          </w:p>
          <w:p w:rsidR="0058411D" w:rsidRDefault="0058411D" w:rsidP="00480B27">
            <w:pPr>
              <w:jc w:val="center"/>
              <w:rPr>
                <w:sz w:val="20"/>
              </w:rPr>
            </w:pPr>
          </w:p>
          <w:p w:rsidR="0058411D" w:rsidRDefault="0058411D" w:rsidP="00480B27">
            <w:pPr>
              <w:jc w:val="center"/>
              <w:rPr>
                <w:sz w:val="20"/>
              </w:rPr>
            </w:pPr>
          </w:p>
          <w:p w:rsidR="0058411D" w:rsidRDefault="0058411D" w:rsidP="00480B27">
            <w:pPr>
              <w:jc w:val="center"/>
              <w:rPr>
                <w:sz w:val="20"/>
              </w:rPr>
            </w:pPr>
          </w:p>
          <w:p w:rsidR="0058411D" w:rsidRDefault="0058411D" w:rsidP="00480B27">
            <w:pPr>
              <w:jc w:val="center"/>
              <w:rPr>
                <w:sz w:val="20"/>
              </w:rPr>
            </w:pPr>
          </w:p>
          <w:p w:rsidR="0058411D" w:rsidRDefault="0058411D" w:rsidP="00480B27">
            <w:pPr>
              <w:jc w:val="center"/>
              <w:rPr>
                <w:sz w:val="20"/>
              </w:rPr>
            </w:pPr>
          </w:p>
          <w:p w:rsidR="0058411D" w:rsidRDefault="0058411D" w:rsidP="00480B27">
            <w:pPr>
              <w:jc w:val="center"/>
              <w:rPr>
                <w:sz w:val="20"/>
              </w:rPr>
            </w:pPr>
          </w:p>
          <w:p w:rsidR="0058411D" w:rsidRDefault="0058411D" w:rsidP="00480B27">
            <w:pPr>
              <w:jc w:val="center"/>
              <w:rPr>
                <w:sz w:val="20"/>
              </w:rPr>
            </w:pPr>
          </w:p>
          <w:p w:rsidR="0058411D" w:rsidRDefault="0058411D" w:rsidP="00480B27">
            <w:pPr>
              <w:jc w:val="center"/>
              <w:rPr>
                <w:sz w:val="20"/>
              </w:rPr>
            </w:pP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832DAE" w:rsidRDefault="0058411D" w:rsidP="00480B27">
            <w:pPr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600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AE" w:rsidRDefault="00832DAE" w:rsidP="00480B2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50</w:t>
            </w: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58411D" w:rsidRDefault="0058411D" w:rsidP="00480B27">
            <w:pPr>
              <w:jc w:val="center"/>
              <w:rPr>
                <w:sz w:val="20"/>
              </w:rPr>
            </w:pPr>
          </w:p>
          <w:p w:rsidR="0058411D" w:rsidRDefault="0058411D" w:rsidP="00480B27">
            <w:pPr>
              <w:jc w:val="center"/>
              <w:rPr>
                <w:sz w:val="20"/>
              </w:rPr>
            </w:pPr>
          </w:p>
          <w:p w:rsidR="0058411D" w:rsidRDefault="0058411D" w:rsidP="00480B27">
            <w:pPr>
              <w:jc w:val="center"/>
              <w:rPr>
                <w:sz w:val="20"/>
              </w:rPr>
            </w:pPr>
          </w:p>
          <w:p w:rsidR="0058411D" w:rsidRDefault="0058411D" w:rsidP="00480B27">
            <w:pPr>
              <w:jc w:val="center"/>
              <w:rPr>
                <w:sz w:val="20"/>
              </w:rPr>
            </w:pPr>
          </w:p>
          <w:p w:rsidR="0058411D" w:rsidRDefault="0058411D" w:rsidP="00480B27">
            <w:pPr>
              <w:jc w:val="center"/>
              <w:rPr>
                <w:sz w:val="20"/>
              </w:rPr>
            </w:pPr>
          </w:p>
          <w:p w:rsidR="0058411D" w:rsidRDefault="0058411D" w:rsidP="00480B27">
            <w:pPr>
              <w:jc w:val="center"/>
              <w:rPr>
                <w:sz w:val="20"/>
              </w:rPr>
            </w:pPr>
          </w:p>
          <w:p w:rsidR="0058411D" w:rsidRDefault="0058411D" w:rsidP="00480B27">
            <w:pPr>
              <w:jc w:val="center"/>
              <w:rPr>
                <w:sz w:val="20"/>
              </w:rPr>
            </w:pPr>
          </w:p>
          <w:p w:rsidR="0058411D" w:rsidRDefault="0058411D" w:rsidP="00480B27">
            <w:pPr>
              <w:jc w:val="center"/>
              <w:rPr>
                <w:sz w:val="20"/>
              </w:rPr>
            </w:pPr>
          </w:p>
          <w:p w:rsidR="0058411D" w:rsidRDefault="0058411D" w:rsidP="00480B27">
            <w:pPr>
              <w:jc w:val="center"/>
              <w:rPr>
                <w:sz w:val="20"/>
              </w:rPr>
            </w:pP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832DAE" w:rsidRDefault="0058411D" w:rsidP="00480B27">
            <w:pPr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1000</w:t>
            </w: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AE" w:rsidRDefault="00832DAE" w:rsidP="00480B2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100</w:t>
            </w: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58411D" w:rsidRDefault="0058411D" w:rsidP="00480B27">
            <w:pPr>
              <w:jc w:val="center"/>
              <w:rPr>
                <w:sz w:val="20"/>
              </w:rPr>
            </w:pPr>
          </w:p>
          <w:p w:rsidR="0058411D" w:rsidRDefault="0058411D" w:rsidP="00480B27">
            <w:pPr>
              <w:jc w:val="center"/>
              <w:rPr>
                <w:sz w:val="20"/>
              </w:rPr>
            </w:pPr>
          </w:p>
          <w:p w:rsidR="0058411D" w:rsidRDefault="0058411D" w:rsidP="00480B27">
            <w:pPr>
              <w:jc w:val="center"/>
              <w:rPr>
                <w:sz w:val="20"/>
              </w:rPr>
            </w:pPr>
          </w:p>
          <w:p w:rsidR="0058411D" w:rsidRDefault="0058411D" w:rsidP="00480B27">
            <w:pPr>
              <w:jc w:val="center"/>
              <w:rPr>
                <w:sz w:val="20"/>
              </w:rPr>
            </w:pPr>
          </w:p>
          <w:p w:rsidR="0058411D" w:rsidRDefault="0058411D" w:rsidP="00480B27">
            <w:pPr>
              <w:jc w:val="center"/>
              <w:rPr>
                <w:sz w:val="20"/>
              </w:rPr>
            </w:pPr>
          </w:p>
          <w:p w:rsidR="0058411D" w:rsidRDefault="0058411D" w:rsidP="00480B27">
            <w:pPr>
              <w:jc w:val="center"/>
              <w:rPr>
                <w:sz w:val="20"/>
              </w:rPr>
            </w:pPr>
          </w:p>
          <w:p w:rsidR="0058411D" w:rsidRDefault="0058411D" w:rsidP="00480B27">
            <w:pPr>
              <w:jc w:val="center"/>
              <w:rPr>
                <w:sz w:val="20"/>
              </w:rPr>
            </w:pPr>
          </w:p>
          <w:p w:rsidR="0058411D" w:rsidRDefault="0058411D" w:rsidP="00480B27">
            <w:pPr>
              <w:jc w:val="center"/>
              <w:rPr>
                <w:sz w:val="20"/>
              </w:rPr>
            </w:pPr>
          </w:p>
          <w:p w:rsidR="0058411D" w:rsidRDefault="0058411D" w:rsidP="00480B27">
            <w:pPr>
              <w:jc w:val="center"/>
              <w:rPr>
                <w:sz w:val="20"/>
              </w:rPr>
            </w:pPr>
          </w:p>
          <w:p w:rsidR="0058411D" w:rsidRDefault="0058411D" w:rsidP="00480B27">
            <w:pPr>
              <w:jc w:val="center"/>
              <w:rPr>
                <w:sz w:val="20"/>
              </w:rPr>
            </w:pP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832DAE" w:rsidRDefault="0058411D" w:rsidP="00480B27">
            <w:pPr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1100</w:t>
            </w:r>
          </w:p>
        </w:tc>
        <w:tc>
          <w:tcPr>
            <w:tcW w:w="2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AE" w:rsidRDefault="00832DAE" w:rsidP="00480B2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100</w:t>
            </w: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58411D" w:rsidRDefault="0058411D" w:rsidP="00480B27">
            <w:pPr>
              <w:jc w:val="center"/>
              <w:rPr>
                <w:sz w:val="20"/>
              </w:rPr>
            </w:pPr>
          </w:p>
          <w:p w:rsidR="0058411D" w:rsidRDefault="0058411D" w:rsidP="00480B27">
            <w:pPr>
              <w:jc w:val="center"/>
              <w:rPr>
                <w:sz w:val="20"/>
              </w:rPr>
            </w:pPr>
          </w:p>
          <w:p w:rsidR="0058411D" w:rsidRDefault="0058411D" w:rsidP="00480B27">
            <w:pPr>
              <w:jc w:val="center"/>
              <w:rPr>
                <w:sz w:val="20"/>
              </w:rPr>
            </w:pPr>
          </w:p>
          <w:p w:rsidR="0058411D" w:rsidRDefault="0058411D" w:rsidP="00480B27">
            <w:pPr>
              <w:jc w:val="center"/>
              <w:rPr>
                <w:sz w:val="20"/>
              </w:rPr>
            </w:pPr>
          </w:p>
          <w:p w:rsidR="0058411D" w:rsidRDefault="0058411D" w:rsidP="00480B27">
            <w:pPr>
              <w:jc w:val="center"/>
              <w:rPr>
                <w:sz w:val="20"/>
              </w:rPr>
            </w:pPr>
          </w:p>
          <w:p w:rsidR="0058411D" w:rsidRDefault="0058411D" w:rsidP="00480B27">
            <w:pPr>
              <w:jc w:val="center"/>
              <w:rPr>
                <w:sz w:val="20"/>
              </w:rPr>
            </w:pPr>
          </w:p>
          <w:p w:rsidR="0058411D" w:rsidRDefault="0058411D" w:rsidP="00480B27">
            <w:pPr>
              <w:jc w:val="center"/>
              <w:rPr>
                <w:sz w:val="20"/>
              </w:rPr>
            </w:pPr>
          </w:p>
          <w:p w:rsidR="0058411D" w:rsidRDefault="0058411D" w:rsidP="00480B27">
            <w:pPr>
              <w:jc w:val="center"/>
              <w:rPr>
                <w:sz w:val="20"/>
              </w:rPr>
            </w:pPr>
          </w:p>
          <w:p w:rsidR="0058411D" w:rsidRDefault="0058411D" w:rsidP="00480B27">
            <w:pPr>
              <w:jc w:val="center"/>
              <w:rPr>
                <w:sz w:val="20"/>
              </w:rPr>
            </w:pPr>
          </w:p>
          <w:p w:rsidR="0058411D" w:rsidRDefault="0058411D" w:rsidP="00480B27">
            <w:pPr>
              <w:jc w:val="center"/>
              <w:rPr>
                <w:sz w:val="20"/>
              </w:rPr>
            </w:pPr>
          </w:p>
          <w:p w:rsidR="00832DAE" w:rsidRDefault="0058411D" w:rsidP="00480B27">
            <w:pPr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1200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AE" w:rsidRDefault="00832DAE" w:rsidP="00480B2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100</w:t>
            </w: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58411D" w:rsidRDefault="0058411D" w:rsidP="00480B27">
            <w:pPr>
              <w:jc w:val="center"/>
              <w:rPr>
                <w:sz w:val="20"/>
              </w:rPr>
            </w:pPr>
          </w:p>
          <w:p w:rsidR="0058411D" w:rsidRDefault="0058411D" w:rsidP="00480B27">
            <w:pPr>
              <w:jc w:val="center"/>
              <w:rPr>
                <w:sz w:val="20"/>
              </w:rPr>
            </w:pPr>
          </w:p>
          <w:p w:rsidR="0058411D" w:rsidRDefault="0058411D" w:rsidP="00480B27">
            <w:pPr>
              <w:jc w:val="center"/>
              <w:rPr>
                <w:sz w:val="20"/>
              </w:rPr>
            </w:pPr>
          </w:p>
          <w:p w:rsidR="0058411D" w:rsidRDefault="0058411D" w:rsidP="00480B27">
            <w:pPr>
              <w:jc w:val="center"/>
              <w:rPr>
                <w:sz w:val="20"/>
              </w:rPr>
            </w:pPr>
          </w:p>
          <w:p w:rsidR="0058411D" w:rsidRDefault="0058411D" w:rsidP="00480B27">
            <w:pPr>
              <w:jc w:val="center"/>
              <w:rPr>
                <w:sz w:val="20"/>
              </w:rPr>
            </w:pPr>
          </w:p>
          <w:p w:rsidR="0058411D" w:rsidRDefault="0058411D" w:rsidP="00480B27">
            <w:pPr>
              <w:jc w:val="center"/>
              <w:rPr>
                <w:sz w:val="20"/>
              </w:rPr>
            </w:pPr>
          </w:p>
          <w:p w:rsidR="0058411D" w:rsidRDefault="0058411D" w:rsidP="00480B27">
            <w:pPr>
              <w:jc w:val="center"/>
              <w:rPr>
                <w:sz w:val="20"/>
              </w:rPr>
            </w:pPr>
          </w:p>
          <w:p w:rsidR="0058411D" w:rsidRDefault="0058411D" w:rsidP="00480B27">
            <w:pPr>
              <w:jc w:val="center"/>
              <w:rPr>
                <w:sz w:val="20"/>
              </w:rPr>
            </w:pPr>
          </w:p>
          <w:p w:rsidR="0058411D" w:rsidRDefault="0058411D" w:rsidP="00480B27">
            <w:pPr>
              <w:jc w:val="center"/>
              <w:rPr>
                <w:sz w:val="20"/>
              </w:rPr>
            </w:pP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832DAE" w:rsidRDefault="0058411D" w:rsidP="00480B27">
            <w:pPr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1200</w:t>
            </w: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AE" w:rsidRDefault="00832DAE" w:rsidP="00480B2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100</w:t>
            </w: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58411D" w:rsidRDefault="0058411D" w:rsidP="00480B27">
            <w:pPr>
              <w:jc w:val="center"/>
              <w:rPr>
                <w:sz w:val="20"/>
              </w:rPr>
            </w:pPr>
          </w:p>
          <w:p w:rsidR="0058411D" w:rsidRDefault="0058411D" w:rsidP="00480B27">
            <w:pPr>
              <w:jc w:val="center"/>
              <w:rPr>
                <w:sz w:val="20"/>
              </w:rPr>
            </w:pPr>
          </w:p>
          <w:p w:rsidR="0058411D" w:rsidRDefault="0058411D" w:rsidP="00480B27">
            <w:pPr>
              <w:jc w:val="center"/>
              <w:rPr>
                <w:sz w:val="20"/>
              </w:rPr>
            </w:pPr>
          </w:p>
          <w:p w:rsidR="0058411D" w:rsidRDefault="0058411D" w:rsidP="00480B27">
            <w:pPr>
              <w:jc w:val="center"/>
              <w:rPr>
                <w:sz w:val="20"/>
              </w:rPr>
            </w:pPr>
          </w:p>
          <w:p w:rsidR="0058411D" w:rsidRDefault="0058411D" w:rsidP="00480B27">
            <w:pPr>
              <w:jc w:val="center"/>
              <w:rPr>
                <w:sz w:val="20"/>
              </w:rPr>
            </w:pPr>
          </w:p>
          <w:p w:rsidR="0058411D" w:rsidRDefault="0058411D" w:rsidP="00480B27">
            <w:pPr>
              <w:jc w:val="center"/>
              <w:rPr>
                <w:sz w:val="20"/>
              </w:rPr>
            </w:pPr>
          </w:p>
          <w:p w:rsidR="0058411D" w:rsidRDefault="0058411D" w:rsidP="00480B27">
            <w:pPr>
              <w:jc w:val="center"/>
              <w:rPr>
                <w:sz w:val="20"/>
              </w:rPr>
            </w:pPr>
          </w:p>
          <w:p w:rsidR="0058411D" w:rsidRDefault="0058411D" w:rsidP="00480B27">
            <w:pPr>
              <w:jc w:val="center"/>
              <w:rPr>
                <w:sz w:val="20"/>
              </w:rPr>
            </w:pPr>
          </w:p>
          <w:p w:rsidR="0058411D" w:rsidRDefault="0058411D" w:rsidP="00480B27">
            <w:pPr>
              <w:jc w:val="center"/>
              <w:rPr>
                <w:sz w:val="20"/>
              </w:rPr>
            </w:pPr>
          </w:p>
          <w:p w:rsidR="0058411D" w:rsidRDefault="0058411D" w:rsidP="00480B27">
            <w:pPr>
              <w:jc w:val="center"/>
              <w:rPr>
                <w:sz w:val="20"/>
              </w:rPr>
            </w:pPr>
          </w:p>
          <w:p w:rsidR="00832DAE" w:rsidRDefault="0058411D" w:rsidP="00480B2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1200</w:t>
            </w:r>
          </w:p>
          <w:p w:rsidR="00832DAE" w:rsidRDefault="00832DAE" w:rsidP="00480B27">
            <w:pPr>
              <w:spacing w:after="200" w:line="276" w:lineRule="auto"/>
              <w:jc w:val="center"/>
              <w:rPr>
                <w:sz w:val="20"/>
              </w:rPr>
            </w:pPr>
          </w:p>
        </w:tc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AE" w:rsidRDefault="00832DAE" w:rsidP="00480B2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100</w:t>
            </w: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58411D" w:rsidRDefault="0058411D" w:rsidP="00480B27">
            <w:pPr>
              <w:jc w:val="center"/>
              <w:rPr>
                <w:sz w:val="20"/>
              </w:rPr>
            </w:pPr>
          </w:p>
          <w:p w:rsidR="0058411D" w:rsidRDefault="0058411D" w:rsidP="00480B27">
            <w:pPr>
              <w:jc w:val="center"/>
              <w:rPr>
                <w:sz w:val="20"/>
              </w:rPr>
            </w:pPr>
          </w:p>
          <w:p w:rsidR="0058411D" w:rsidRDefault="0058411D" w:rsidP="00480B27">
            <w:pPr>
              <w:jc w:val="center"/>
              <w:rPr>
                <w:sz w:val="20"/>
              </w:rPr>
            </w:pPr>
          </w:p>
          <w:p w:rsidR="0058411D" w:rsidRDefault="0058411D" w:rsidP="00480B27">
            <w:pPr>
              <w:jc w:val="center"/>
              <w:rPr>
                <w:sz w:val="20"/>
              </w:rPr>
            </w:pPr>
          </w:p>
          <w:p w:rsidR="0058411D" w:rsidRDefault="0058411D" w:rsidP="00480B27">
            <w:pPr>
              <w:jc w:val="center"/>
              <w:rPr>
                <w:sz w:val="20"/>
              </w:rPr>
            </w:pPr>
          </w:p>
          <w:p w:rsidR="0058411D" w:rsidRDefault="0058411D" w:rsidP="00480B27">
            <w:pPr>
              <w:jc w:val="center"/>
              <w:rPr>
                <w:sz w:val="20"/>
              </w:rPr>
            </w:pPr>
          </w:p>
          <w:p w:rsidR="0058411D" w:rsidRDefault="0058411D" w:rsidP="00480B27">
            <w:pPr>
              <w:jc w:val="center"/>
              <w:rPr>
                <w:sz w:val="20"/>
              </w:rPr>
            </w:pPr>
          </w:p>
          <w:p w:rsidR="0058411D" w:rsidRDefault="0058411D" w:rsidP="00480B27">
            <w:pPr>
              <w:jc w:val="center"/>
              <w:rPr>
                <w:sz w:val="20"/>
              </w:rPr>
            </w:pPr>
          </w:p>
          <w:p w:rsidR="0058411D" w:rsidRDefault="0058411D" w:rsidP="00480B27">
            <w:pPr>
              <w:jc w:val="center"/>
              <w:rPr>
                <w:sz w:val="20"/>
              </w:rPr>
            </w:pPr>
          </w:p>
          <w:p w:rsidR="0058411D" w:rsidRDefault="0058411D" w:rsidP="00480B27">
            <w:pPr>
              <w:jc w:val="center"/>
              <w:rPr>
                <w:sz w:val="20"/>
              </w:rPr>
            </w:pP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832DAE" w:rsidRDefault="0058411D" w:rsidP="00480B27">
            <w:pPr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1200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AE" w:rsidRDefault="00832DAE" w:rsidP="00480B2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370</w:t>
            </w: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832DAE" w:rsidRDefault="00832DAE" w:rsidP="00480B27">
            <w:pPr>
              <w:jc w:val="center"/>
              <w:rPr>
                <w:sz w:val="20"/>
              </w:rPr>
            </w:pPr>
          </w:p>
          <w:p w:rsidR="0058411D" w:rsidRDefault="0058411D" w:rsidP="00480B27">
            <w:pPr>
              <w:jc w:val="center"/>
              <w:rPr>
                <w:sz w:val="20"/>
              </w:rPr>
            </w:pPr>
          </w:p>
          <w:p w:rsidR="0058411D" w:rsidRDefault="0058411D" w:rsidP="00480B27">
            <w:pPr>
              <w:jc w:val="center"/>
              <w:rPr>
                <w:sz w:val="20"/>
              </w:rPr>
            </w:pPr>
          </w:p>
          <w:p w:rsidR="0058411D" w:rsidRDefault="0058411D" w:rsidP="00480B27">
            <w:pPr>
              <w:jc w:val="center"/>
              <w:rPr>
                <w:sz w:val="20"/>
              </w:rPr>
            </w:pPr>
          </w:p>
          <w:p w:rsidR="0058411D" w:rsidRDefault="0058411D" w:rsidP="00480B27">
            <w:pPr>
              <w:jc w:val="center"/>
              <w:rPr>
                <w:sz w:val="20"/>
              </w:rPr>
            </w:pPr>
          </w:p>
          <w:p w:rsidR="0058411D" w:rsidRDefault="0058411D" w:rsidP="00480B27">
            <w:pPr>
              <w:jc w:val="center"/>
              <w:rPr>
                <w:sz w:val="20"/>
              </w:rPr>
            </w:pPr>
          </w:p>
          <w:p w:rsidR="0058411D" w:rsidRDefault="0058411D" w:rsidP="00480B27">
            <w:pPr>
              <w:jc w:val="center"/>
              <w:rPr>
                <w:sz w:val="20"/>
              </w:rPr>
            </w:pPr>
          </w:p>
          <w:p w:rsidR="0058411D" w:rsidRDefault="0058411D" w:rsidP="00480B27">
            <w:pPr>
              <w:jc w:val="center"/>
              <w:rPr>
                <w:sz w:val="20"/>
              </w:rPr>
            </w:pPr>
          </w:p>
          <w:p w:rsidR="0058411D" w:rsidRDefault="0058411D" w:rsidP="00480B27">
            <w:pPr>
              <w:jc w:val="center"/>
              <w:rPr>
                <w:sz w:val="20"/>
              </w:rPr>
            </w:pPr>
          </w:p>
          <w:p w:rsidR="0058411D" w:rsidRDefault="0058411D" w:rsidP="00480B27">
            <w:pPr>
              <w:jc w:val="center"/>
              <w:rPr>
                <w:sz w:val="20"/>
              </w:rPr>
            </w:pPr>
          </w:p>
          <w:p w:rsidR="0058411D" w:rsidRDefault="0058411D" w:rsidP="00480B27">
            <w:pPr>
              <w:jc w:val="center"/>
              <w:rPr>
                <w:sz w:val="20"/>
              </w:rPr>
            </w:pPr>
          </w:p>
          <w:p w:rsidR="0058411D" w:rsidRDefault="0058411D" w:rsidP="00480B27">
            <w:pPr>
              <w:jc w:val="center"/>
              <w:rPr>
                <w:sz w:val="20"/>
              </w:rPr>
            </w:pPr>
          </w:p>
          <w:p w:rsidR="00832DAE" w:rsidRDefault="0058411D" w:rsidP="00480B2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240</w:t>
            </w:r>
          </w:p>
          <w:p w:rsidR="00832DAE" w:rsidRDefault="00832DAE" w:rsidP="00480B27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  <w:tr w:rsidR="00F25DFB" w:rsidTr="008C058F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F2" w:rsidRDefault="008E08F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F2" w:rsidRDefault="008E08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F2" w:rsidRDefault="00384C35" w:rsidP="008E08F2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E08F2">
              <w:rPr>
                <w:rFonts w:ascii="Times New Roman" w:hAnsi="Times New Roman" w:cs="Times New Roman"/>
              </w:rPr>
              <w:t>оказатель</w:t>
            </w:r>
            <w:r w:rsidR="008E08F2">
              <w:rPr>
                <w:rFonts w:ascii="Times New Roman" w:hAnsi="Times New Roman" w:cs="Times New Roman"/>
                <w:bCs/>
              </w:rPr>
              <w:t xml:space="preserve">  2.1.2.3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:rsidR="008E08F2" w:rsidRDefault="00384C35" w:rsidP="00843AFE">
            <w:pPr>
              <w:pStyle w:val="ConsPlusNormal"/>
              <w:widowControl/>
              <w:spacing w:after="120"/>
              <w:ind w:firstLine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д</w:t>
            </w:r>
            <w:r w:rsidR="008E08F2">
              <w:rPr>
                <w:rFonts w:ascii="Times New Roman" w:hAnsi="Times New Roman" w:cs="Times New Roman"/>
                <w:bCs/>
              </w:rPr>
              <w:t>оля конкурентных процедур закупок</w:t>
            </w:r>
            <w:r>
              <w:rPr>
                <w:rFonts w:ascii="Times New Roman" w:hAnsi="Times New Roman" w:cs="Times New Roman"/>
                <w:bCs/>
              </w:rPr>
              <w:t xml:space="preserve"> в Республике Карелия</w:t>
            </w:r>
            <w:r w:rsidR="008E08F2">
              <w:rPr>
                <w:rFonts w:ascii="Times New Roman" w:hAnsi="Times New Roman" w:cs="Times New Roman"/>
                <w:bCs/>
              </w:rPr>
              <w:t xml:space="preserve">, проведенных </w:t>
            </w:r>
            <w:proofErr w:type="spellStart"/>
            <w:proofErr w:type="gramStart"/>
            <w:r w:rsidR="008E08F2">
              <w:rPr>
                <w:rFonts w:ascii="Times New Roman" w:hAnsi="Times New Roman" w:cs="Times New Roman"/>
                <w:bCs/>
              </w:rPr>
              <w:t>централи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="008E08F2">
              <w:rPr>
                <w:rFonts w:ascii="Times New Roman" w:hAnsi="Times New Roman" w:cs="Times New Roman"/>
                <w:bCs/>
              </w:rPr>
              <w:t>зованно</w:t>
            </w:r>
            <w:proofErr w:type="spellEnd"/>
            <w:proofErr w:type="gramEnd"/>
            <w:r w:rsidR="008E08F2">
              <w:rPr>
                <w:rFonts w:ascii="Times New Roman" w:hAnsi="Times New Roman" w:cs="Times New Roman"/>
                <w:bCs/>
              </w:rPr>
              <w:t>, в общем объеме проведенных процедур закупок в Республике Карелия</w:t>
            </w:r>
            <w:r>
              <w:rPr>
                <w:rFonts w:ascii="Times New Roman" w:hAnsi="Times New Roman" w:cs="Times New Roman"/>
                <w:bCs/>
              </w:rPr>
              <w:t xml:space="preserve">                 (</w:t>
            </w:r>
            <w:r w:rsidR="008E08F2">
              <w:rPr>
                <w:rFonts w:ascii="Times New Roman" w:hAnsi="Times New Roman" w:cs="Times New Roman"/>
                <w:bCs/>
              </w:rPr>
              <w:t>в стоимостном выражении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F2" w:rsidRDefault="00384C35" w:rsidP="008E08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F2" w:rsidRDefault="00384C35" w:rsidP="008E08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F2" w:rsidRDefault="00384C35" w:rsidP="008E08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F2" w:rsidRDefault="00384C35" w:rsidP="008E08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F2" w:rsidRDefault="00384C35" w:rsidP="008E08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F2" w:rsidRDefault="00384C35" w:rsidP="008E08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F2" w:rsidRDefault="00384C35" w:rsidP="008E08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F2" w:rsidRDefault="00384C35" w:rsidP="008E08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F2" w:rsidRDefault="00384C35" w:rsidP="008E08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F2" w:rsidRDefault="00384C35" w:rsidP="008E08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F2" w:rsidRDefault="00384C35" w:rsidP="008E08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F25DFB" w:rsidTr="00843AFE">
        <w:trPr>
          <w:trHeight w:val="20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AE" w:rsidRDefault="00843A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AE" w:rsidRDefault="00832DAE" w:rsidP="00843A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 2.1.3</w:t>
            </w:r>
            <w:r w:rsidR="00843AFE">
              <w:rPr>
                <w:rFonts w:ascii="Times New Roman" w:hAnsi="Times New Roman" w:cs="Times New Roman"/>
              </w:rPr>
              <w:t>: с</w:t>
            </w:r>
            <w:r>
              <w:rPr>
                <w:rFonts w:ascii="Times New Roman" w:hAnsi="Times New Roman" w:cs="Times New Roman"/>
              </w:rPr>
              <w:t>окращение количества обоснованных жалоб участников закупок</w:t>
            </w:r>
          </w:p>
          <w:p w:rsidR="00832DAE" w:rsidRDefault="00832DAE" w:rsidP="00843A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43AFE" w:rsidP="00843AFE">
            <w:pPr>
              <w:pStyle w:val="ConsPlusNormal"/>
              <w:widowControl/>
              <w:ind w:firstLine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32DAE">
              <w:rPr>
                <w:rFonts w:ascii="Times New Roman" w:hAnsi="Times New Roman" w:cs="Times New Roman"/>
              </w:rPr>
              <w:t>оказатель 2.1.3.1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32DAE" w:rsidRDefault="00843AFE" w:rsidP="00843AFE">
            <w:pPr>
              <w:pStyle w:val="ConsPlusNormal"/>
              <w:spacing w:after="120"/>
              <w:ind w:firstLine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32DAE">
              <w:rPr>
                <w:rFonts w:ascii="Times New Roman" w:hAnsi="Times New Roman" w:cs="Times New Roman"/>
              </w:rPr>
              <w:t xml:space="preserve">оля жалоб участников закупок, признанных обоснованными, от общего объема жалоб участников закупок на действия </w:t>
            </w:r>
            <w:proofErr w:type="spellStart"/>
            <w:proofErr w:type="gramStart"/>
            <w:r w:rsidR="00832DAE">
              <w:rPr>
                <w:rFonts w:ascii="Times New Roman" w:hAnsi="Times New Roman" w:cs="Times New Roman"/>
              </w:rPr>
              <w:t>уполномочен</w:t>
            </w:r>
            <w:r>
              <w:rPr>
                <w:rFonts w:ascii="Times New Roman" w:hAnsi="Times New Roman" w:cs="Times New Roman"/>
              </w:rPr>
              <w:t>-</w:t>
            </w:r>
            <w:r w:rsidR="00832DAE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="00832DAE">
              <w:rPr>
                <w:rFonts w:ascii="Times New Roman" w:hAnsi="Times New Roman" w:cs="Times New Roman"/>
              </w:rPr>
              <w:t xml:space="preserve"> органа, членов комиссии </w:t>
            </w:r>
            <w:proofErr w:type="spellStart"/>
            <w:r w:rsidR="00832DAE">
              <w:rPr>
                <w:rFonts w:ascii="Times New Roman" w:hAnsi="Times New Roman" w:cs="Times New Roman"/>
              </w:rPr>
              <w:t>уполномочен</w:t>
            </w:r>
            <w:r>
              <w:rPr>
                <w:rFonts w:ascii="Times New Roman" w:hAnsi="Times New Roman" w:cs="Times New Roman"/>
              </w:rPr>
              <w:t>-</w:t>
            </w:r>
            <w:r w:rsidR="00832DAE">
              <w:rPr>
                <w:rFonts w:ascii="Times New Roman" w:hAnsi="Times New Roman" w:cs="Times New Roman"/>
              </w:rPr>
              <w:t>ного</w:t>
            </w:r>
            <w:proofErr w:type="spellEnd"/>
            <w:r w:rsidR="00832DAE">
              <w:rPr>
                <w:rFonts w:ascii="Times New Roman" w:hAnsi="Times New Roman" w:cs="Times New Roman"/>
              </w:rPr>
              <w:t xml:space="preserve"> органа  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</w:tr>
      <w:tr w:rsidR="00F25DFB" w:rsidTr="00843AFE">
        <w:trPr>
          <w:trHeight w:val="20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AE" w:rsidRDefault="00843A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843A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 2.1.4</w:t>
            </w:r>
            <w:r w:rsidR="00843AFE">
              <w:rPr>
                <w:rFonts w:ascii="Times New Roman" w:hAnsi="Times New Roman" w:cs="Times New Roman"/>
              </w:rPr>
              <w:t>: о</w:t>
            </w:r>
            <w:r>
              <w:rPr>
                <w:rFonts w:ascii="Times New Roman" w:hAnsi="Times New Roman" w:cs="Times New Roman"/>
              </w:rPr>
              <w:t xml:space="preserve">существление методической помощи заказчикам по вопросам осуществления закупок </w:t>
            </w:r>
            <w:r w:rsidR="00843AFE">
              <w:rPr>
                <w:rFonts w:ascii="Times New Roman" w:hAnsi="Times New Roman" w:cs="Times New Roman"/>
              </w:rPr>
              <w:t xml:space="preserve">товаров, работ, услуг </w:t>
            </w:r>
            <w:r>
              <w:rPr>
                <w:rFonts w:ascii="Times New Roman" w:hAnsi="Times New Roman" w:cs="Times New Roman"/>
              </w:rPr>
              <w:t xml:space="preserve">для </w:t>
            </w:r>
            <w:r w:rsidR="00843AFE">
              <w:rPr>
                <w:rFonts w:ascii="Times New Roman" w:hAnsi="Times New Roman" w:cs="Times New Roman"/>
              </w:rPr>
              <w:t>обеспечения</w:t>
            </w:r>
            <w:r>
              <w:rPr>
                <w:rFonts w:ascii="Times New Roman" w:hAnsi="Times New Roman" w:cs="Times New Roman"/>
              </w:rPr>
              <w:t xml:space="preserve"> нужд</w:t>
            </w:r>
            <w:r w:rsidR="00843AFE">
              <w:rPr>
                <w:rFonts w:ascii="Times New Roman" w:hAnsi="Times New Roman" w:cs="Times New Roman"/>
              </w:rPr>
              <w:t xml:space="preserve"> Республики Карелия 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AE" w:rsidRDefault="00843AFE" w:rsidP="00843AF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32DAE">
              <w:rPr>
                <w:rFonts w:ascii="Times New Roman" w:hAnsi="Times New Roman" w:cs="Times New Roman"/>
              </w:rPr>
              <w:t>оказатель 2.1.4.1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32DAE" w:rsidRDefault="00843AFE" w:rsidP="00843AF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32DAE">
              <w:rPr>
                <w:rFonts w:ascii="Times New Roman" w:hAnsi="Times New Roman" w:cs="Times New Roman"/>
              </w:rPr>
              <w:t xml:space="preserve">оличество разъяснений законодательства, предоставленных  в рамках исполнения полномочий по </w:t>
            </w:r>
            <w:proofErr w:type="spellStart"/>
            <w:proofErr w:type="gramStart"/>
            <w:r w:rsidR="00832DAE">
              <w:rPr>
                <w:rFonts w:ascii="Times New Roman" w:hAnsi="Times New Roman" w:cs="Times New Roman"/>
              </w:rPr>
              <w:t>методи</w:t>
            </w:r>
            <w:r>
              <w:rPr>
                <w:rFonts w:ascii="Times New Roman" w:hAnsi="Times New Roman" w:cs="Times New Roman"/>
              </w:rPr>
              <w:t>-</w:t>
            </w:r>
            <w:r w:rsidR="00832DAE">
              <w:rPr>
                <w:rFonts w:ascii="Times New Roman" w:hAnsi="Times New Roman" w:cs="Times New Roman"/>
              </w:rPr>
              <w:t>ческому</w:t>
            </w:r>
            <w:proofErr w:type="spellEnd"/>
            <w:proofErr w:type="gramEnd"/>
            <w:r w:rsidR="00832D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2DAE">
              <w:rPr>
                <w:rFonts w:ascii="Times New Roman" w:hAnsi="Times New Roman" w:cs="Times New Roman"/>
              </w:rPr>
              <w:t>сопровожде</w:t>
            </w:r>
            <w:r>
              <w:rPr>
                <w:rFonts w:ascii="Times New Roman" w:hAnsi="Times New Roman" w:cs="Times New Roman"/>
              </w:rPr>
              <w:t>-</w:t>
            </w:r>
            <w:r w:rsidR="00832DAE">
              <w:rPr>
                <w:rFonts w:ascii="Times New Roman" w:hAnsi="Times New Roman" w:cs="Times New Roman"/>
              </w:rPr>
              <w:t>нию</w:t>
            </w:r>
            <w:proofErr w:type="spellEnd"/>
            <w:r w:rsidR="00832DAE">
              <w:rPr>
                <w:rFonts w:ascii="Times New Roman" w:hAnsi="Times New Roman" w:cs="Times New Roman"/>
              </w:rPr>
              <w:t xml:space="preserve"> и обеспечению государственных </w:t>
            </w:r>
            <w:proofErr w:type="spellStart"/>
            <w:r w:rsidR="00832DAE">
              <w:rPr>
                <w:rFonts w:ascii="Times New Roman" w:hAnsi="Times New Roman" w:cs="Times New Roman"/>
              </w:rPr>
              <w:t>заказ</w:t>
            </w:r>
            <w:r>
              <w:rPr>
                <w:rFonts w:ascii="Times New Roman" w:hAnsi="Times New Roman" w:cs="Times New Roman"/>
              </w:rPr>
              <w:t>-</w:t>
            </w:r>
            <w:r w:rsidR="00832DAE">
              <w:rPr>
                <w:rFonts w:ascii="Times New Roman" w:hAnsi="Times New Roman" w:cs="Times New Roman"/>
              </w:rPr>
              <w:t>чиков</w:t>
            </w:r>
            <w:proofErr w:type="spellEnd"/>
            <w:r w:rsidR="00832DAE">
              <w:rPr>
                <w:rFonts w:ascii="Times New Roman" w:hAnsi="Times New Roman" w:cs="Times New Roman"/>
              </w:rPr>
              <w:t xml:space="preserve"> и бюджетных учреждений </w:t>
            </w:r>
          </w:p>
          <w:p w:rsidR="00832DAE" w:rsidRDefault="00843AFE" w:rsidP="00843AF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832DAE">
              <w:rPr>
                <w:rFonts w:ascii="Times New Roman" w:hAnsi="Times New Roman" w:cs="Times New Roman"/>
              </w:rPr>
              <w:t>оказатель 2.1.4.2</w:t>
            </w:r>
            <w:r>
              <w:rPr>
                <w:rFonts w:ascii="Times New Roman" w:hAnsi="Times New Roman" w:cs="Times New Roman"/>
              </w:rPr>
              <w:t>:</w:t>
            </w:r>
            <w:r w:rsidR="00832DAE">
              <w:rPr>
                <w:rFonts w:ascii="Times New Roman" w:hAnsi="Times New Roman" w:cs="Times New Roman"/>
              </w:rPr>
              <w:t xml:space="preserve"> </w:t>
            </w:r>
          </w:p>
          <w:p w:rsidR="00832DAE" w:rsidRDefault="00843AFE" w:rsidP="00F25DFB">
            <w:pPr>
              <w:pStyle w:val="ConsPlusNormal"/>
              <w:widowControl/>
              <w:spacing w:after="120"/>
              <w:ind w:firstLine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32DAE">
              <w:rPr>
                <w:rFonts w:ascii="Times New Roman" w:hAnsi="Times New Roman" w:cs="Times New Roman"/>
              </w:rPr>
              <w:t xml:space="preserve">оличество обучающих и информационных мероприятий, </w:t>
            </w:r>
            <w:proofErr w:type="spellStart"/>
            <w:proofErr w:type="gramStart"/>
            <w:r w:rsidR="00832DAE">
              <w:rPr>
                <w:rFonts w:ascii="Times New Roman" w:hAnsi="Times New Roman" w:cs="Times New Roman"/>
              </w:rPr>
              <w:t>проведен</w:t>
            </w:r>
            <w:r w:rsidR="00F25DFB">
              <w:rPr>
                <w:rFonts w:ascii="Times New Roman" w:hAnsi="Times New Roman" w:cs="Times New Roman"/>
              </w:rPr>
              <w:t>-</w:t>
            </w:r>
            <w:r w:rsidR="00832DAE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="00832DAE">
              <w:rPr>
                <w:rFonts w:ascii="Times New Roman" w:hAnsi="Times New Roman" w:cs="Times New Roman"/>
              </w:rPr>
              <w:t xml:space="preserve"> уполномоченным органом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AE" w:rsidRDefault="00843AF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</w:t>
            </w:r>
            <w:r w:rsidR="00832DAE">
              <w:rPr>
                <w:rFonts w:ascii="Times New Roman" w:hAnsi="Times New Roman" w:cs="Times New Roman"/>
              </w:rPr>
              <w:t>д.</w:t>
            </w: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43AF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</w:t>
            </w:r>
            <w:r w:rsidR="00832DAE">
              <w:rPr>
                <w:rFonts w:ascii="Times New Roman" w:hAnsi="Times New Roman" w:cs="Times New Roman"/>
              </w:rPr>
              <w:t>д.</w:t>
            </w: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225</w:t>
            </w: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DAE" w:rsidRDefault="00832DAE" w:rsidP="00843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</w:tr>
      <w:tr w:rsidR="00F54EBE" w:rsidTr="00665389">
        <w:trPr>
          <w:trHeight w:val="20"/>
        </w:trPr>
        <w:tc>
          <w:tcPr>
            <w:tcW w:w="1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EBE" w:rsidRDefault="00F54EB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8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EBE" w:rsidRDefault="00F54EBE" w:rsidP="007B710C">
            <w:pPr>
              <w:spacing w:line="240" w:lineRule="atLeast"/>
            </w:pPr>
            <w:r>
              <w:rPr>
                <w:sz w:val="20"/>
              </w:rPr>
              <w:t xml:space="preserve">Задача  2.1.5: развитие автоматизированной информационной системы «Государственные закупки Республики Карелия» для обеспечения исполнения положений Федерального закона от 5 апреля 2013 года № 44-ФЗ в части планирования, </w:t>
            </w:r>
            <w:proofErr w:type="spellStart"/>
            <w:proofErr w:type="gramStart"/>
            <w:r>
              <w:rPr>
                <w:sz w:val="20"/>
              </w:rPr>
              <w:t>осуществле-ния</w:t>
            </w:r>
            <w:proofErr w:type="spellEnd"/>
            <w:proofErr w:type="gramEnd"/>
            <w:r>
              <w:rPr>
                <w:sz w:val="20"/>
              </w:rPr>
              <w:t xml:space="preserve"> закупок, мониторинга исполнения контрактов, а также в части обеспечения доступа юридических и физических лиц к </w:t>
            </w:r>
            <w:proofErr w:type="spellStart"/>
            <w:r>
              <w:rPr>
                <w:sz w:val="20"/>
              </w:rPr>
              <w:t>информа-ции</w:t>
            </w:r>
            <w:proofErr w:type="spellEnd"/>
            <w:r>
              <w:rPr>
                <w:sz w:val="20"/>
              </w:rPr>
              <w:t xml:space="preserve"> об осуществляемых закупках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EBE" w:rsidRDefault="00F54E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2.1.5.1:</w:t>
            </w:r>
          </w:p>
          <w:p w:rsidR="00F54EBE" w:rsidRDefault="00F54EBE" w:rsidP="007B71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заказчиков, использующих автоматизированную информационную систему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Государст-венные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закупки Республики Карелия»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EBE" w:rsidRDefault="00F54EB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F54EBE" w:rsidRDefault="00F54EB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4EBE" w:rsidRDefault="00F54EBE" w:rsidP="007B71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EBE" w:rsidRDefault="00F54EB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F54EBE" w:rsidRDefault="00F54EB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4EBE" w:rsidRDefault="00F54EB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4EBE" w:rsidRDefault="00F54EB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4EBE" w:rsidRDefault="00F54EB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4EBE" w:rsidRDefault="00F54EB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4EBE" w:rsidRDefault="00F54EB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EBE" w:rsidRDefault="00F54EB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F54EBE" w:rsidRDefault="00F54EB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4EBE" w:rsidRDefault="00F54EB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4EBE" w:rsidRDefault="00F54EB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4EBE" w:rsidRDefault="00F54EB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4EBE" w:rsidRDefault="00F54EB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4EBE" w:rsidRDefault="00F54EB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4EBE" w:rsidRDefault="00F54EB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EBE" w:rsidRDefault="00F54EB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54EBE" w:rsidRDefault="00F54EB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4EBE" w:rsidRDefault="00F54EB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4EBE" w:rsidRDefault="00F54EB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4EBE" w:rsidRDefault="00F54EB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4EBE" w:rsidRDefault="00F54EB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4EBE" w:rsidRDefault="00F54EB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4EBE" w:rsidRDefault="00F54EB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EBE" w:rsidRDefault="00F54EB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F54EBE" w:rsidRDefault="00F54EB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4EBE" w:rsidRDefault="00F54EB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4EBE" w:rsidRDefault="00F54EB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4EBE" w:rsidRDefault="00F54EB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4EBE" w:rsidRDefault="00F54EB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4EBE" w:rsidRDefault="00F54EB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4EBE" w:rsidRDefault="00F54EB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4EBE" w:rsidRDefault="00F54EB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EBE" w:rsidRDefault="00F54EB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F54EBE" w:rsidRDefault="00F54EB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4EBE" w:rsidRDefault="00F54EB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4EBE" w:rsidRDefault="00F54EB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4EBE" w:rsidRDefault="00F54EB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4EBE" w:rsidRDefault="00F54EB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4EBE" w:rsidRDefault="00F54EB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4EBE" w:rsidRDefault="00F54EB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EBE" w:rsidRDefault="00F54EB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F54EBE" w:rsidRDefault="00F54EB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4EBE" w:rsidRDefault="00F54EB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4EBE" w:rsidRDefault="00F54EB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4EBE" w:rsidRDefault="00F54EB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4EBE" w:rsidRDefault="00F54EB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4EBE" w:rsidRDefault="00F54EB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EBE" w:rsidRDefault="00F54EBE" w:rsidP="00DA6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EBE" w:rsidRDefault="00F54EBE" w:rsidP="00DA60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EBE" w:rsidRDefault="00F54EBE" w:rsidP="007B71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EBE" w:rsidRDefault="00F54EB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</w:p>
          <w:p w:rsidR="00F54EBE" w:rsidRDefault="00F54EB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4EBE" w:rsidRDefault="00F54EB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4EBE" w:rsidRDefault="00F54EB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4EBE" w:rsidRDefault="00F54EB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4EBE" w:rsidRDefault="00F54EB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EBE" w:rsidTr="00665389">
        <w:trPr>
          <w:trHeight w:val="20"/>
        </w:trPr>
        <w:tc>
          <w:tcPr>
            <w:tcW w:w="15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4EBE" w:rsidRDefault="00F54EB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4EBE" w:rsidRDefault="00F54EBE">
            <w:pPr>
              <w:spacing w:line="240" w:lineRule="atLeast"/>
              <w:rPr>
                <w:sz w:val="20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EBE" w:rsidRDefault="00F54EBE" w:rsidP="00F25D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2.1.5.2:</w:t>
            </w:r>
          </w:p>
          <w:p w:rsidR="00F54EBE" w:rsidRDefault="00F54EBE" w:rsidP="00DA60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видов процедур определения поставщика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подряд-чика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исполнителя), для осуществления которых адаптирована автоматизированная информационная система «</w:t>
            </w:r>
            <w:proofErr w:type="spellStart"/>
            <w:r>
              <w:rPr>
                <w:rFonts w:ascii="Times New Roman" w:hAnsi="Times New Roman" w:cs="Times New Roman"/>
              </w:rPr>
              <w:t>Государствен-ные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закупки Республики Карелия»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EBE" w:rsidRDefault="00F54EBE" w:rsidP="00722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EBE" w:rsidRDefault="00F54EB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EBE" w:rsidRDefault="00F54EB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EBE" w:rsidRDefault="00F54EB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EBE" w:rsidRDefault="00F54EB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EBE" w:rsidRDefault="00F54EB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EBE" w:rsidRDefault="00F54EB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EBE" w:rsidRDefault="00F54EB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EBE" w:rsidRDefault="00F54EB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EBE" w:rsidRDefault="00F54EB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EBE" w:rsidRDefault="00F54EB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(7)</w:t>
            </w:r>
          </w:p>
        </w:tc>
      </w:tr>
      <w:tr w:rsidR="00F54EBE" w:rsidTr="00665389">
        <w:trPr>
          <w:trHeight w:val="20"/>
        </w:trPr>
        <w:tc>
          <w:tcPr>
            <w:tcW w:w="1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EBE" w:rsidRDefault="00F54EB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EBE" w:rsidRDefault="00F54EBE">
            <w:pPr>
              <w:spacing w:line="240" w:lineRule="atLeast"/>
              <w:rPr>
                <w:sz w:val="20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EBE" w:rsidRDefault="00F54EBE" w:rsidP="00F25D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2.1.5.3:</w:t>
            </w:r>
          </w:p>
          <w:p w:rsidR="00F54EBE" w:rsidRDefault="00F54EBE" w:rsidP="00DA6004">
            <w:pPr>
              <w:pStyle w:val="ConsPlusCell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 отчетов и контролей, которые осуществляются автоматизированной информационной системой 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Государст-венные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закупки Республики Карелия»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EBE" w:rsidRDefault="00F54EBE" w:rsidP="007B71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EBE" w:rsidRDefault="00F54EB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EBE" w:rsidRDefault="00F54EB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EBE" w:rsidRDefault="00F54EB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EBE" w:rsidRDefault="00F54EB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EBE" w:rsidRDefault="00F54EB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EBE" w:rsidRDefault="00F54EB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EBE" w:rsidRDefault="00F54EB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EBE" w:rsidRDefault="00F54EB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EBE" w:rsidRDefault="00F54EB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EBE" w:rsidRDefault="00F54EB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F25DFB" w:rsidTr="00F25DFB">
        <w:trPr>
          <w:trHeight w:val="20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AE" w:rsidRDefault="002B431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AE" w:rsidRPr="002B431B" w:rsidRDefault="00832DAE" w:rsidP="002B431B">
            <w:pPr>
              <w:spacing w:line="240" w:lineRule="atLeast"/>
              <w:rPr>
                <w:sz w:val="20"/>
              </w:rPr>
            </w:pPr>
            <w:r w:rsidRPr="002B431B">
              <w:rPr>
                <w:sz w:val="20"/>
              </w:rPr>
              <w:t>Задача 2.1.6</w:t>
            </w:r>
            <w:r w:rsidR="002B431B" w:rsidRPr="002B431B">
              <w:rPr>
                <w:sz w:val="20"/>
              </w:rPr>
              <w:t>: о</w:t>
            </w:r>
            <w:r w:rsidRPr="002B431B">
              <w:rPr>
                <w:sz w:val="20"/>
              </w:rPr>
              <w:t>беспечение онлайн</w:t>
            </w:r>
            <w:r w:rsidR="000F3C9D">
              <w:rPr>
                <w:sz w:val="20"/>
              </w:rPr>
              <w:t>-</w:t>
            </w:r>
            <w:r w:rsidRPr="002B431B">
              <w:rPr>
                <w:sz w:val="20"/>
              </w:rPr>
              <w:t xml:space="preserve">трансляций процедур вскрытия </w:t>
            </w:r>
            <w:r w:rsidRPr="002B431B">
              <w:rPr>
                <w:sz w:val="20"/>
              </w:rPr>
              <w:lastRenderedPageBreak/>
              <w:t>конвертов и открытия доступа к поданным в форме электронных документов заявкам на участие в процедурах закупок</w:t>
            </w:r>
          </w:p>
          <w:p w:rsidR="00832DAE" w:rsidRPr="002B431B" w:rsidRDefault="00832DAE" w:rsidP="002B431B">
            <w:pPr>
              <w:spacing w:after="200" w:line="240" w:lineRule="atLeast"/>
              <w:rPr>
                <w:sz w:val="20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AE" w:rsidRDefault="002B431B" w:rsidP="002B431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832DAE">
              <w:rPr>
                <w:rFonts w:ascii="Times New Roman" w:hAnsi="Times New Roman" w:cs="Times New Roman"/>
              </w:rPr>
              <w:t>оказатель 2.1.6.1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32DAE" w:rsidRDefault="002B431B" w:rsidP="008961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32DAE">
              <w:rPr>
                <w:rFonts w:ascii="Times New Roman" w:hAnsi="Times New Roman" w:cs="Times New Roman"/>
              </w:rPr>
              <w:t xml:space="preserve">оля процедур вскрытия конвертов и открытия </w:t>
            </w:r>
            <w:r w:rsidR="00832DAE">
              <w:rPr>
                <w:rFonts w:ascii="Times New Roman" w:hAnsi="Times New Roman" w:cs="Times New Roman"/>
              </w:rPr>
              <w:lastRenderedPageBreak/>
              <w:t xml:space="preserve">доступа к поданным в форме электронных документов заявкам на участие в процедурах </w:t>
            </w:r>
            <w:r>
              <w:rPr>
                <w:rFonts w:ascii="Times New Roman" w:hAnsi="Times New Roman" w:cs="Times New Roman"/>
              </w:rPr>
              <w:t xml:space="preserve">определения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постав-щика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(подрядчика, исполнителя)</w:t>
            </w:r>
            <w:r w:rsidR="00832DAE">
              <w:rPr>
                <w:rFonts w:ascii="Times New Roman" w:hAnsi="Times New Roman" w:cs="Times New Roman"/>
              </w:rPr>
              <w:t>, по которым обеспечены онлайн</w:t>
            </w:r>
            <w:r>
              <w:rPr>
                <w:rFonts w:ascii="Times New Roman" w:hAnsi="Times New Roman" w:cs="Times New Roman"/>
              </w:rPr>
              <w:t>-</w:t>
            </w:r>
            <w:r w:rsidR="00832DAE">
              <w:rPr>
                <w:rFonts w:ascii="Times New Roman" w:hAnsi="Times New Roman" w:cs="Times New Roman"/>
              </w:rPr>
              <w:t xml:space="preserve">трансляции 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F25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(70)</w:t>
            </w:r>
          </w:p>
        </w:tc>
      </w:tr>
      <w:tr w:rsidR="00832DAE" w:rsidTr="00480B27">
        <w:trPr>
          <w:trHeight w:val="20"/>
        </w:trPr>
        <w:tc>
          <w:tcPr>
            <w:tcW w:w="5000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AE" w:rsidRDefault="00832DAE" w:rsidP="004A283E">
            <w:pPr>
              <w:pStyle w:val="ConsPlusNormal"/>
              <w:widowControl/>
              <w:spacing w:before="120" w:after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Цель  2.2</w:t>
            </w:r>
            <w:r w:rsidR="004A283E">
              <w:rPr>
                <w:rFonts w:ascii="Times New Roman" w:hAnsi="Times New Roman" w:cs="Times New Roman"/>
              </w:rPr>
              <w:t>: с</w:t>
            </w:r>
            <w:r>
              <w:rPr>
                <w:rFonts w:ascii="Times New Roman" w:hAnsi="Times New Roman" w:cs="Times New Roman"/>
              </w:rPr>
              <w:t xml:space="preserve">овершенствование системы закупок </w:t>
            </w:r>
            <w:r w:rsidR="004A283E">
              <w:rPr>
                <w:rFonts w:ascii="Times New Roman" w:hAnsi="Times New Roman" w:cs="Times New Roman"/>
              </w:rPr>
              <w:t xml:space="preserve">товаров, работ, услуг </w:t>
            </w:r>
            <w:r>
              <w:rPr>
                <w:rFonts w:ascii="Times New Roman" w:hAnsi="Times New Roman" w:cs="Times New Roman"/>
              </w:rPr>
              <w:t>для нужд отдельных видов юридических лиц в соответствии с положениями Федерального закона от 18</w:t>
            </w:r>
            <w:r w:rsidR="004A283E">
              <w:rPr>
                <w:rFonts w:ascii="Times New Roman" w:hAnsi="Times New Roman" w:cs="Times New Roman"/>
              </w:rPr>
              <w:t xml:space="preserve"> июля </w:t>
            </w:r>
            <w:r>
              <w:rPr>
                <w:rFonts w:ascii="Times New Roman" w:hAnsi="Times New Roman" w:cs="Times New Roman"/>
              </w:rPr>
              <w:t>2011 года № 223-ФЗ «О закупках товаров, работ, услуг отдельными видами юридических лиц»</w:t>
            </w:r>
          </w:p>
        </w:tc>
      </w:tr>
      <w:tr w:rsidR="00DA6004" w:rsidTr="00665389">
        <w:trPr>
          <w:trHeight w:val="3481"/>
        </w:trPr>
        <w:tc>
          <w:tcPr>
            <w:tcW w:w="1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004" w:rsidRDefault="00DA600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004" w:rsidRDefault="00DA6004" w:rsidP="008961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 2.2.1:</w:t>
            </w:r>
          </w:p>
          <w:p w:rsidR="00DA6004" w:rsidRDefault="00DA6004" w:rsidP="008961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методиче-ской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помощи заказчикам, осуществляющим закупки товаров, работ, услуг в соответствии положениями Федерального закона от             18 июля 2011 года                          № 223-ФЗ «О закупках товаров, работ, услуг отдельными видами юридических лиц»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004" w:rsidRDefault="00DA6004" w:rsidP="008961E9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2.2.1.1:</w:t>
            </w:r>
          </w:p>
          <w:p w:rsidR="00DA6004" w:rsidRDefault="00DA6004" w:rsidP="00DA6004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разъяснений законодательства о закупках,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предоставлен-ных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 запросам </w:t>
            </w:r>
            <w:proofErr w:type="spellStart"/>
            <w:r>
              <w:rPr>
                <w:rFonts w:ascii="Times New Roman" w:hAnsi="Times New Roman" w:cs="Times New Roman"/>
              </w:rPr>
              <w:t>заказ-чиков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осуществляющих закупки товаров, работ, услуг в соответствии с положениями </w:t>
            </w:r>
            <w:proofErr w:type="spellStart"/>
            <w:r>
              <w:rPr>
                <w:rFonts w:ascii="Times New Roman" w:hAnsi="Times New Roman" w:cs="Times New Roman"/>
              </w:rPr>
              <w:t>Федераль-ного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закона от 18 июля 2011 года № 223-ФЗ             «О закупках товаров, работ, услуг отдельны-ми видами юридических лиц»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004" w:rsidTr="00665389">
        <w:trPr>
          <w:trHeight w:val="20"/>
        </w:trPr>
        <w:tc>
          <w:tcPr>
            <w:tcW w:w="1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004" w:rsidRDefault="00DA600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004" w:rsidRDefault="00DA6004" w:rsidP="008961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004" w:rsidRDefault="00DA6004" w:rsidP="008961E9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2.2.1.2:</w:t>
            </w:r>
          </w:p>
          <w:p w:rsidR="00DA6004" w:rsidRDefault="00DA6004" w:rsidP="008961E9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обучающих мероприятий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заказ-чиков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осуществляющих закупки товаров, работ, услуг в соответствии с положениями </w:t>
            </w:r>
            <w:proofErr w:type="spellStart"/>
            <w:r>
              <w:rPr>
                <w:rFonts w:ascii="Times New Roman" w:hAnsi="Times New Roman" w:cs="Times New Roman"/>
              </w:rPr>
              <w:t>Федераль-ного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закона от 18 июля 2011 года № 223-ФЗ «О закупках товаров, работ, услуг отдельными видами юридических лиц»                  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004" w:rsidRDefault="00DA6004" w:rsidP="0089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841258" w:rsidRDefault="00841258" w:rsidP="001061D2">
      <w:pPr>
        <w:ind w:firstLine="567"/>
        <w:jc w:val="both"/>
        <w:sectPr w:rsidR="00841258" w:rsidSect="00D53EBC">
          <w:pgSz w:w="16838" w:h="11906" w:orient="landscape"/>
          <w:pgMar w:top="1134" w:right="1418" w:bottom="851" w:left="1134" w:header="720" w:footer="720" w:gutter="0"/>
          <w:pgNumType w:start="49"/>
          <w:cols w:space="720"/>
          <w:titlePg/>
          <w:docGrid w:linePitch="381"/>
        </w:sectPr>
      </w:pPr>
    </w:p>
    <w:p w:rsidR="00AB2A19" w:rsidRPr="00AB2A19" w:rsidRDefault="00AB2A19" w:rsidP="00AB2A1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B2A19">
        <w:rPr>
          <w:rFonts w:ascii="Times New Roman" w:hAnsi="Times New Roman" w:cs="Times New Roman"/>
          <w:bCs/>
          <w:sz w:val="26"/>
          <w:szCs w:val="26"/>
        </w:rPr>
        <w:lastRenderedPageBreak/>
        <w:t>Таблица 2</w:t>
      </w:r>
    </w:p>
    <w:p w:rsidR="00AB2A19" w:rsidRPr="00AB2A19" w:rsidRDefault="00AB2A19" w:rsidP="00AB2A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B2A19" w:rsidRPr="00AB2A19" w:rsidRDefault="00AB2A19" w:rsidP="00AB2A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B2A19">
        <w:rPr>
          <w:rFonts w:ascii="Times New Roman" w:hAnsi="Times New Roman" w:cs="Times New Roman"/>
          <w:b/>
          <w:bCs/>
          <w:sz w:val="26"/>
          <w:szCs w:val="26"/>
        </w:rPr>
        <w:t>Информация об основных мероприятиях (мероприятиях), долгосрочных целевых программах, подпрограммах государственной программы</w:t>
      </w:r>
    </w:p>
    <w:p w:rsidR="00AB2A19" w:rsidRDefault="00AB2A19" w:rsidP="00AB2A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2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6"/>
        <w:gridCol w:w="2630"/>
        <w:gridCol w:w="1701"/>
        <w:gridCol w:w="975"/>
        <w:gridCol w:w="17"/>
        <w:gridCol w:w="1135"/>
        <w:gridCol w:w="2413"/>
        <w:gridCol w:w="3400"/>
        <w:gridCol w:w="59"/>
        <w:gridCol w:w="2067"/>
      </w:tblGrid>
      <w:tr w:rsidR="00055684" w:rsidRPr="00665389" w:rsidTr="00E90556">
        <w:trPr>
          <w:cantSplit/>
          <w:trHeight w:val="482"/>
          <w:tblHeader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9" w:rsidRPr="00665389" w:rsidRDefault="00AB2A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AB2A19" w:rsidRPr="00665389" w:rsidRDefault="00AB2A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19" w:rsidRPr="00665389" w:rsidRDefault="00AB2A19" w:rsidP="00665389">
            <w:pPr>
              <w:pStyle w:val="ConsPlusNormal"/>
              <w:widowControl/>
              <w:ind w:left="-169" w:firstLine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Номер и наименование ведомственной, региональной целевой </w:t>
            </w:r>
            <w:r w:rsidR="00665389" w:rsidRPr="0066538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рограммы, основного мероприятия 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19" w:rsidRPr="00665389" w:rsidRDefault="00AB2A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19" w:rsidRPr="00665389" w:rsidRDefault="00AB2A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Срок </w:t>
            </w:r>
            <w:r w:rsidR="00665389" w:rsidRPr="00665389">
              <w:rPr>
                <w:rFonts w:ascii="Times New Roman" w:hAnsi="Times New Roman" w:cs="Times New Roman"/>
                <w:sz w:val="22"/>
                <w:szCs w:val="22"/>
              </w:rPr>
              <w:t>(годы)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19" w:rsidRPr="00665389" w:rsidRDefault="00AB2A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Ожидаемый непосредственный результат (краткое описание и его значение)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br w:type="textWrapping" w:clear="all"/>
            </w:r>
          </w:p>
        </w:tc>
        <w:tc>
          <w:tcPr>
            <w:tcW w:w="3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19" w:rsidRPr="00665389" w:rsidRDefault="00AB2A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proofErr w:type="spell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нереализации</w:t>
            </w:r>
            <w:proofErr w:type="spell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19" w:rsidRPr="00665389" w:rsidRDefault="00AB2A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055684" w:rsidRPr="00665389" w:rsidTr="00E90556">
        <w:trPr>
          <w:cantSplit/>
          <w:trHeight w:val="483"/>
          <w:tblHeader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19" w:rsidRPr="00665389" w:rsidRDefault="00AB2A19">
            <w:pPr>
              <w:rPr>
                <w:sz w:val="22"/>
                <w:szCs w:val="22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19" w:rsidRPr="00665389" w:rsidRDefault="00AB2A1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19" w:rsidRPr="00665389" w:rsidRDefault="00AB2A19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19" w:rsidRPr="00665389" w:rsidRDefault="00AB2A19" w:rsidP="006653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proofErr w:type="spellStart"/>
            <w:proofErr w:type="gram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реали</w:t>
            </w:r>
            <w:r w:rsidR="0005568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зации</w:t>
            </w:r>
            <w:proofErr w:type="spellEnd"/>
            <w:proofErr w:type="gramEnd"/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19" w:rsidRPr="00665389" w:rsidRDefault="00055684" w:rsidP="000556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AB2A19" w:rsidRPr="00665389">
              <w:rPr>
                <w:rFonts w:ascii="Times New Roman" w:hAnsi="Times New Roman" w:cs="Times New Roman"/>
                <w:sz w:val="22"/>
                <w:szCs w:val="22"/>
              </w:rPr>
              <w:t>конча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2A19" w:rsidRPr="00665389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proofErr w:type="gramEnd"/>
            <w:r w:rsidR="00AB2A19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B2A19" w:rsidRPr="00665389">
              <w:rPr>
                <w:rFonts w:ascii="Times New Roman" w:hAnsi="Times New Roman" w:cs="Times New Roman"/>
                <w:sz w:val="22"/>
                <w:szCs w:val="22"/>
              </w:rPr>
              <w:t>реали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2A19" w:rsidRPr="00665389">
              <w:rPr>
                <w:rFonts w:ascii="Times New Roman" w:hAnsi="Times New Roman" w:cs="Times New Roman"/>
                <w:sz w:val="22"/>
                <w:szCs w:val="22"/>
              </w:rPr>
              <w:t>зации</w:t>
            </w:r>
            <w:proofErr w:type="spellEnd"/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19" w:rsidRPr="00665389" w:rsidRDefault="00AB2A19">
            <w:pPr>
              <w:rPr>
                <w:sz w:val="22"/>
                <w:szCs w:val="22"/>
              </w:rPr>
            </w:pPr>
          </w:p>
        </w:tc>
        <w:tc>
          <w:tcPr>
            <w:tcW w:w="3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19" w:rsidRPr="00665389" w:rsidRDefault="00AB2A19">
            <w:pPr>
              <w:rPr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19" w:rsidRPr="00665389" w:rsidRDefault="00AB2A19">
            <w:pPr>
              <w:rPr>
                <w:sz w:val="22"/>
                <w:szCs w:val="22"/>
              </w:rPr>
            </w:pPr>
          </w:p>
        </w:tc>
      </w:tr>
      <w:tr w:rsidR="00055684" w:rsidRPr="00665389" w:rsidTr="00E90556">
        <w:trPr>
          <w:cantSplit/>
          <w:trHeight w:val="144"/>
          <w:tblHeader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19" w:rsidRPr="00665389" w:rsidRDefault="00AB2A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19" w:rsidRPr="00665389" w:rsidRDefault="00AB2A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19" w:rsidRPr="00665389" w:rsidRDefault="00AB2A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19" w:rsidRPr="00665389" w:rsidRDefault="00AB2A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19" w:rsidRPr="00665389" w:rsidRDefault="00AB2A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19" w:rsidRPr="00665389" w:rsidRDefault="00AB2A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19" w:rsidRPr="00665389" w:rsidRDefault="00AB2A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19" w:rsidRPr="00665389" w:rsidRDefault="00AB2A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B2A19" w:rsidRPr="00665389" w:rsidTr="00E90556">
        <w:trPr>
          <w:cantSplit/>
          <w:trHeight w:val="254"/>
          <w:tblHeader/>
        </w:trPr>
        <w:tc>
          <w:tcPr>
            <w:tcW w:w="152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19" w:rsidRPr="00665389" w:rsidRDefault="00AB2A19" w:rsidP="006653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1 </w:t>
            </w:r>
            <w:r w:rsidR="00665389" w:rsidRPr="006653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</w:t>
            </w:r>
            <w:r w:rsidRPr="006653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Повышение эффективности управления государственным имуществом Республики Карелия и приватизации</w:t>
            </w:r>
            <w:r w:rsidR="00665389" w:rsidRPr="006653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государственного имущества Республики Карелия»</w:t>
            </w:r>
          </w:p>
        </w:tc>
      </w:tr>
      <w:tr w:rsidR="00AB2A19" w:rsidRPr="00665389" w:rsidTr="00E90556">
        <w:trPr>
          <w:cantSplit/>
          <w:trHeight w:val="254"/>
          <w:tblHeader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19" w:rsidRPr="00665389" w:rsidRDefault="00AB2A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r w:rsidR="0066538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3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19" w:rsidRPr="00665389" w:rsidRDefault="00AB2A19" w:rsidP="006653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Цель 1.1</w:t>
            </w:r>
            <w:r w:rsidR="00665389">
              <w:rPr>
                <w:rFonts w:ascii="Times New Roman" w:hAnsi="Times New Roman" w:cs="Times New Roman"/>
                <w:sz w:val="22"/>
                <w:szCs w:val="22"/>
              </w:rPr>
              <w:t>: д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остижение оптимального состава и структуры государственного имущества путем сокращения доли Республики Карелия в экономике</w:t>
            </w:r>
            <w:r w:rsidR="00665389"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Республики Карелия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, а также оптимизация состава организаций с государственным участием</w:t>
            </w:r>
          </w:p>
        </w:tc>
      </w:tr>
      <w:tr w:rsidR="00AB2A19" w:rsidRPr="00665389" w:rsidTr="00E90556">
        <w:trPr>
          <w:cantSplit/>
          <w:trHeight w:val="299"/>
          <w:tblHeader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19" w:rsidRPr="00665389" w:rsidRDefault="00AB2A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  <w:r w:rsidR="0066538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3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19" w:rsidRPr="00665389" w:rsidRDefault="00AB2A19" w:rsidP="006653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Задача 1.1.1</w:t>
            </w:r>
            <w:r w:rsidR="00665389">
              <w:rPr>
                <w:rFonts w:ascii="Times New Roman" w:hAnsi="Times New Roman" w:cs="Times New Roman"/>
                <w:sz w:val="22"/>
                <w:szCs w:val="22"/>
              </w:rPr>
              <w:t>: о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пределение целей и задач  участия Республики Карелия  в управлении государственным имуществом в соответствующей отрасли</w:t>
            </w:r>
          </w:p>
        </w:tc>
      </w:tr>
      <w:tr w:rsidR="00055684" w:rsidRPr="00665389" w:rsidTr="00E90556">
        <w:trPr>
          <w:cantSplit/>
          <w:trHeight w:val="144"/>
          <w:tblHeader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2" w:rsidRPr="00665389" w:rsidRDefault="00AD0232" w:rsidP="00564A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1.1.1.1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2" w:rsidRPr="00665389" w:rsidRDefault="00AD0232" w:rsidP="00AD0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Мероприятие 1.1.1.1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D0232" w:rsidRPr="00665389" w:rsidRDefault="00AD0232" w:rsidP="00E905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Определение целевых функций управления  объектами </w:t>
            </w:r>
            <w:proofErr w:type="spell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государствен</w:t>
            </w:r>
            <w:r w:rsidR="00E9055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имущества</w:t>
            </w:r>
            <w:r w:rsidR="000F3C9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 исходя из  того, что </w:t>
            </w:r>
            <w:proofErr w:type="spell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разгосудар</w:t>
            </w:r>
            <w:r w:rsidR="00E9055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ствлению</w:t>
            </w:r>
            <w:proofErr w:type="spell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подлежат  все объекты, за исключением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объектов, определенных Правительством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r w:rsidR="00E9055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Карелия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как </w:t>
            </w:r>
            <w:proofErr w:type="spell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необ</w:t>
            </w:r>
            <w:r w:rsidR="00E9055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ходимы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spell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для  </w:t>
            </w:r>
            <w:proofErr w:type="spell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достиже</w:t>
            </w:r>
            <w:r w:rsidR="00E9055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задач  и  </w:t>
            </w:r>
            <w:proofErr w:type="spell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стратегиче</w:t>
            </w:r>
            <w:r w:rsidR="00E9055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ских</w:t>
            </w:r>
            <w:proofErr w:type="spell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интересов </w:t>
            </w:r>
            <w:proofErr w:type="spell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r w:rsidR="00E9055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лики</w:t>
            </w:r>
            <w:proofErr w:type="spell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Карелия   и </w:t>
            </w:r>
            <w:proofErr w:type="spell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подле</w:t>
            </w:r>
            <w:r w:rsidR="00E9055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жащи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spell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сохранению  в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E90556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Республики Карелия  </w:t>
            </w:r>
            <w:proofErr w:type="gramStart"/>
            <w:r w:rsidR="00E90556" w:rsidRPr="00665389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2" w:rsidRPr="00665389" w:rsidRDefault="00AD0232" w:rsidP="00E90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Государствен</w:t>
            </w:r>
            <w:r w:rsidR="00E9055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proofErr w:type="gram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комитет Республики Карелия по управлению </w:t>
            </w:r>
            <w:proofErr w:type="spell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государствен</w:t>
            </w:r>
            <w:r w:rsidR="00E9055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ным</w:t>
            </w:r>
            <w:proofErr w:type="spell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имуще</w:t>
            </w:r>
            <w:r w:rsidR="00E9055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ством</w:t>
            </w:r>
            <w:proofErr w:type="spell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и организации закупок </w:t>
            </w:r>
            <w:r w:rsidR="00E90556">
              <w:rPr>
                <w:rFonts w:ascii="Times New Roman" w:hAnsi="Times New Roman" w:cs="Times New Roman"/>
                <w:sz w:val="22"/>
                <w:szCs w:val="22"/>
              </w:rPr>
              <w:t xml:space="preserve">           (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далее – Комитет)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2" w:rsidRPr="00665389" w:rsidRDefault="00AD0232" w:rsidP="00564A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первый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этап:</w:t>
            </w:r>
          </w:p>
          <w:p w:rsidR="00AD0232" w:rsidRPr="00665389" w:rsidRDefault="00AD0232" w:rsidP="00564A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  <w:p w:rsidR="00AD0232" w:rsidRPr="00665389" w:rsidRDefault="00AD0232" w:rsidP="00564A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второй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этап:</w:t>
            </w:r>
          </w:p>
          <w:p w:rsidR="00AD0232" w:rsidRPr="00665389" w:rsidRDefault="00AD0232" w:rsidP="00564A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2" w:rsidRPr="00665389" w:rsidRDefault="00AD0232" w:rsidP="00564A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первый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этап:</w:t>
            </w:r>
          </w:p>
          <w:p w:rsidR="00AD0232" w:rsidRPr="00665389" w:rsidRDefault="00AD0232" w:rsidP="00564A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  <w:p w:rsidR="00AD0232" w:rsidRPr="00665389" w:rsidRDefault="00AD0232" w:rsidP="00564A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второй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этап:</w:t>
            </w:r>
          </w:p>
          <w:p w:rsidR="00AD0232" w:rsidRPr="00665389" w:rsidRDefault="00AD0232" w:rsidP="00564A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2" w:rsidRPr="00665389" w:rsidRDefault="00AD0232" w:rsidP="00AD0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пределение целей и задач  участия </w:t>
            </w:r>
            <w:proofErr w:type="spellStart"/>
            <w:proofErr w:type="gram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лик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proofErr w:type="gram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Карелия  в </w:t>
            </w:r>
            <w:proofErr w:type="spell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управ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лении</w:t>
            </w:r>
            <w:proofErr w:type="spell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ным</w:t>
            </w:r>
            <w:proofErr w:type="spell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имуществом в соответствующей отрасли, включая сопоставление </w:t>
            </w:r>
            <w:proofErr w:type="spell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объек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  <w:proofErr w:type="spell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государственного имущества с задачами и интересами </w:t>
            </w:r>
            <w:proofErr w:type="spell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лики</w:t>
            </w:r>
            <w:proofErr w:type="spell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Карелия как публично-правового  образования, в том числе полномочиями  органов </w:t>
            </w:r>
            <w:proofErr w:type="spell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ной</w:t>
            </w:r>
            <w:proofErr w:type="spell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власти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еспублики Карелия;  </w:t>
            </w:r>
            <w:proofErr w:type="spell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формирова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перечней  </w:t>
            </w:r>
            <w:proofErr w:type="spell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объек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2" w:rsidRPr="00665389" w:rsidRDefault="00AD0232" w:rsidP="00564A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збыточность объектов государственного имущества  с точки зрения исполнения  государственных функций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о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тсутствие  определенных целей  управления объектами государственного имущества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2" w:rsidRPr="00665389" w:rsidRDefault="00AD0232" w:rsidP="00564A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еализация мероприятия обеспечит достижение показателей 1.1.1, 1.1.2, 1.1.3, 1.3.1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государственной программы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, показателя 1.1.1.1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 1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, а также будет способствовать достижению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цели 1.1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</w:tr>
      <w:tr w:rsidR="00055684" w:rsidRPr="00665389" w:rsidTr="00E90556">
        <w:trPr>
          <w:cantSplit/>
          <w:trHeight w:val="144"/>
          <w:tblHeader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32" w:rsidRPr="00665389" w:rsidRDefault="00AD0232" w:rsidP="00564A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32" w:rsidRPr="00665389" w:rsidRDefault="00AD0232" w:rsidP="00564A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32" w:rsidRPr="00665389" w:rsidRDefault="00AD0232" w:rsidP="00564A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32" w:rsidRPr="00665389" w:rsidRDefault="00AD0232" w:rsidP="00564A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32" w:rsidRPr="00665389" w:rsidRDefault="00AD0232" w:rsidP="00564A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564A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564A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564A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055684" w:rsidRPr="00665389" w:rsidTr="00E90556">
        <w:trPr>
          <w:cantSplit/>
          <w:trHeight w:val="2824"/>
          <w:tblHeader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2" w:rsidRPr="00665389" w:rsidRDefault="00AD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2" w:rsidRPr="00665389" w:rsidRDefault="00AD0232" w:rsidP="006653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определенный период: </w:t>
            </w:r>
          </w:p>
          <w:p w:rsidR="00AD0232" w:rsidRPr="00665389" w:rsidRDefault="00AD0232" w:rsidP="006653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первый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этап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в отношении  </w:t>
            </w:r>
            <w:proofErr w:type="spellStart"/>
            <w:proofErr w:type="gram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государ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ственных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унитарных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предприятий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Респуб-лики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Карелия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;  </w:t>
            </w:r>
          </w:p>
          <w:p w:rsidR="00AD0232" w:rsidRPr="00665389" w:rsidRDefault="00AD0232" w:rsidP="00E905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второй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этап – в отношении </w:t>
            </w:r>
            <w:proofErr w:type="spellStart"/>
            <w:proofErr w:type="gram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хозяйст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венных</w:t>
            </w:r>
            <w:proofErr w:type="spellEnd"/>
            <w:proofErr w:type="gram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обществ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2" w:rsidRPr="00665389" w:rsidRDefault="00AD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2" w:rsidRPr="00665389" w:rsidRDefault="00AD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2" w:rsidRPr="00665389" w:rsidRDefault="00AD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6653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  <w:proofErr w:type="spellEnd"/>
            <w:proofErr w:type="gram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государственного имущества, </w:t>
            </w:r>
            <w:proofErr w:type="spell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структури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рованных</w:t>
            </w:r>
            <w:proofErr w:type="spell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 в </w:t>
            </w:r>
            <w:proofErr w:type="spell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зависи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мости</w:t>
            </w:r>
            <w:proofErr w:type="spell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proofErr w:type="spell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определен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ной</w:t>
            </w:r>
            <w:proofErr w:type="spell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целевой функции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2" w:rsidRPr="00665389" w:rsidRDefault="00AD0232" w:rsidP="006653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2" w:rsidRPr="00665389" w:rsidRDefault="00AD0232" w:rsidP="006653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5684" w:rsidRPr="00665389" w:rsidTr="00E90556">
        <w:trPr>
          <w:cantSplit/>
          <w:trHeight w:val="5376"/>
          <w:tblHeader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1.1.1.2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2" w:rsidRPr="00665389" w:rsidRDefault="00AD0232" w:rsidP="00AD0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Мероприятие 1.1.1.2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D0232" w:rsidRPr="00665389" w:rsidRDefault="00AD0232" w:rsidP="00AD0232">
            <w:pPr>
              <w:keepNext/>
              <w:keepLines/>
              <w:spacing w:line="240" w:lineRule="atLeast"/>
              <w:rPr>
                <w:sz w:val="22"/>
                <w:szCs w:val="22"/>
              </w:rPr>
            </w:pPr>
            <w:r w:rsidRPr="00665389">
              <w:rPr>
                <w:sz w:val="22"/>
                <w:szCs w:val="22"/>
              </w:rPr>
              <w:t xml:space="preserve">Подготовка  и внесение в Правительство </w:t>
            </w:r>
            <w:proofErr w:type="spellStart"/>
            <w:proofErr w:type="gramStart"/>
            <w:r w:rsidRPr="00665389">
              <w:rPr>
                <w:sz w:val="22"/>
                <w:szCs w:val="22"/>
              </w:rPr>
              <w:t>Респуб</w:t>
            </w:r>
            <w:r w:rsidR="002D5DFB">
              <w:rPr>
                <w:sz w:val="22"/>
                <w:szCs w:val="22"/>
              </w:rPr>
              <w:t>-</w:t>
            </w:r>
            <w:r w:rsidRPr="00665389">
              <w:rPr>
                <w:sz w:val="22"/>
                <w:szCs w:val="22"/>
              </w:rPr>
              <w:t>лики</w:t>
            </w:r>
            <w:proofErr w:type="spellEnd"/>
            <w:proofErr w:type="gramEnd"/>
            <w:r w:rsidRPr="00665389">
              <w:rPr>
                <w:sz w:val="22"/>
                <w:szCs w:val="22"/>
              </w:rPr>
              <w:t xml:space="preserve"> Карелия перечней государственных </w:t>
            </w:r>
            <w:r>
              <w:rPr>
                <w:sz w:val="22"/>
                <w:szCs w:val="22"/>
              </w:rPr>
              <w:t xml:space="preserve">унитарных </w:t>
            </w:r>
            <w:r w:rsidRPr="00665389">
              <w:rPr>
                <w:sz w:val="22"/>
                <w:szCs w:val="22"/>
              </w:rPr>
              <w:t>предприятий</w:t>
            </w:r>
            <w:r>
              <w:rPr>
                <w:sz w:val="22"/>
                <w:szCs w:val="22"/>
              </w:rPr>
              <w:t xml:space="preserve"> Республики Карелия</w:t>
            </w:r>
            <w:r w:rsidRPr="00665389">
              <w:rPr>
                <w:sz w:val="22"/>
                <w:szCs w:val="22"/>
              </w:rPr>
              <w:t xml:space="preserve">,  хозяйственных обществ, которые подлежат сохранению в </w:t>
            </w:r>
            <w:proofErr w:type="spellStart"/>
            <w:r w:rsidRPr="00665389">
              <w:rPr>
                <w:sz w:val="22"/>
                <w:szCs w:val="22"/>
              </w:rPr>
              <w:t>собст</w:t>
            </w:r>
            <w:r>
              <w:rPr>
                <w:sz w:val="22"/>
                <w:szCs w:val="22"/>
              </w:rPr>
              <w:t>-</w:t>
            </w:r>
            <w:r w:rsidRPr="00665389">
              <w:rPr>
                <w:sz w:val="22"/>
                <w:szCs w:val="22"/>
              </w:rPr>
              <w:t>венности</w:t>
            </w:r>
            <w:proofErr w:type="spellEnd"/>
            <w:r w:rsidRPr="00665389">
              <w:rPr>
                <w:sz w:val="22"/>
                <w:szCs w:val="22"/>
              </w:rPr>
              <w:t xml:space="preserve"> Республики Карелия на </w:t>
            </w:r>
            <w:proofErr w:type="spellStart"/>
            <w:r w:rsidRPr="00665389">
              <w:rPr>
                <w:sz w:val="22"/>
                <w:szCs w:val="22"/>
              </w:rPr>
              <w:t>опреде</w:t>
            </w:r>
            <w:r>
              <w:rPr>
                <w:sz w:val="22"/>
                <w:szCs w:val="22"/>
              </w:rPr>
              <w:t>-</w:t>
            </w:r>
            <w:r w:rsidRPr="00665389">
              <w:rPr>
                <w:sz w:val="22"/>
                <w:szCs w:val="22"/>
              </w:rPr>
              <w:t>ленный</w:t>
            </w:r>
            <w:proofErr w:type="spellEnd"/>
            <w:r w:rsidRPr="00665389">
              <w:rPr>
                <w:sz w:val="22"/>
                <w:szCs w:val="22"/>
              </w:rPr>
              <w:t xml:space="preserve"> период:</w:t>
            </w:r>
            <w:r>
              <w:rPr>
                <w:sz w:val="22"/>
                <w:szCs w:val="22"/>
              </w:rPr>
              <w:t xml:space="preserve"> первый </w:t>
            </w:r>
            <w:r w:rsidRPr="00665389">
              <w:rPr>
                <w:sz w:val="22"/>
                <w:szCs w:val="22"/>
              </w:rPr>
              <w:t xml:space="preserve"> этап</w:t>
            </w:r>
            <w:r>
              <w:rPr>
                <w:sz w:val="22"/>
                <w:szCs w:val="22"/>
              </w:rPr>
              <w:t xml:space="preserve"> –</w:t>
            </w:r>
            <w:r w:rsidRPr="00665389">
              <w:rPr>
                <w:sz w:val="22"/>
                <w:szCs w:val="22"/>
              </w:rPr>
              <w:t xml:space="preserve">  в отношении  государственных </w:t>
            </w:r>
            <w:r>
              <w:rPr>
                <w:sz w:val="22"/>
                <w:szCs w:val="22"/>
              </w:rPr>
              <w:t xml:space="preserve">унитарных </w:t>
            </w:r>
            <w:r w:rsidRPr="00665389">
              <w:rPr>
                <w:sz w:val="22"/>
                <w:szCs w:val="22"/>
              </w:rPr>
              <w:t>предприятий</w:t>
            </w:r>
            <w:r>
              <w:rPr>
                <w:sz w:val="22"/>
                <w:szCs w:val="22"/>
              </w:rPr>
              <w:t xml:space="preserve"> Республики Карелия</w:t>
            </w:r>
            <w:r w:rsidRPr="00665389">
              <w:rPr>
                <w:sz w:val="22"/>
                <w:szCs w:val="22"/>
              </w:rPr>
              <w:t xml:space="preserve">; </w:t>
            </w:r>
          </w:p>
          <w:p w:rsidR="00AD0232" w:rsidRPr="00665389" w:rsidRDefault="00AD0232" w:rsidP="00AD0232">
            <w:pPr>
              <w:keepNext/>
              <w:keepLines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второй </w:t>
            </w:r>
            <w:r w:rsidRPr="00665389">
              <w:rPr>
                <w:sz w:val="22"/>
                <w:szCs w:val="22"/>
              </w:rPr>
              <w:t xml:space="preserve">этап </w:t>
            </w:r>
            <w:r>
              <w:rPr>
                <w:sz w:val="22"/>
                <w:szCs w:val="22"/>
              </w:rPr>
              <w:t>–</w:t>
            </w:r>
            <w:r w:rsidRPr="00665389">
              <w:rPr>
                <w:sz w:val="22"/>
                <w:szCs w:val="22"/>
              </w:rPr>
              <w:t xml:space="preserve">  в отношении  </w:t>
            </w:r>
            <w:proofErr w:type="spellStart"/>
            <w:proofErr w:type="gramStart"/>
            <w:r w:rsidRPr="00665389">
              <w:rPr>
                <w:sz w:val="22"/>
                <w:szCs w:val="22"/>
              </w:rPr>
              <w:t>хозяйст</w:t>
            </w:r>
            <w:r>
              <w:rPr>
                <w:sz w:val="22"/>
                <w:szCs w:val="22"/>
              </w:rPr>
              <w:t>-</w:t>
            </w:r>
            <w:r w:rsidRPr="00665389">
              <w:rPr>
                <w:sz w:val="22"/>
                <w:szCs w:val="22"/>
              </w:rPr>
              <w:t>венных</w:t>
            </w:r>
            <w:proofErr w:type="spellEnd"/>
            <w:proofErr w:type="gramEnd"/>
            <w:r w:rsidRPr="00665389">
              <w:rPr>
                <w:sz w:val="22"/>
                <w:szCs w:val="22"/>
              </w:rPr>
              <w:t xml:space="preserve"> обществ </w:t>
            </w:r>
          </w:p>
          <w:p w:rsidR="00AD0232" w:rsidRPr="00665389" w:rsidRDefault="00AD0232" w:rsidP="00AD0232">
            <w:pPr>
              <w:keepNext/>
              <w:keepLines/>
              <w:spacing w:after="200" w:line="24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Комитет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564A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первый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этап:</w:t>
            </w:r>
          </w:p>
          <w:p w:rsidR="00AD0232" w:rsidRPr="00665389" w:rsidRDefault="00AD0232" w:rsidP="00564A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  <w:p w:rsidR="00AD0232" w:rsidRPr="00665389" w:rsidRDefault="00AD0232" w:rsidP="00564A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второй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этап:</w:t>
            </w:r>
          </w:p>
          <w:p w:rsidR="00AD0232" w:rsidRPr="00665389" w:rsidRDefault="00AD0232" w:rsidP="00564A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564A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первый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этап:</w:t>
            </w:r>
          </w:p>
          <w:p w:rsidR="00AD0232" w:rsidRPr="00665389" w:rsidRDefault="00AD0232" w:rsidP="00564A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  <w:p w:rsidR="00AD0232" w:rsidRPr="00665389" w:rsidRDefault="00AD0232" w:rsidP="00564A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второй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этап:</w:t>
            </w:r>
          </w:p>
          <w:p w:rsidR="00AD0232" w:rsidRPr="00665389" w:rsidRDefault="00AD0232" w:rsidP="00564A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AD0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пределение перечня    организаций с </w:t>
            </w:r>
            <w:proofErr w:type="spellStart"/>
            <w:proofErr w:type="gram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государ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ственным</w:t>
            </w:r>
            <w:proofErr w:type="spellEnd"/>
            <w:proofErr w:type="gram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участием, подлежащих  </w:t>
            </w:r>
            <w:proofErr w:type="spell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сохране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нию</w:t>
            </w:r>
            <w:proofErr w:type="spell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 в собственности Республики Карелия на  определенный период для </w:t>
            </w:r>
            <w:proofErr w:type="spell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обеспече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задач  и </w:t>
            </w:r>
            <w:proofErr w:type="spell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стратеги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ческих</w:t>
            </w:r>
            <w:proofErr w:type="spell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интересов Республики Карелия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AD0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збыточность объектов  государственного имущества  с точки зрения исполнения  государственных функций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AD0232" w:rsidRDefault="00AD0232" w:rsidP="00AD0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войственность Республики Карелия  как регулятора и собственника (акционера (участника) хозяйственных обществ)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AD0232" w:rsidRPr="00665389" w:rsidRDefault="00AD0232" w:rsidP="002D5D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граничение конкуренции в секторах экономики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Республики Карелия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со значительной  долей Республики Карелия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564A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еализация мероприятия обеспечит достижение показателей 1.1.1, 1.1.2, 1.1.3, 1.3.1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государственной программы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, показателя 1.1.1.1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 1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, а также будет способствовать достижению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цели 1.1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</w:tr>
    </w:tbl>
    <w:p w:rsidR="00E65B3B" w:rsidRDefault="00E65B3B"/>
    <w:p w:rsidR="00D76387" w:rsidRDefault="00D76387"/>
    <w:p w:rsidR="00D76387" w:rsidRDefault="00D76387"/>
    <w:tbl>
      <w:tblPr>
        <w:tblW w:w="152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8"/>
        <w:gridCol w:w="2837"/>
        <w:gridCol w:w="6"/>
        <w:gridCol w:w="1399"/>
        <w:gridCol w:w="6"/>
        <w:gridCol w:w="11"/>
        <w:gridCol w:w="975"/>
        <w:gridCol w:w="20"/>
        <w:gridCol w:w="1137"/>
        <w:gridCol w:w="2551"/>
        <w:gridCol w:w="2832"/>
        <w:gridCol w:w="2552"/>
      </w:tblGrid>
      <w:tr w:rsidR="0005461A" w:rsidRPr="00665389" w:rsidTr="00994E5E">
        <w:trPr>
          <w:cantSplit/>
          <w:trHeight w:val="144"/>
          <w:tblHeader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87" w:rsidRPr="00665389" w:rsidRDefault="00D76387" w:rsidP="004A6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87" w:rsidRPr="00665389" w:rsidRDefault="00D76387" w:rsidP="004A6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87" w:rsidRPr="00665389" w:rsidRDefault="00D76387" w:rsidP="004A6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87" w:rsidRPr="00665389" w:rsidRDefault="00D76387" w:rsidP="004A6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87" w:rsidRPr="00665389" w:rsidRDefault="00D76387" w:rsidP="004A6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87" w:rsidRPr="00665389" w:rsidRDefault="00D76387" w:rsidP="004A6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87" w:rsidRPr="00665389" w:rsidRDefault="00D76387" w:rsidP="004A6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87" w:rsidRPr="00665389" w:rsidRDefault="00D76387" w:rsidP="004A6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05461A" w:rsidRPr="00665389" w:rsidTr="00994E5E">
        <w:trPr>
          <w:cantSplit/>
          <w:trHeight w:val="2521"/>
          <w:tblHeader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1.1.1.3</w:t>
            </w:r>
            <w:r w:rsidR="00024E3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2" w:rsidRPr="00665389" w:rsidRDefault="00AD0232" w:rsidP="000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Мероприятие 1.1.1.3</w:t>
            </w:r>
            <w:r w:rsidR="00024E3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D0232" w:rsidRPr="00665389" w:rsidRDefault="00024E39" w:rsidP="00994E5E">
            <w:pPr>
              <w:keepNext/>
              <w:keepLines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D0232" w:rsidRPr="00665389">
              <w:rPr>
                <w:sz w:val="22"/>
                <w:szCs w:val="22"/>
              </w:rPr>
              <w:t>ередач</w:t>
            </w:r>
            <w:r>
              <w:rPr>
                <w:sz w:val="22"/>
                <w:szCs w:val="22"/>
              </w:rPr>
              <w:t>а</w:t>
            </w:r>
            <w:r w:rsidR="00AD0232" w:rsidRPr="00665389">
              <w:rPr>
                <w:sz w:val="22"/>
                <w:szCs w:val="22"/>
              </w:rPr>
              <w:t xml:space="preserve">  находящегося  в собственности Республики Карелия  имущества религиозного назначения религиозным организациям в </w:t>
            </w:r>
            <w:proofErr w:type="gramStart"/>
            <w:r w:rsidR="00AD0232" w:rsidRPr="00665389">
              <w:rPr>
                <w:sz w:val="22"/>
                <w:szCs w:val="22"/>
              </w:rPr>
              <w:t>безвозмездное</w:t>
            </w:r>
            <w:proofErr w:type="gramEnd"/>
            <w:r w:rsidR="00AD0232" w:rsidRPr="00665389">
              <w:rPr>
                <w:sz w:val="22"/>
                <w:szCs w:val="22"/>
              </w:rPr>
              <w:t xml:space="preserve"> </w:t>
            </w:r>
            <w:proofErr w:type="spellStart"/>
            <w:r w:rsidR="00AD0232" w:rsidRPr="00665389">
              <w:rPr>
                <w:sz w:val="22"/>
                <w:szCs w:val="22"/>
              </w:rPr>
              <w:t>пользо</w:t>
            </w:r>
            <w:r>
              <w:rPr>
                <w:sz w:val="22"/>
                <w:szCs w:val="22"/>
              </w:rPr>
              <w:t>-</w:t>
            </w:r>
            <w:r w:rsidR="00AD0232" w:rsidRPr="00665389">
              <w:rPr>
                <w:sz w:val="22"/>
                <w:szCs w:val="22"/>
              </w:rPr>
              <w:t>вание</w:t>
            </w:r>
            <w:proofErr w:type="spellEnd"/>
            <w:r w:rsidR="00AD0232" w:rsidRPr="00665389">
              <w:rPr>
                <w:sz w:val="22"/>
                <w:szCs w:val="22"/>
              </w:rPr>
              <w:t xml:space="preserve"> либо в </w:t>
            </w:r>
            <w:proofErr w:type="spellStart"/>
            <w:r w:rsidR="00AD0232" w:rsidRPr="00665389">
              <w:rPr>
                <w:sz w:val="22"/>
                <w:szCs w:val="22"/>
              </w:rPr>
              <w:t>собствен</w:t>
            </w:r>
            <w:r>
              <w:rPr>
                <w:sz w:val="22"/>
                <w:szCs w:val="22"/>
              </w:rPr>
              <w:t>-</w:t>
            </w:r>
            <w:r w:rsidR="00AD0232" w:rsidRPr="00665389">
              <w:rPr>
                <w:sz w:val="22"/>
                <w:szCs w:val="22"/>
              </w:rPr>
              <w:t>ность</w:t>
            </w:r>
            <w:proofErr w:type="spellEnd"/>
            <w:r w:rsidR="00AD0232" w:rsidRPr="00665389">
              <w:rPr>
                <w:sz w:val="22"/>
                <w:szCs w:val="22"/>
              </w:rPr>
              <w:t xml:space="preserve">  для использования по целевому назначению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2" w:rsidRPr="00665389" w:rsidRDefault="00AD0232" w:rsidP="00024E39">
            <w:pPr>
              <w:keepNext/>
              <w:keepLines/>
              <w:spacing w:line="240" w:lineRule="atLeast"/>
              <w:jc w:val="center"/>
              <w:rPr>
                <w:sz w:val="22"/>
                <w:szCs w:val="22"/>
              </w:rPr>
            </w:pPr>
            <w:r w:rsidRPr="00665389">
              <w:rPr>
                <w:sz w:val="22"/>
                <w:szCs w:val="22"/>
              </w:rPr>
              <w:t>Комитет</w:t>
            </w:r>
          </w:p>
          <w:p w:rsidR="00AD0232" w:rsidRPr="00665389" w:rsidRDefault="00AD0232" w:rsidP="00024E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024E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024E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024E39" w:rsidP="00712CBE">
            <w:pPr>
              <w:pStyle w:val="ConsPlusNormal"/>
              <w:widowControl/>
              <w:ind w:right="-106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беспечение целевого использования  </w:t>
            </w:r>
            <w:proofErr w:type="spellStart"/>
            <w:proofErr w:type="gram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имуще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  <w:proofErr w:type="gram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религиозного </w:t>
            </w:r>
            <w:proofErr w:type="spell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назна</w:t>
            </w:r>
            <w:r w:rsidR="00712C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чения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; о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птимизация государственного имущества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39" w:rsidRDefault="00024E39" w:rsidP="000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еэффективное  использование имущества религиозного назначения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AD0232" w:rsidRPr="00665389" w:rsidRDefault="00024E39" w:rsidP="00024E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граниченность сре</w:t>
            </w:r>
            <w:proofErr w:type="gram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дств  дл</w:t>
            </w:r>
            <w:proofErr w:type="gram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я содержания имущества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збыточность состава  государственного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024E39" w:rsidP="00712C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еализация мероприятия обеспечит достижение показателя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1.3.1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гос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ударственной 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программы, а также будет способствовать достижению цели 1.1 подпрограммы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</w:tr>
      <w:tr w:rsidR="00AD0232" w:rsidRPr="00665389" w:rsidTr="000550A9">
        <w:trPr>
          <w:cantSplit/>
          <w:trHeight w:val="347"/>
          <w:tblHeader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  <w:r w:rsidR="0005461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0546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Задача  1.1.2</w:t>
            </w:r>
            <w:r w:rsidR="0005461A">
              <w:rPr>
                <w:rFonts w:ascii="Times New Roman" w:hAnsi="Times New Roman" w:cs="Times New Roman"/>
                <w:sz w:val="22"/>
                <w:szCs w:val="22"/>
              </w:rPr>
              <w:t>: р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азграничение государственной собственности</w:t>
            </w:r>
          </w:p>
        </w:tc>
      </w:tr>
      <w:tr w:rsidR="00F706C6" w:rsidRPr="00665389" w:rsidTr="00116D30">
        <w:trPr>
          <w:cantSplit/>
          <w:trHeight w:val="299"/>
          <w:tblHeader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1.1.2.1</w:t>
            </w:r>
            <w:r w:rsidR="00540C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540C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Мероприятие 1.1.2.1</w:t>
            </w:r>
            <w:r w:rsidR="00540C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D0232" w:rsidRPr="00665389" w:rsidRDefault="00AD0232" w:rsidP="00712C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 реализации мероприятий по передаче  </w:t>
            </w:r>
            <w:r w:rsidR="00540CBB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государственного </w:t>
            </w:r>
            <w:proofErr w:type="spellStart"/>
            <w:proofErr w:type="gram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имуще</w:t>
            </w:r>
            <w:r w:rsidR="00712C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  <w:proofErr w:type="gram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в  федеральную </w:t>
            </w:r>
            <w:proofErr w:type="spell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собст</w:t>
            </w:r>
            <w:r w:rsidR="00712C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венность</w:t>
            </w:r>
            <w:proofErr w:type="spell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, муниципальную собственность в рамках разграничения  </w:t>
            </w:r>
            <w:proofErr w:type="spell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полномо</w:t>
            </w:r>
            <w:r w:rsidR="00712C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чий</w:t>
            </w:r>
            <w:proofErr w:type="spell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между публичными образованиями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2" w:rsidRPr="00665389" w:rsidRDefault="00AD0232" w:rsidP="00C65F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Комитет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2" w:rsidRPr="00665389" w:rsidRDefault="00AD0232" w:rsidP="00C65F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2" w:rsidRPr="00665389" w:rsidRDefault="00AD0232" w:rsidP="00C65F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540CBB" w:rsidP="00123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ерераспределение  имущества между </w:t>
            </w:r>
            <w:proofErr w:type="gram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публичными</w:t>
            </w:r>
            <w:proofErr w:type="gram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образова</w:t>
            </w:r>
            <w:r w:rsidR="00712C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ниями</w:t>
            </w:r>
            <w:proofErr w:type="spell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в рамках </w:t>
            </w:r>
            <w:proofErr w:type="spell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разгра</w:t>
            </w:r>
            <w:r w:rsidR="00712C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ничения</w:t>
            </w:r>
            <w:proofErr w:type="spell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полномочий</w:t>
            </w:r>
            <w:r w:rsidR="001230C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230C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инимизация  </w:t>
            </w:r>
            <w:proofErr w:type="spell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имуще</w:t>
            </w:r>
            <w:r w:rsidR="00712C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  <w:r w:rsidR="001230C7">
              <w:rPr>
                <w:rFonts w:ascii="Times New Roman" w:hAnsi="Times New Roman" w:cs="Times New Roman"/>
                <w:sz w:val="22"/>
                <w:szCs w:val="22"/>
              </w:rPr>
              <w:t>, составляющего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</w:t>
            </w:r>
            <w:r w:rsidR="001230C7">
              <w:rPr>
                <w:rFonts w:ascii="Times New Roman" w:hAnsi="Times New Roman" w:cs="Times New Roman"/>
                <w:sz w:val="22"/>
                <w:szCs w:val="22"/>
              </w:rPr>
              <w:t>ую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казн</w:t>
            </w:r>
            <w:r w:rsidR="001230C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Республики Карелия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540CBB" w:rsidP="00123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збыточность </w:t>
            </w:r>
            <w:proofErr w:type="spell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государст</w:t>
            </w:r>
            <w:r w:rsidR="00712C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венного</w:t>
            </w:r>
            <w:proofErr w:type="spell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имущества</w:t>
            </w:r>
            <w:r w:rsidR="001230C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230C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еэффективное управление </w:t>
            </w:r>
            <w:proofErr w:type="gram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государственным</w:t>
            </w:r>
            <w:proofErr w:type="gram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имущест</w:t>
            </w:r>
            <w:r w:rsidR="001230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вом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540CBB" w:rsidP="000F3C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еализация мероприятия обеспечит достижение показател</w:t>
            </w:r>
            <w:r w:rsidR="001230C7"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="000F3C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1.1, 1.1.2</w:t>
            </w:r>
            <w:r w:rsidR="001230C7"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государственной </w:t>
            </w:r>
            <w:proofErr w:type="gramStart"/>
            <w:r w:rsidR="001230C7">
              <w:rPr>
                <w:rFonts w:ascii="Times New Roman" w:hAnsi="Times New Roman" w:cs="Times New Roman"/>
                <w:sz w:val="22"/>
                <w:szCs w:val="22"/>
              </w:rPr>
              <w:t>про</w:t>
            </w:r>
            <w:r w:rsidR="00116D3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1230C7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  <w:proofErr w:type="gram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, показателя 1.1.2.1</w:t>
            </w:r>
            <w:r w:rsidR="001230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230C7" w:rsidRPr="00665389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  <w:r w:rsidR="001230C7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, а также будет способствовать достижению цели 1.1 подпрограммы </w:t>
            </w:r>
            <w:r w:rsidR="001230C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D0232" w:rsidRPr="00665389" w:rsidTr="000550A9">
        <w:trPr>
          <w:cantSplit/>
          <w:trHeight w:val="299"/>
          <w:tblHeader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1.1.3.</w:t>
            </w:r>
          </w:p>
        </w:tc>
        <w:tc>
          <w:tcPr>
            <w:tcW w:w="14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0550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Задача 1.1.3</w:t>
            </w:r>
            <w:r w:rsidR="000550A9">
              <w:rPr>
                <w:rFonts w:ascii="Times New Roman" w:hAnsi="Times New Roman" w:cs="Times New Roman"/>
                <w:sz w:val="22"/>
                <w:szCs w:val="22"/>
              </w:rPr>
              <w:t>: п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риватизация государственного имущества, последовательное сокращение количества убыточных государственных </w:t>
            </w:r>
            <w:r w:rsidR="000550A9">
              <w:rPr>
                <w:rFonts w:ascii="Times New Roman" w:hAnsi="Times New Roman" w:cs="Times New Roman"/>
                <w:sz w:val="22"/>
                <w:szCs w:val="22"/>
              </w:rPr>
              <w:t xml:space="preserve">унитарных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предприятий </w:t>
            </w:r>
            <w:r w:rsidR="000550A9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Республики Карелия посредством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их приватизации,  ликвидации или реорганизации</w:t>
            </w:r>
          </w:p>
        </w:tc>
      </w:tr>
      <w:tr w:rsidR="000550A9" w:rsidRPr="00665389" w:rsidTr="00994E5E">
        <w:trPr>
          <w:cantSplit/>
          <w:trHeight w:val="299"/>
          <w:tblHeader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1.1.3.1</w:t>
            </w:r>
            <w:r w:rsidR="000550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994E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1.1.3</w:t>
            </w:r>
            <w:r w:rsidR="00994E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94E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D0232" w:rsidRPr="00665389" w:rsidRDefault="00AD0232" w:rsidP="00994E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 «дорожных карт»  по реструктуризации  государственных </w:t>
            </w:r>
            <w:proofErr w:type="spellStart"/>
            <w:proofErr w:type="gramStart"/>
            <w:r w:rsidR="00994E5E">
              <w:rPr>
                <w:rFonts w:ascii="Times New Roman" w:hAnsi="Times New Roman" w:cs="Times New Roman"/>
                <w:sz w:val="22"/>
                <w:szCs w:val="22"/>
              </w:rPr>
              <w:t>унитар-ных</w:t>
            </w:r>
            <w:proofErr w:type="spellEnd"/>
            <w:proofErr w:type="gramEnd"/>
            <w:r w:rsidR="00994E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предприятий </w:t>
            </w:r>
            <w:proofErr w:type="spellStart"/>
            <w:r w:rsidR="00994E5E">
              <w:rPr>
                <w:rFonts w:ascii="Times New Roman" w:hAnsi="Times New Roman" w:cs="Times New Roman"/>
                <w:sz w:val="22"/>
                <w:szCs w:val="22"/>
              </w:rPr>
              <w:t>Респуб-лики</w:t>
            </w:r>
            <w:proofErr w:type="spellEnd"/>
            <w:r w:rsidR="00994E5E">
              <w:rPr>
                <w:rFonts w:ascii="Times New Roman" w:hAnsi="Times New Roman" w:cs="Times New Roman"/>
                <w:sz w:val="22"/>
                <w:szCs w:val="22"/>
              </w:rPr>
              <w:t xml:space="preserve"> Карелия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преобразо</w:t>
            </w:r>
            <w:r w:rsidR="00994E5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в хозяйственные общества,  </w:t>
            </w:r>
            <w:proofErr w:type="spell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государствен</w:t>
            </w:r>
            <w:r w:rsidR="00994E5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</w:t>
            </w:r>
            <w:r w:rsidR="00994E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994E5E">
              <w:rPr>
                <w:rFonts w:ascii="Times New Roman" w:hAnsi="Times New Roman" w:cs="Times New Roman"/>
                <w:sz w:val="22"/>
                <w:szCs w:val="22"/>
              </w:rPr>
              <w:t>Респуб-лики</w:t>
            </w:r>
            <w:proofErr w:type="spellEnd"/>
            <w:r w:rsidR="00994E5E">
              <w:rPr>
                <w:rFonts w:ascii="Times New Roman" w:hAnsi="Times New Roman" w:cs="Times New Roman"/>
                <w:sz w:val="22"/>
                <w:szCs w:val="22"/>
              </w:rPr>
              <w:t xml:space="preserve"> Карелия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,  казенные предприятия</w:t>
            </w:r>
            <w:r w:rsidR="00994E5E"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Республики Карелия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, реорганизация,  ликвидация)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Комитет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215190" w:rsidP="002151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ообъектное</w:t>
            </w:r>
            <w:proofErr w:type="spell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определе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 способов </w:t>
            </w:r>
            <w:proofErr w:type="spell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достиже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 цели  управления  </w:t>
            </w:r>
            <w:proofErr w:type="gram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государственными</w:t>
            </w:r>
            <w:proofErr w:type="gram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унитарными </w:t>
            </w:r>
            <w:proofErr w:type="spell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предприя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тиями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Республики Карелия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, показателей достижения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цели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, сроков 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215190" w:rsidP="002151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едостижение</w:t>
            </w:r>
            <w:proofErr w:type="spell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определен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целевых функций управления объектами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215190" w:rsidP="000F3C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еализация мероприятия обеспечит достижение показател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="000F3C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1.1, 1.1.2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государственной программы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, показателя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1.1.3.3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, а также будет способствовать достижению цели 1.1 подпрограммы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</w:tr>
      <w:tr w:rsidR="00965C30" w:rsidRPr="00665389" w:rsidTr="004A6D8D">
        <w:trPr>
          <w:cantSplit/>
          <w:trHeight w:val="144"/>
          <w:tblHeader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0" w:rsidRPr="00665389" w:rsidRDefault="00965C30" w:rsidP="004A6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0" w:rsidRPr="00665389" w:rsidRDefault="00965C30" w:rsidP="004A6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0" w:rsidRPr="00665389" w:rsidRDefault="00965C30" w:rsidP="004A6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0" w:rsidRPr="00665389" w:rsidRDefault="00965C30" w:rsidP="004A6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0" w:rsidRPr="00665389" w:rsidRDefault="00965C30" w:rsidP="004A6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0" w:rsidRPr="00665389" w:rsidRDefault="00965C30" w:rsidP="004A6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0" w:rsidRPr="00665389" w:rsidRDefault="00965C30" w:rsidP="004A6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0" w:rsidRPr="00665389" w:rsidRDefault="00965C30" w:rsidP="004A6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0550A9" w:rsidRPr="00665389" w:rsidTr="00994E5E">
        <w:trPr>
          <w:cantSplit/>
          <w:trHeight w:val="299"/>
          <w:tblHeader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1.1.3.2</w:t>
            </w:r>
            <w:r w:rsidR="00965C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965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Мероприятие  1.1.3.2</w:t>
            </w:r>
            <w:r w:rsidR="00965C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D0232" w:rsidRPr="00665389" w:rsidRDefault="00AD0232" w:rsidP="009627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 программ  отчуждения   </w:t>
            </w:r>
            <w:proofErr w:type="spellStart"/>
            <w:proofErr w:type="gram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непрофиль</w:t>
            </w:r>
            <w:r w:rsidR="009627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активов  </w:t>
            </w:r>
            <w:proofErr w:type="spell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хозяйствен</w:t>
            </w:r>
            <w:r w:rsidR="009627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ны</w:t>
            </w:r>
            <w:r w:rsidR="009627FE">
              <w:rPr>
                <w:rFonts w:ascii="Times New Roman" w:hAnsi="Times New Roman" w:cs="Times New Roman"/>
                <w:sz w:val="22"/>
                <w:szCs w:val="22"/>
              </w:rPr>
              <w:t>ми</w:t>
            </w:r>
            <w:proofErr w:type="spell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обществ</w:t>
            </w:r>
            <w:r w:rsidR="009627FE">
              <w:rPr>
                <w:rFonts w:ascii="Times New Roman" w:hAnsi="Times New Roman" w:cs="Times New Roman"/>
                <w:sz w:val="22"/>
                <w:szCs w:val="22"/>
              </w:rPr>
              <w:t>ами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627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9627FE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осу</w:t>
            </w:r>
            <w:r w:rsidR="009627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дарственны</w:t>
            </w:r>
            <w:r w:rsidR="009627FE">
              <w:rPr>
                <w:rFonts w:ascii="Times New Roman" w:hAnsi="Times New Roman" w:cs="Times New Roman"/>
                <w:sz w:val="22"/>
                <w:szCs w:val="22"/>
              </w:rPr>
              <w:t>ми</w:t>
            </w:r>
            <w:proofErr w:type="spellEnd"/>
            <w:r w:rsidR="009627FE">
              <w:rPr>
                <w:rFonts w:ascii="Times New Roman" w:hAnsi="Times New Roman" w:cs="Times New Roman"/>
                <w:sz w:val="22"/>
                <w:szCs w:val="22"/>
              </w:rPr>
              <w:t xml:space="preserve"> унитарными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предприяти</w:t>
            </w:r>
            <w:r w:rsidR="009627FE">
              <w:rPr>
                <w:rFonts w:ascii="Times New Roman" w:hAnsi="Times New Roman" w:cs="Times New Roman"/>
                <w:sz w:val="22"/>
                <w:szCs w:val="22"/>
              </w:rPr>
              <w:t xml:space="preserve">ями Республики Карелия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Комитет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  <w:p w:rsidR="00AD0232" w:rsidRPr="00665389" w:rsidRDefault="00AD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AD0232" w:rsidRPr="00665389" w:rsidRDefault="00AD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8D" w:rsidRDefault="005F2E8D" w:rsidP="005F2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овышение </w:t>
            </w:r>
            <w:proofErr w:type="spellStart"/>
            <w:proofErr w:type="gram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эффектив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  <w:proofErr w:type="spellEnd"/>
            <w:proofErr w:type="gram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 корпоративной  структуры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AD0232" w:rsidRPr="00665389" w:rsidRDefault="005F2E8D" w:rsidP="005F2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ривлечение </w:t>
            </w:r>
            <w:proofErr w:type="spellStart"/>
            <w:proofErr w:type="gram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жетных</w:t>
            </w:r>
            <w:proofErr w:type="spellEnd"/>
            <w:proofErr w:type="gram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инвестиций  для развития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оптимизаци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 имущественного комплекса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2" w:rsidRPr="00665389" w:rsidRDefault="005F2E8D" w:rsidP="00965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еэффективная система управления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AD0232" w:rsidRPr="00665389" w:rsidRDefault="005F2E8D" w:rsidP="00965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збыточный </w:t>
            </w:r>
            <w:proofErr w:type="spellStart"/>
            <w:proofErr w:type="gram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имущест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венный</w:t>
            </w:r>
            <w:proofErr w:type="spellEnd"/>
            <w:proofErr w:type="gram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едостаток средств для развития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оптимизации имущественного комплекса</w:t>
            </w:r>
          </w:p>
          <w:p w:rsidR="00AD0232" w:rsidRPr="00665389" w:rsidRDefault="00AD0232" w:rsidP="00965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5F2E8D" w:rsidP="005F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еализация мероприятия обеспечит достижение показателя 1.1.3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государственной программы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, показател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1.1.3.2, 1.1.3.3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, а также будет способствовать достижению цели 1.1 подпрограммы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</w:tr>
      <w:tr w:rsidR="000550A9" w:rsidRPr="00665389" w:rsidTr="00994E5E">
        <w:trPr>
          <w:cantSplit/>
          <w:trHeight w:val="299"/>
          <w:tblHeader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1.1.3.3</w:t>
            </w:r>
            <w:r w:rsidR="00E8300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965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Мероприятие 1.1.3.3</w:t>
            </w:r>
            <w:r w:rsidR="00E8300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D0232" w:rsidRPr="00665389" w:rsidRDefault="00E83007" w:rsidP="00897E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еализаци</w:t>
            </w:r>
            <w:r w:rsidR="00897E98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 прогнозных планов (программ) </w:t>
            </w:r>
            <w:proofErr w:type="spellStart"/>
            <w:proofErr w:type="gram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прива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тизации</w:t>
            </w:r>
            <w:proofErr w:type="spellEnd"/>
            <w:proofErr w:type="gram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 государственного имущества, а также </w:t>
            </w:r>
            <w:proofErr w:type="spell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теку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щего</w:t>
            </w:r>
            <w:proofErr w:type="spell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контроля  за </w:t>
            </w:r>
            <w:proofErr w:type="spell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органи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зацией</w:t>
            </w:r>
            <w:proofErr w:type="spell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и проведением  продажи приватизируемого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государственного 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имущества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Комитет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07" w:rsidRDefault="00E83007" w:rsidP="00965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роведение </w:t>
            </w:r>
            <w:proofErr w:type="spellStart"/>
            <w:proofErr w:type="gram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структур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преобразований в экономике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Республики Карелия;</w:t>
            </w:r>
          </w:p>
          <w:p w:rsidR="00AD0232" w:rsidRPr="00665389" w:rsidRDefault="00E83007" w:rsidP="00965C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овлечение объектов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государственного имущества 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коммерче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ский</w:t>
            </w:r>
            <w:proofErr w:type="spellEnd"/>
            <w:proofErr w:type="gram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оборот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AD0232" w:rsidRPr="00665389" w:rsidRDefault="00E83007" w:rsidP="00E830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ривлечение </w:t>
            </w:r>
            <w:proofErr w:type="spellStart"/>
            <w:proofErr w:type="gram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инвести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ций</w:t>
            </w:r>
            <w:proofErr w:type="spellEnd"/>
            <w:proofErr w:type="gram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 в развитие </w:t>
            </w:r>
            <w:proofErr w:type="spell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органи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заций</w:t>
            </w:r>
            <w:proofErr w:type="spell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proofErr w:type="spell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участием;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тиму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лирование развития  конкуренции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07" w:rsidRDefault="00E83007" w:rsidP="00E830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збыточность </w:t>
            </w:r>
            <w:proofErr w:type="spellStart"/>
            <w:proofErr w:type="gram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венного</w:t>
            </w:r>
            <w:proofErr w:type="spellEnd"/>
            <w:proofErr w:type="gram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имущества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83007" w:rsidRDefault="00E83007" w:rsidP="00E830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граничения  справедливой конкуренции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еэффективное</w:t>
            </w:r>
            <w:proofErr w:type="gram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управле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AD0232" w:rsidRPr="00665389" w:rsidRDefault="00E83007" w:rsidP="00E830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граниченность </w:t>
            </w:r>
            <w:proofErr w:type="spellStart"/>
            <w:proofErr w:type="gram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инвести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ций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E83007" w:rsidP="00E830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еализация мероприятия обеспечит достижение индикатора  1, показател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1.1.2, 1.1.1, 1.1.3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государственной программы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, показателя 1.1.3.1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, а также будет способствовать достижению цели 1.1 подпрограммы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</w:tr>
      <w:tr w:rsidR="000550A9" w:rsidRPr="00665389" w:rsidTr="00994E5E">
        <w:trPr>
          <w:cantSplit/>
          <w:trHeight w:val="299"/>
          <w:tblHeader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1.1.3.4</w:t>
            </w:r>
            <w:r w:rsidR="004A6D8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Мероприятие 1.1.3.4</w:t>
            </w:r>
            <w:r w:rsidR="004A6D8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D0232" w:rsidRPr="00665389" w:rsidRDefault="00AD0232" w:rsidP="009549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5490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свещения в средствах массовой  информации </w:t>
            </w:r>
            <w:r w:rsidR="00954908"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деятельности по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вовлече</w:t>
            </w:r>
            <w:r w:rsidR="0095490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ни</w:t>
            </w:r>
            <w:r w:rsidR="00954908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proofErr w:type="spellEnd"/>
            <w:proofErr w:type="gram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</w:t>
            </w:r>
            <w:proofErr w:type="spell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государст</w:t>
            </w:r>
            <w:r w:rsidR="0095490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венного</w:t>
            </w:r>
            <w:proofErr w:type="spell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 имущества  в коммерческий оборот 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Комитет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954908" w:rsidP="009549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овышение </w:t>
            </w:r>
            <w:proofErr w:type="spellStart"/>
            <w:proofErr w:type="gram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инвести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ционной</w:t>
            </w:r>
            <w:proofErr w:type="spellEnd"/>
            <w:proofErr w:type="gram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привлекатель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  <w:proofErr w:type="spell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активов путем расширения  доступа к  информации о них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ормирование </w:t>
            </w:r>
            <w:proofErr w:type="spell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общест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венного</w:t>
            </w:r>
            <w:proofErr w:type="spell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контроля  за приватизацией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954908" w:rsidP="009549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егативное отношение к приватизации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AD0232" w:rsidRPr="00665389" w:rsidRDefault="00954908" w:rsidP="009549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граниченность </w:t>
            </w:r>
            <w:proofErr w:type="spellStart"/>
            <w:proofErr w:type="gram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информа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  <w:proofErr w:type="spellEnd"/>
            <w:proofErr w:type="gram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 о продаже активов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изкий спрос и </w:t>
            </w:r>
            <w:proofErr w:type="spell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привлека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тельность</w:t>
            </w:r>
            <w:proofErr w:type="spell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активов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954908" w:rsidP="009549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еализация мероприятия обеспечит достижение индикатора  1, показателя 1.1.3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государственной программы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, показателя 1.1.3.1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, а также будет способствовать достижению цели 1.1 подпрограммы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</w:tr>
    </w:tbl>
    <w:p w:rsidR="00074EDC" w:rsidRDefault="00074EDC"/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6"/>
        <w:gridCol w:w="2829"/>
        <w:gridCol w:w="6"/>
        <w:gridCol w:w="1399"/>
        <w:gridCol w:w="17"/>
        <w:gridCol w:w="975"/>
        <w:gridCol w:w="32"/>
        <w:gridCol w:w="1195"/>
        <w:gridCol w:w="2550"/>
        <w:gridCol w:w="2834"/>
        <w:gridCol w:w="2549"/>
      </w:tblGrid>
      <w:tr w:rsidR="00835A14" w:rsidRPr="00665389" w:rsidTr="00223D40">
        <w:trPr>
          <w:cantSplit/>
          <w:trHeight w:val="144"/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DC" w:rsidRPr="00665389" w:rsidRDefault="00074EDC" w:rsidP="009F4F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DC" w:rsidRPr="00665389" w:rsidRDefault="00074EDC" w:rsidP="009F4F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DC" w:rsidRPr="00665389" w:rsidRDefault="00074EDC" w:rsidP="009F4F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DC" w:rsidRPr="00665389" w:rsidRDefault="00074EDC" w:rsidP="009F4F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DC" w:rsidRPr="00665389" w:rsidRDefault="00074EDC" w:rsidP="009F4F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DC" w:rsidRPr="00665389" w:rsidRDefault="00074EDC" w:rsidP="009F4F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DC" w:rsidRPr="00665389" w:rsidRDefault="00074EDC" w:rsidP="009F4F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DC" w:rsidRPr="00665389" w:rsidRDefault="00074EDC" w:rsidP="009F4F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835A14" w:rsidRPr="00665389" w:rsidTr="00223D40">
        <w:trPr>
          <w:cantSplit/>
          <w:trHeight w:val="299"/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1.1.3.5</w:t>
            </w:r>
            <w:r w:rsidR="006870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Мероприятие 1.1.3.5</w:t>
            </w:r>
            <w:r w:rsidR="003D1A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D0232" w:rsidRPr="00665389" w:rsidRDefault="00AD0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Внедрение  практики  продажи государственного имущества на электронных торгах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Комитет 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52" w:rsidRDefault="00687052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овыше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эффектив</w:t>
            </w:r>
            <w:r w:rsidR="00B5798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приватизации; р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асширение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доступа  претендентов к продаже государственного имущества;</w:t>
            </w:r>
          </w:p>
          <w:p w:rsidR="00B57983" w:rsidRDefault="00687052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силение </w:t>
            </w:r>
            <w:proofErr w:type="spellStart"/>
            <w:proofErr w:type="gram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информ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ацион</w:t>
            </w:r>
            <w:r w:rsidR="00B5798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сопровождения продажи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</w:t>
            </w:r>
            <w:r w:rsidR="00B5798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="00B57983">
              <w:rPr>
                <w:rFonts w:ascii="Times New Roman" w:hAnsi="Times New Roman" w:cs="Times New Roman"/>
                <w:sz w:val="22"/>
                <w:szCs w:val="22"/>
              </w:rPr>
              <w:t>мущества;</w:t>
            </w:r>
          </w:p>
          <w:p w:rsidR="00AD0232" w:rsidRDefault="00B57983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недрение современных методов  управления в процесс про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дажи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госу-дарственного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имуще-ства</w:t>
            </w:r>
            <w:proofErr w:type="spellEnd"/>
          </w:p>
          <w:p w:rsidR="00746B0B" w:rsidRPr="00665389" w:rsidRDefault="00746B0B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B57983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едостаточн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эффектив-ность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приватизации;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граниченность </w:t>
            </w:r>
            <w:proofErr w:type="spell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информа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  <w:proofErr w:type="spell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о продаже объектов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B57983" w:rsidP="00B57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еализация мероприятия обеспечит достижение индикатора  1, показателя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гос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ударственной 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программы, показателя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1.1.3.1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, а также будет способствовать достижению цели 1.1 подпрограммы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</w:tr>
      <w:tr w:rsidR="00835A14" w:rsidRPr="00665389" w:rsidTr="00B57983">
        <w:trPr>
          <w:cantSplit/>
          <w:trHeight w:val="299"/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B57983" w:rsidP="00B57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1.1.3.6.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Мероприятие 1.1.3.6</w:t>
            </w:r>
            <w:r w:rsidR="003D1A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D0232" w:rsidRPr="00665389" w:rsidRDefault="00AD0232" w:rsidP="000F3C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единого  </w:t>
            </w:r>
            <w:proofErr w:type="spellStart"/>
            <w:proofErr w:type="gram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инфор</w:t>
            </w:r>
            <w:r w:rsidR="006870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мационного</w:t>
            </w:r>
            <w:proofErr w:type="spellEnd"/>
            <w:proofErr w:type="gram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пространства, а также  раскрытие  </w:t>
            </w:r>
            <w:proofErr w:type="spell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инфор</w:t>
            </w:r>
            <w:r w:rsidR="006870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мации</w:t>
            </w:r>
            <w:proofErr w:type="spell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о подлежащих продаже объектах  с </w:t>
            </w:r>
            <w:proofErr w:type="spell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  <w:r w:rsidR="0046573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пользованием</w:t>
            </w:r>
            <w:proofErr w:type="spell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современ</w:t>
            </w:r>
            <w:r w:rsidR="0046573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информационных  технологий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Комитет 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83" w:rsidRDefault="00B57983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овышение </w:t>
            </w:r>
            <w:proofErr w:type="spellStart"/>
            <w:proofErr w:type="gram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эффек</w:t>
            </w:r>
            <w:r w:rsidR="006870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тивности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приватизации;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асширение доступа  претендентов к </w:t>
            </w:r>
            <w:proofErr w:type="spell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прода</w:t>
            </w:r>
            <w:r w:rsidR="006870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же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государственного имущества;</w:t>
            </w:r>
          </w:p>
          <w:p w:rsidR="00B57983" w:rsidRDefault="00B57983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силение </w:t>
            </w:r>
            <w:proofErr w:type="spellStart"/>
            <w:proofErr w:type="gram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инфор</w:t>
            </w:r>
            <w:r w:rsidR="006870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мационного</w:t>
            </w:r>
            <w:proofErr w:type="spellEnd"/>
            <w:proofErr w:type="gram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сопровож</w:t>
            </w:r>
            <w:r w:rsidR="006870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дения</w:t>
            </w:r>
            <w:proofErr w:type="spell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продажи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государ-ственного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имущества</w:t>
            </w:r>
          </w:p>
          <w:p w:rsidR="00AD0232" w:rsidRPr="00665389" w:rsidRDefault="00AD0232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B57983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едостаточная </w:t>
            </w:r>
            <w:proofErr w:type="spellStart"/>
            <w:proofErr w:type="gram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эффек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-тивность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приватизации;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граниченность </w:t>
            </w:r>
            <w:proofErr w:type="spell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информа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  <w:proofErr w:type="spell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о продаже объектов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Default="00B57983" w:rsidP="003D1A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еализация мероприятия обеспечит достижение индикатора  1, показателя </w:t>
            </w:r>
            <w:r w:rsidR="003D1A85" w:rsidRPr="00665389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  <w:r w:rsidR="003D1A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гос</w:t>
            </w:r>
            <w:r w:rsidR="003D1A85">
              <w:rPr>
                <w:rFonts w:ascii="Times New Roman" w:hAnsi="Times New Roman" w:cs="Times New Roman"/>
                <w:sz w:val="22"/>
                <w:szCs w:val="22"/>
              </w:rPr>
              <w:t xml:space="preserve">ударственной 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программы, показателя </w:t>
            </w:r>
            <w:r w:rsidR="003D1A85" w:rsidRPr="00665389">
              <w:rPr>
                <w:rFonts w:ascii="Times New Roman" w:hAnsi="Times New Roman" w:cs="Times New Roman"/>
                <w:sz w:val="22"/>
                <w:szCs w:val="22"/>
              </w:rPr>
              <w:t>1.1.3.1</w:t>
            </w:r>
            <w:r w:rsidR="003D1A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  <w:r w:rsidR="003D1A85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, а также будет способствовать достижению цели 1.1 подпрограммы</w:t>
            </w:r>
            <w:r w:rsidR="003D1A85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  <w:p w:rsidR="00746B0B" w:rsidRPr="00665389" w:rsidRDefault="00746B0B" w:rsidP="003D1A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D5585" w:rsidRDefault="003D5585"/>
    <w:p w:rsidR="003D5585" w:rsidRDefault="003D5585"/>
    <w:p w:rsidR="00746B0B" w:rsidRDefault="00746B0B"/>
    <w:p w:rsidR="003D5585" w:rsidRDefault="003D5585"/>
    <w:p w:rsidR="003D5585" w:rsidRDefault="003D5585"/>
    <w:p w:rsidR="003D5585" w:rsidRDefault="003D5585"/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6"/>
        <w:gridCol w:w="2829"/>
        <w:gridCol w:w="12"/>
        <w:gridCol w:w="1393"/>
        <w:gridCol w:w="29"/>
        <w:gridCol w:w="963"/>
        <w:gridCol w:w="32"/>
        <w:gridCol w:w="1195"/>
        <w:gridCol w:w="2550"/>
        <w:gridCol w:w="2834"/>
        <w:gridCol w:w="2549"/>
      </w:tblGrid>
      <w:tr w:rsidR="003D5585" w:rsidRPr="00665389" w:rsidTr="00746B0B">
        <w:trPr>
          <w:cantSplit/>
          <w:trHeight w:val="144"/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85" w:rsidRPr="00665389" w:rsidRDefault="003D5585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85" w:rsidRPr="00665389" w:rsidRDefault="003D5585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85" w:rsidRPr="00665389" w:rsidRDefault="003D5585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85" w:rsidRPr="00665389" w:rsidRDefault="003D5585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85" w:rsidRPr="00665389" w:rsidRDefault="003D5585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85" w:rsidRPr="00665389" w:rsidRDefault="003D5585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85" w:rsidRPr="00665389" w:rsidRDefault="003D5585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85" w:rsidRPr="00665389" w:rsidRDefault="003D5585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46B0B" w:rsidRPr="00665389" w:rsidTr="00746B0B">
        <w:trPr>
          <w:cantSplit/>
          <w:trHeight w:val="299"/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0B" w:rsidRPr="00665389" w:rsidRDefault="00746B0B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0B" w:rsidRPr="00665389" w:rsidRDefault="00746B0B" w:rsidP="00746B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Цель 1.2: п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овышение эффективности управления организациями с государственным участием, объектами государственного имущества, закрепленными за государственными организациями, земельными участками, находящимися в собственности Республики Карелия</w:t>
            </w:r>
            <w:r w:rsidR="00897E9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а также имуществом, составляющим государственную казну Республики Карелия</w:t>
            </w:r>
          </w:p>
        </w:tc>
      </w:tr>
      <w:tr w:rsidR="00511DCB" w:rsidRPr="00665389" w:rsidTr="00223D40">
        <w:trPr>
          <w:cantSplit/>
          <w:trHeight w:val="299"/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  <w:r w:rsidR="003D1A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2" w:rsidRPr="00665389" w:rsidRDefault="00AD02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Задача 1.2.1</w:t>
            </w:r>
            <w:r w:rsidR="003D1A85">
              <w:rPr>
                <w:rFonts w:ascii="Times New Roman" w:hAnsi="Times New Roman" w:cs="Times New Roman"/>
                <w:sz w:val="22"/>
                <w:szCs w:val="22"/>
              </w:rPr>
              <w:t>: п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овышение эффективности учета государственного имущества </w:t>
            </w:r>
          </w:p>
          <w:p w:rsidR="00AD0232" w:rsidRPr="00665389" w:rsidRDefault="00AD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5A14" w:rsidRPr="00665389" w:rsidTr="00223D40">
        <w:trPr>
          <w:cantSplit/>
          <w:trHeight w:val="299"/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1.2.1.1</w:t>
            </w:r>
            <w:r w:rsidR="006870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B24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Мероприятие  1.2.1.1</w:t>
            </w:r>
            <w:r w:rsidR="003D1A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D0232" w:rsidRPr="00665389" w:rsidRDefault="00AD0232" w:rsidP="00B24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 комплекса  мероприятий по </w:t>
            </w:r>
            <w:proofErr w:type="spellStart"/>
            <w:proofErr w:type="gram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выявле</w:t>
            </w:r>
            <w:r w:rsidR="006870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нию</w:t>
            </w:r>
            <w:proofErr w:type="spellEnd"/>
            <w:proofErr w:type="gram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и учету </w:t>
            </w:r>
            <w:proofErr w:type="spell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государст</w:t>
            </w:r>
            <w:r w:rsidR="006870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венного</w:t>
            </w:r>
            <w:proofErr w:type="spell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имущества, </w:t>
            </w:r>
            <w:proofErr w:type="spell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фор</w:t>
            </w:r>
            <w:r w:rsidR="006870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мированию</w:t>
            </w:r>
            <w:proofErr w:type="spell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в отношении него полных и достоверных сведений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Комитет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85" w:rsidRDefault="003D1A85" w:rsidP="00B24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овышение </w:t>
            </w:r>
            <w:proofErr w:type="spellStart"/>
            <w:proofErr w:type="gram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эффектив</w:t>
            </w:r>
            <w:r w:rsidR="006870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  <w:proofErr w:type="spellEnd"/>
            <w:proofErr w:type="gram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учета  </w:t>
            </w:r>
            <w:proofErr w:type="spell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государст</w:t>
            </w:r>
            <w:r w:rsidR="006870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венного</w:t>
            </w:r>
            <w:proofErr w:type="spell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имущества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пределение состава и уро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вня  детализации объектов учета;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D0232" w:rsidRDefault="003D1A85" w:rsidP="00B24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ормирование  полных и достоверных сведений об объектах </w:t>
            </w:r>
            <w:proofErr w:type="spellStart"/>
            <w:proofErr w:type="gram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государст</w:t>
            </w:r>
            <w:r w:rsidR="006870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венного</w:t>
            </w:r>
            <w:proofErr w:type="spellEnd"/>
            <w:proofErr w:type="gram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имущества </w:t>
            </w:r>
          </w:p>
          <w:p w:rsidR="00B2417F" w:rsidRPr="00665389" w:rsidRDefault="00B2417F" w:rsidP="00B24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3D1A85" w:rsidP="00B24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тсутствие полных сведений об объектах  государственного имущества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3D1A85" w:rsidP="003D1A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еализация мероприятия обеспечит достижение показателя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гос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ударственной 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программы, показателя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1.2.1.1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, а также будет способствовать достижению цели 1.2 подпрограммы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</w:tr>
      <w:tr w:rsidR="00835A14" w:rsidRPr="00665389" w:rsidTr="00223D40">
        <w:trPr>
          <w:cantSplit/>
          <w:trHeight w:val="299"/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1.2.1.2</w:t>
            </w:r>
            <w:r w:rsidR="003D1A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B24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Мероприятие 1.2.1.2</w:t>
            </w:r>
            <w:r w:rsidR="003D1A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D0232" w:rsidRDefault="00AD0232" w:rsidP="00B24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Внедрение нового </w:t>
            </w:r>
            <w:proofErr w:type="spell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про</w:t>
            </w:r>
            <w:r w:rsidR="006870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граммного</w:t>
            </w:r>
            <w:proofErr w:type="spell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обеспечения «Автоматизированная информационная система единого реестра (АИСЕР)», позволяющего учитывать государственное </w:t>
            </w:r>
            <w:proofErr w:type="spell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имущест</w:t>
            </w:r>
            <w:r w:rsidR="006870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proofErr w:type="spell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в полном объеме в соответствии с </w:t>
            </w:r>
            <w:proofErr w:type="spell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требова</w:t>
            </w:r>
            <w:r w:rsidR="006870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ниями</w:t>
            </w:r>
            <w:proofErr w:type="spell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</w:t>
            </w:r>
            <w:proofErr w:type="spell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зако</w:t>
            </w:r>
            <w:r w:rsidR="006870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нодательства</w:t>
            </w:r>
            <w:proofErr w:type="spell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, формировать и получать точные сведения о его состоянии на отчетную дату</w:t>
            </w:r>
            <w:proofErr w:type="gramEnd"/>
          </w:p>
          <w:p w:rsidR="00B2417F" w:rsidRPr="00665389" w:rsidRDefault="00B2417F" w:rsidP="00B24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Комитет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85" w:rsidRDefault="003D1A85" w:rsidP="00B24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овершенствование учета госу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дарственного имущества;</w:t>
            </w:r>
          </w:p>
          <w:p w:rsidR="00AD0232" w:rsidRPr="00665389" w:rsidRDefault="003D1A85" w:rsidP="00B24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чет  государственного имущества в полном объеме в соответствии с требованиями </w:t>
            </w:r>
            <w:proofErr w:type="spellStart"/>
            <w:proofErr w:type="gram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федераль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proofErr w:type="gram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законодательства, формирование  и </w:t>
            </w:r>
            <w:proofErr w:type="spell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полу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чение</w:t>
            </w:r>
            <w:proofErr w:type="spell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 точных сведений о состоянии  </w:t>
            </w:r>
            <w:proofErr w:type="spell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государст</w:t>
            </w:r>
            <w:r w:rsidR="006870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имущества на отчетную дату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3D1A85" w:rsidP="00B24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тсутствие полных сведений об объек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тах  государственного имущества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3D1A85" w:rsidP="003D1A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еализация мероприятия обеспечит достижение показателя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гос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ударственной 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программы, показателя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1.2.1.1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, а также будет способствовать достижению цели 1.2 подпрограммы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</w:tr>
    </w:tbl>
    <w:p w:rsidR="003D5585" w:rsidRDefault="003D5585"/>
    <w:p w:rsidR="003D5585" w:rsidRDefault="003D5585"/>
    <w:p w:rsidR="003D5585" w:rsidRDefault="003D5585"/>
    <w:p w:rsidR="003D5585" w:rsidRDefault="003D5585"/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6"/>
        <w:gridCol w:w="2829"/>
        <w:gridCol w:w="20"/>
        <w:gridCol w:w="1385"/>
        <w:gridCol w:w="29"/>
        <w:gridCol w:w="963"/>
        <w:gridCol w:w="32"/>
        <w:gridCol w:w="1195"/>
        <w:gridCol w:w="2550"/>
        <w:gridCol w:w="2834"/>
        <w:gridCol w:w="2549"/>
      </w:tblGrid>
      <w:tr w:rsidR="003D5585" w:rsidRPr="00665389" w:rsidTr="00746B0B">
        <w:trPr>
          <w:cantSplit/>
          <w:trHeight w:val="144"/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85" w:rsidRPr="00665389" w:rsidRDefault="003D5585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85" w:rsidRPr="00665389" w:rsidRDefault="003D5585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85" w:rsidRPr="00665389" w:rsidRDefault="003D5585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85" w:rsidRPr="00665389" w:rsidRDefault="003D5585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85" w:rsidRPr="00665389" w:rsidRDefault="003D5585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85" w:rsidRPr="00665389" w:rsidRDefault="003D5585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85" w:rsidRPr="00665389" w:rsidRDefault="003D5585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85" w:rsidRPr="00665389" w:rsidRDefault="003D5585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511DCB" w:rsidRPr="00665389" w:rsidTr="00223D40">
        <w:trPr>
          <w:cantSplit/>
          <w:trHeight w:val="299"/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1.2.2</w:t>
            </w:r>
            <w:r w:rsidR="006870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2" w:rsidRPr="00665389" w:rsidRDefault="00AD0232" w:rsidP="003D1A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Задача  1.2.2</w:t>
            </w:r>
            <w:r w:rsidR="003D1A85">
              <w:rPr>
                <w:rFonts w:ascii="Times New Roman" w:hAnsi="Times New Roman" w:cs="Times New Roman"/>
                <w:sz w:val="22"/>
                <w:szCs w:val="22"/>
              </w:rPr>
              <w:t>: п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овышение эффективности управления организациями с государственным  участием </w:t>
            </w:r>
          </w:p>
        </w:tc>
      </w:tr>
      <w:tr w:rsidR="00835A14" w:rsidRPr="00665389" w:rsidTr="00223D40">
        <w:trPr>
          <w:cantSplit/>
          <w:trHeight w:val="299"/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1.2.2.1</w:t>
            </w:r>
            <w:r w:rsidR="006870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B24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Мероприятие  1.2.2.1</w:t>
            </w:r>
            <w:r w:rsidR="002D73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D0232" w:rsidRPr="00665389" w:rsidRDefault="002D73D6" w:rsidP="00B24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еализации дивидендной политики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Комитет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2D73D6" w:rsidP="00B24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ривлечение средств для развития </w:t>
            </w:r>
            <w:proofErr w:type="spellStart"/>
            <w:proofErr w:type="gram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хозяй</w:t>
            </w:r>
            <w:r w:rsidR="006870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обществ;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ормирование доходов бюджета Республики Карелия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D6" w:rsidRDefault="002D73D6" w:rsidP="00B24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едостаток средств для инвестирования в </w:t>
            </w:r>
            <w:proofErr w:type="spellStart"/>
            <w:proofErr w:type="gram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реали</w:t>
            </w:r>
            <w:r w:rsidR="006870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зацию</w:t>
            </w:r>
            <w:proofErr w:type="spellEnd"/>
            <w:proofErr w:type="gram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 </w:t>
            </w:r>
            <w:proofErr w:type="spell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деятель</w:t>
            </w:r>
            <w:r w:rsidR="006870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хозяйственных обществ;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D0232" w:rsidRPr="00665389" w:rsidRDefault="002D73D6" w:rsidP="00B24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едополучение</w:t>
            </w:r>
            <w:proofErr w:type="spell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доходов бюджета Республики Карелия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2D73D6" w:rsidP="00897E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еализация мероприятия обеспечит достижение индикатора 1</w:t>
            </w:r>
            <w:r w:rsidR="00897E98"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государственной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программы, показателя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1.2.2.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подпрограммы 1,</w:t>
            </w:r>
            <w:r w:rsidR="00897E98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а также будет способствовать достижению цели 1.2 подпрограммы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</w:tr>
      <w:tr w:rsidR="00835A14" w:rsidRPr="00665389" w:rsidTr="00223D40">
        <w:trPr>
          <w:cantSplit/>
          <w:trHeight w:val="299"/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1.2.2.2</w:t>
            </w:r>
            <w:r w:rsidR="006870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B24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Мероприятия 1.2.2.2</w:t>
            </w:r>
            <w:r w:rsidR="002D73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2417F" w:rsidRDefault="002D73D6" w:rsidP="004D6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оценки эффективности финансово-хозяйственной </w:t>
            </w:r>
            <w:proofErr w:type="spellStart"/>
            <w:proofErr w:type="gram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деятель</w:t>
            </w:r>
            <w:r w:rsidR="006870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  <w:proofErr w:type="spellEnd"/>
            <w:proofErr w:type="gram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унитарных 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предприятий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Республики Карелия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в рамках проведения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ежведомственной </w:t>
            </w:r>
            <w:proofErr w:type="spell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балан</w:t>
            </w:r>
            <w:r w:rsidR="00FD07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совой</w:t>
            </w:r>
            <w:proofErr w:type="spell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комисс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ией по проведению оценки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эффек</w:t>
            </w:r>
            <w:r w:rsidR="00FD07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тивности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финансово-хозяй</w:t>
            </w:r>
            <w:r w:rsidR="00FD07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ственной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 </w:t>
            </w:r>
            <w:r w:rsidR="00FD07E8" w:rsidRPr="00665389">
              <w:rPr>
                <w:rFonts w:ascii="Times New Roman" w:hAnsi="Times New Roman" w:cs="Times New Roman"/>
                <w:sz w:val="22"/>
                <w:szCs w:val="22"/>
              </w:rPr>
              <w:t>государственных</w:t>
            </w:r>
            <w:r w:rsidR="00FD07E8">
              <w:rPr>
                <w:rFonts w:ascii="Times New Roman" w:hAnsi="Times New Roman" w:cs="Times New Roman"/>
                <w:sz w:val="22"/>
                <w:szCs w:val="22"/>
              </w:rPr>
              <w:t xml:space="preserve"> унитарных </w:t>
            </w:r>
            <w:r w:rsidR="00FD07E8" w:rsidRPr="00665389">
              <w:rPr>
                <w:rFonts w:ascii="Times New Roman" w:hAnsi="Times New Roman" w:cs="Times New Roman"/>
                <w:sz w:val="22"/>
                <w:szCs w:val="22"/>
              </w:rPr>
              <w:t>предприятий</w:t>
            </w:r>
            <w:r w:rsidR="00FD07E8"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Республики Карелия</w:t>
            </w:r>
            <w:r w:rsidR="004D678B">
              <w:rPr>
                <w:rFonts w:ascii="Times New Roman" w:hAnsi="Times New Roman" w:cs="Times New Roman"/>
                <w:sz w:val="22"/>
                <w:szCs w:val="22"/>
              </w:rPr>
              <w:t xml:space="preserve"> и хозяйственных обществ с долей Республики Карелия в уставном капитале</w:t>
            </w:r>
          </w:p>
          <w:p w:rsidR="004D678B" w:rsidRPr="00665389" w:rsidRDefault="004D678B" w:rsidP="004D6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4657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Комитет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2D73D6" w:rsidP="00B24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беспечение </w:t>
            </w:r>
            <w:proofErr w:type="spellStart"/>
            <w:proofErr w:type="gram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согла</w:t>
            </w:r>
            <w:r w:rsidR="006870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сованных</w:t>
            </w:r>
            <w:proofErr w:type="spellEnd"/>
            <w:proofErr w:type="gram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действий органов исполнительной власти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Республики Карелия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, в ведении которых находятся государственные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уни-тарные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предприятия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Республики Карелия,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в целях повышения </w:t>
            </w:r>
            <w:proofErr w:type="spell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эф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фективности</w:t>
            </w:r>
            <w:proofErr w:type="spell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их </w:t>
            </w:r>
            <w:proofErr w:type="spell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финансово-хозяйствен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ной</w:t>
            </w:r>
            <w:proofErr w:type="spell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D6" w:rsidRDefault="002D73D6" w:rsidP="00B24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еэффективное</w:t>
            </w:r>
            <w:proofErr w:type="gram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управле</w:t>
            </w:r>
            <w:r w:rsidR="006870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государственными </w:t>
            </w:r>
            <w:r w:rsidR="00897E98">
              <w:rPr>
                <w:rFonts w:ascii="Times New Roman" w:hAnsi="Times New Roman" w:cs="Times New Roman"/>
                <w:sz w:val="22"/>
                <w:szCs w:val="22"/>
              </w:rPr>
              <w:t xml:space="preserve"> унитарными </w:t>
            </w:r>
            <w:proofErr w:type="spell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предприя</w:t>
            </w:r>
            <w:r w:rsidR="00897E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тиями</w:t>
            </w:r>
            <w:proofErr w:type="spellEnd"/>
            <w:r w:rsidR="00897E98"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Республики Карелия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AD0232" w:rsidRPr="00665389" w:rsidRDefault="002D73D6" w:rsidP="00B24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едополучение</w:t>
            </w:r>
            <w:proofErr w:type="spell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доходов бюджета Республики Карелия в виде части прибыли государственных </w:t>
            </w:r>
            <w:r w:rsidR="00897E98">
              <w:rPr>
                <w:rFonts w:ascii="Times New Roman" w:hAnsi="Times New Roman" w:cs="Times New Roman"/>
                <w:sz w:val="22"/>
                <w:szCs w:val="22"/>
              </w:rPr>
              <w:t xml:space="preserve">унитарных 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предприятий</w:t>
            </w:r>
            <w:r w:rsidR="00897E98"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Республики Карелия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2D73D6" w:rsidP="002D73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еализация мероприятия обеспечит достижение показателя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гос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ударственной 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программы, показателя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1.2.2.1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, а также будет способствовать достижению цели 1.2 подпрограммы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</w:tr>
    </w:tbl>
    <w:p w:rsidR="003D5585" w:rsidRDefault="003D5585"/>
    <w:p w:rsidR="003D5585" w:rsidRDefault="003D5585"/>
    <w:p w:rsidR="003D5585" w:rsidRDefault="003D5585"/>
    <w:p w:rsidR="003D5585" w:rsidRDefault="003D5585"/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6"/>
        <w:gridCol w:w="2849"/>
        <w:gridCol w:w="6"/>
        <w:gridCol w:w="1408"/>
        <w:gridCol w:w="19"/>
        <w:gridCol w:w="976"/>
        <w:gridCol w:w="57"/>
        <w:gridCol w:w="1138"/>
        <w:gridCol w:w="2550"/>
        <w:gridCol w:w="2834"/>
        <w:gridCol w:w="2549"/>
      </w:tblGrid>
      <w:tr w:rsidR="003D5585" w:rsidRPr="00665389" w:rsidTr="00223D40">
        <w:trPr>
          <w:cantSplit/>
          <w:trHeight w:val="299"/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5" w:rsidRPr="00665389" w:rsidRDefault="003D5585" w:rsidP="003D55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5" w:rsidRPr="00665389" w:rsidRDefault="003D5585" w:rsidP="003D55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5" w:rsidRPr="00665389" w:rsidRDefault="003D5585" w:rsidP="003D55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5" w:rsidRPr="00665389" w:rsidRDefault="003D5585" w:rsidP="003D55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5" w:rsidRPr="00665389" w:rsidRDefault="003D5585" w:rsidP="003D55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5" w:rsidRDefault="003D5585" w:rsidP="003D55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5" w:rsidRDefault="003D5585" w:rsidP="003D55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85" w:rsidRDefault="003D5585" w:rsidP="003D55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835A14" w:rsidRPr="00665389" w:rsidTr="00223D40">
        <w:trPr>
          <w:cantSplit/>
          <w:trHeight w:val="299"/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1.2.2.3</w:t>
            </w:r>
            <w:r w:rsidR="006870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Мероприятие  1.2.2.3</w:t>
            </w:r>
            <w:r w:rsidR="00FD07E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D0232" w:rsidRDefault="00AD0232" w:rsidP="00FD07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Внедрение документов стратегического  </w:t>
            </w:r>
            <w:proofErr w:type="spellStart"/>
            <w:proofErr w:type="gram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планиро</w:t>
            </w:r>
            <w:r w:rsidR="00FD07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  <w:proofErr w:type="spellEnd"/>
            <w:proofErr w:type="gram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 деятельности </w:t>
            </w:r>
            <w:r w:rsidR="00FD07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FD07E8">
              <w:rPr>
                <w:rFonts w:ascii="Times New Roman" w:hAnsi="Times New Roman" w:cs="Times New Roman"/>
                <w:sz w:val="22"/>
                <w:szCs w:val="22"/>
              </w:rPr>
              <w:t>хозяй-ственных</w:t>
            </w:r>
            <w:proofErr w:type="spellEnd"/>
            <w:r w:rsidR="00FD07E8">
              <w:rPr>
                <w:rFonts w:ascii="Times New Roman" w:hAnsi="Times New Roman" w:cs="Times New Roman"/>
                <w:sz w:val="22"/>
                <w:szCs w:val="22"/>
              </w:rPr>
              <w:t xml:space="preserve"> обществ и </w:t>
            </w:r>
            <w:proofErr w:type="spellStart"/>
            <w:r w:rsidR="00FD07E8">
              <w:rPr>
                <w:rFonts w:ascii="Times New Roman" w:hAnsi="Times New Roman" w:cs="Times New Roman"/>
                <w:sz w:val="22"/>
                <w:szCs w:val="22"/>
              </w:rPr>
              <w:t>госу-дарственных</w:t>
            </w:r>
            <w:proofErr w:type="spellEnd"/>
            <w:r w:rsidR="00FD07E8">
              <w:rPr>
                <w:rFonts w:ascii="Times New Roman" w:hAnsi="Times New Roman" w:cs="Times New Roman"/>
                <w:sz w:val="22"/>
                <w:szCs w:val="22"/>
              </w:rPr>
              <w:t xml:space="preserve"> унитарных предприятий Республики Карелия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(включая систему ключевых показателей эффективности </w:t>
            </w:r>
            <w:proofErr w:type="spell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деятель</w:t>
            </w:r>
            <w:r w:rsidR="00FD07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  <w:proofErr w:type="spell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, программы </w:t>
            </w:r>
            <w:proofErr w:type="spell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иннова</w:t>
            </w:r>
            <w:r w:rsidR="00FD07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ционного</w:t>
            </w:r>
            <w:proofErr w:type="spell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развития), а </w:t>
            </w:r>
            <w:proofErr w:type="spell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так</w:t>
            </w:r>
            <w:r w:rsidR="00EE1BD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же</w:t>
            </w:r>
            <w:proofErr w:type="spell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иных  элементов  </w:t>
            </w:r>
            <w:proofErr w:type="spell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пере</w:t>
            </w:r>
            <w:r w:rsidR="00EE1BD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дового</w:t>
            </w:r>
            <w:proofErr w:type="spell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 к</w:t>
            </w:r>
            <w:r w:rsidR="00FD07E8">
              <w:rPr>
                <w:rFonts w:ascii="Times New Roman" w:hAnsi="Times New Roman" w:cs="Times New Roman"/>
                <w:sz w:val="22"/>
                <w:szCs w:val="22"/>
              </w:rPr>
              <w:t>орпоративного законодательства</w:t>
            </w:r>
          </w:p>
          <w:p w:rsidR="00B2417F" w:rsidRPr="00665389" w:rsidRDefault="00B2417F" w:rsidP="00FD07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Комитет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8" w:rsidRDefault="00FD07E8" w:rsidP="00B24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овышение каче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ства  корпоративного управления;</w:t>
            </w:r>
          </w:p>
          <w:p w:rsidR="00AD0232" w:rsidRPr="00665389" w:rsidRDefault="00FD07E8" w:rsidP="00B24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азвитие системы оц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енки  показателей  деятельности;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овышение  </w:t>
            </w:r>
            <w:proofErr w:type="spellStart"/>
            <w:proofErr w:type="gram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инвести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ционной</w:t>
            </w:r>
            <w:proofErr w:type="spellEnd"/>
            <w:proofErr w:type="gram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привлекатель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  <w:proofErr w:type="spell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хозяйственных обществ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E8" w:rsidRDefault="00FD07E8" w:rsidP="00B24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еразвитость системы оценки  показателей </w:t>
            </w:r>
            <w:proofErr w:type="spellStart"/>
            <w:proofErr w:type="gram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дея</w:t>
            </w:r>
            <w:r w:rsidR="006870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AD0232" w:rsidRPr="00665389" w:rsidRDefault="00FD07E8" w:rsidP="00B24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едостаточное развитие  качества корпоративного управления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FD07E8" w:rsidP="00FD07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еализация мероприятия обеспечит достижение показателя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гос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ударственной 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показателей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1.2.2.1, 1.2.2.2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, а также будет способствовать достижению цели 1.2 подпрограммы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</w:tr>
      <w:tr w:rsidR="00511DCB" w:rsidRPr="00665389" w:rsidTr="00223D40">
        <w:trPr>
          <w:cantSplit/>
          <w:trHeight w:val="299"/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1.2.3</w:t>
            </w:r>
            <w:r w:rsidR="006870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Default="00AD0232" w:rsidP="00EE1B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Задача 1.2.3</w:t>
            </w:r>
            <w:r w:rsidR="00EE1BDF">
              <w:rPr>
                <w:rFonts w:ascii="Times New Roman" w:hAnsi="Times New Roman" w:cs="Times New Roman"/>
                <w:sz w:val="22"/>
                <w:szCs w:val="22"/>
              </w:rPr>
              <w:t>: о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беспечение рационального, эффективного использования </w:t>
            </w:r>
            <w:r w:rsidR="00EE1BDF" w:rsidRPr="00665389">
              <w:rPr>
                <w:rFonts w:ascii="Times New Roman" w:hAnsi="Times New Roman" w:cs="Times New Roman"/>
                <w:sz w:val="22"/>
                <w:szCs w:val="22"/>
              </w:rPr>
              <w:t>земельных участков</w:t>
            </w:r>
            <w:r w:rsidR="002651A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E1BDF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находящихся в собственности Республики Карелия</w:t>
            </w:r>
            <w:r w:rsidR="0046573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и максимизации доходности</w:t>
            </w:r>
            <w:r w:rsidR="00EE1BDF">
              <w:rPr>
                <w:rFonts w:ascii="Times New Roman" w:hAnsi="Times New Roman" w:cs="Times New Roman"/>
                <w:sz w:val="22"/>
                <w:szCs w:val="22"/>
              </w:rPr>
              <w:t xml:space="preserve"> от их использования</w:t>
            </w:r>
          </w:p>
          <w:p w:rsidR="00B2417F" w:rsidRPr="00665389" w:rsidRDefault="00B2417F" w:rsidP="00EE1B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5A14" w:rsidRPr="00665389" w:rsidTr="00223D40">
        <w:trPr>
          <w:cantSplit/>
          <w:trHeight w:val="299"/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1.2.3.1</w:t>
            </w:r>
            <w:r w:rsidR="006870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B24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Мероприятие 1.2.3.1</w:t>
            </w:r>
            <w:r w:rsidR="00EE1BD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D0232" w:rsidRPr="00665389" w:rsidRDefault="00AD0232" w:rsidP="00B24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Проведение кадастровых работ в отношении земельных участков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Комитет 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EE1BDF" w:rsidP="00B24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беспечение </w:t>
            </w:r>
            <w:proofErr w:type="spell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рациональ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, эффективного  использования  </w:t>
            </w:r>
            <w:proofErr w:type="spell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земель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участков</w:t>
            </w:r>
            <w:r w:rsidR="0046573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находя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щихся</w:t>
            </w:r>
            <w:proofErr w:type="spell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в собственности Республики Карелия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 и  максимизации </w:t>
            </w:r>
            <w:proofErr w:type="spell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доход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  <w:proofErr w:type="spell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исполь-зования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EE1BDF" w:rsidP="00B24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еэффективное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правление земельными участками;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тсутствие земельных участков, сформированных в соответствии с требованиями земельного законодательства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EE1BDF" w:rsidP="00EE1B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еализация мероп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иятия обеспечит достижение индикатора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гос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ударственной 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программы, показателя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1.2.3.1</w:t>
            </w:r>
            <w:r w:rsidR="004657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, а также будет способствовать достижению цели 1.2 подпрограммы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</w:tr>
    </w:tbl>
    <w:p w:rsidR="003D5585" w:rsidRDefault="003D5585"/>
    <w:p w:rsidR="003D5585" w:rsidRDefault="003D5585"/>
    <w:p w:rsidR="003D5585" w:rsidRDefault="003D5585"/>
    <w:p w:rsidR="003D5585" w:rsidRDefault="003D5585"/>
    <w:p w:rsidR="003D5585" w:rsidRDefault="003D5585"/>
    <w:p w:rsidR="003D5585" w:rsidRDefault="003D5585"/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6"/>
        <w:gridCol w:w="2855"/>
        <w:gridCol w:w="1427"/>
        <w:gridCol w:w="1033"/>
        <w:gridCol w:w="1138"/>
        <w:gridCol w:w="2550"/>
        <w:gridCol w:w="2834"/>
        <w:gridCol w:w="2549"/>
      </w:tblGrid>
      <w:tr w:rsidR="00AD5D79" w:rsidRPr="00665389" w:rsidTr="00746B0B">
        <w:trPr>
          <w:cantSplit/>
          <w:trHeight w:val="299"/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79" w:rsidRPr="00665389" w:rsidRDefault="00AD5D79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79" w:rsidRPr="00665389" w:rsidRDefault="00AD5D79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79" w:rsidRPr="00665389" w:rsidRDefault="00AD5D79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79" w:rsidRPr="00665389" w:rsidRDefault="00AD5D79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79" w:rsidRPr="00665389" w:rsidRDefault="00AD5D79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9" w:rsidRPr="00665389" w:rsidRDefault="00AD5D79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9" w:rsidRPr="00665389" w:rsidRDefault="00AD5D79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9" w:rsidRPr="00665389" w:rsidRDefault="00AD5D79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D5D79" w:rsidRPr="00665389" w:rsidTr="00223D40">
        <w:trPr>
          <w:cantSplit/>
          <w:trHeight w:val="299"/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1.2.3.2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B24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Мероприятие 1.2.3.2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D5D79" w:rsidRDefault="00AD5D79" w:rsidP="00B24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Вовлечение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proofErr w:type="spell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хозяй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ственный</w:t>
            </w:r>
            <w:proofErr w:type="spell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оборот  </w:t>
            </w:r>
            <w:proofErr w:type="spell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земель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участков для жилищного строительства, включая жилье эконом-кла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сса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 на земельных участках, находящихся в </w:t>
            </w:r>
            <w:proofErr w:type="gram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федеральной</w:t>
            </w:r>
            <w:proofErr w:type="gram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собстве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нно-сти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  в рамках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осуществ-ления</w:t>
            </w:r>
            <w:proofErr w:type="spell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взаимодействия с Фондом   содействия  </w:t>
            </w:r>
            <w:proofErr w:type="spell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витию</w:t>
            </w:r>
            <w:proofErr w:type="spell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</w:t>
            </w:r>
            <w:proofErr w:type="spell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строи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тельства</w:t>
            </w:r>
            <w:proofErr w:type="spellEnd"/>
          </w:p>
          <w:p w:rsidR="00B2417F" w:rsidRPr="00665389" w:rsidRDefault="00B2417F" w:rsidP="00B24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Комитет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Default="00AD5D79" w:rsidP="00B24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оздание условий для </w:t>
            </w:r>
            <w:proofErr w:type="gram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эффективного</w:t>
            </w:r>
            <w:proofErr w:type="gram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управле-ния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земельными участками;</w:t>
            </w:r>
          </w:p>
          <w:p w:rsidR="00AD5D79" w:rsidRPr="00665389" w:rsidRDefault="00AD5D79" w:rsidP="00B24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оздание условий для стр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оительства жилья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эконом-класса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B24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еэффективное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правление  земельными участками;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сокращение темпов развития  жилищного строительства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571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еализация мероприятия обеспечит достижение индикатора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гос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ударственной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программы, показател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1.2.3.1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1.2.3.2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, а также будет способствовать достижению цели 1.2 подпрограммы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</w:tr>
      <w:tr w:rsidR="00AD5D79" w:rsidRPr="00665389" w:rsidTr="00223D40">
        <w:trPr>
          <w:cantSplit/>
          <w:trHeight w:val="299"/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1.2.3.3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B24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Мероприятие 1.2.3.3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D5D79" w:rsidRPr="00665389" w:rsidRDefault="00AD5D79" w:rsidP="00B24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Проведение работ по актуализации результатов государств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кадаст-ровой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оценки земель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Комитет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2014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B24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зменение налого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й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базы земельн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 налога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B24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еисполнение требований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федерального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законода</w:t>
            </w:r>
            <w:r w:rsidR="00B2417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тельства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Default="00AD5D79" w:rsidP="00571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еализация мероприятия обеспечит достижение индикатора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сударственной 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показателей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1.2.3.1, 1.2.3.2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AB5F4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а также будет способствовать достижению цели 2 подпрограммы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  <w:p w:rsidR="00B2417F" w:rsidRPr="00665389" w:rsidRDefault="00B2417F" w:rsidP="00571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D5585" w:rsidRDefault="003D5585"/>
    <w:p w:rsidR="003D5585" w:rsidRDefault="003D5585"/>
    <w:p w:rsidR="003D5585" w:rsidRDefault="003D5585"/>
    <w:p w:rsidR="003D5585" w:rsidRDefault="003D5585"/>
    <w:p w:rsidR="003D5585" w:rsidRDefault="003D5585"/>
    <w:p w:rsidR="003D5585" w:rsidRDefault="003D5585"/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6"/>
        <w:gridCol w:w="2855"/>
        <w:gridCol w:w="1427"/>
        <w:gridCol w:w="1033"/>
        <w:gridCol w:w="1138"/>
        <w:gridCol w:w="2550"/>
        <w:gridCol w:w="2834"/>
        <w:gridCol w:w="2549"/>
      </w:tblGrid>
      <w:tr w:rsidR="00AD5D79" w:rsidRPr="00665389" w:rsidTr="00746B0B">
        <w:trPr>
          <w:cantSplit/>
          <w:trHeight w:val="299"/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79" w:rsidRPr="00665389" w:rsidRDefault="00AD5D79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79" w:rsidRPr="00665389" w:rsidRDefault="00AD5D79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79" w:rsidRPr="00665389" w:rsidRDefault="00AD5D79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79" w:rsidRPr="00665389" w:rsidRDefault="00AD5D79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79" w:rsidRPr="00665389" w:rsidRDefault="00AD5D79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9" w:rsidRPr="00665389" w:rsidRDefault="00AD5D79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9" w:rsidRPr="00665389" w:rsidRDefault="00AD5D79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9" w:rsidRPr="00665389" w:rsidRDefault="00AD5D79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D5D79" w:rsidRPr="00665389" w:rsidTr="00223D40">
        <w:trPr>
          <w:cantSplit/>
          <w:trHeight w:val="299"/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1.2.3.4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B24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Мероприятие 1.2.3.4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651A3" w:rsidRPr="00665389" w:rsidRDefault="00AD5D79" w:rsidP="00B24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Проведение ремонтно-восстановительных работ объектов  недвижимого имущества, составляющих  государст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венную казну Республики Карелия и расположенных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земель</w:t>
            </w:r>
            <w:r w:rsidR="002651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участках, находящихся в собственности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r w:rsidR="002651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Карелия</w:t>
            </w:r>
            <w:r w:rsidR="0046573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 и </w:t>
            </w:r>
            <w:proofErr w:type="spell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вовлече</w:t>
            </w:r>
            <w:r w:rsidR="0046573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их в хозяйственный оборот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Комитет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B24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ффективное</w:t>
            </w:r>
            <w:proofErr w:type="gram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вовлече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коммерческий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орот и максимизация доходности от их использования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B24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збыточность </w:t>
            </w:r>
            <w:proofErr w:type="spellStart"/>
            <w:proofErr w:type="gram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венного</w:t>
            </w:r>
            <w:proofErr w:type="spellEnd"/>
            <w:proofErr w:type="gram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имущества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еэффективное управление государственным имуществом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571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еализация мероприятия обеспечит достижение индикатора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сударственной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программы, показателя 1.2.3.2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, а также будет способствовать достижению цели 1.2 подпрограммы</w:t>
            </w:r>
            <w:r w:rsidR="004657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D5D79" w:rsidRPr="00665389" w:rsidTr="00223D40">
        <w:trPr>
          <w:cantSplit/>
          <w:trHeight w:val="299"/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1.2.3.5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B24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Мероприятие 1.2.3.5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D5D79" w:rsidRPr="00665389" w:rsidRDefault="00AD5D79" w:rsidP="00B24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Вовлечение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земельных участков  в хозяйственный оборот, в том числе  для целей, не связанных со строительством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Комитет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B24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чет рыночного спроса при формировании и предоставлении земельных участков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B24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еэффективное управле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земельными участкам</w:t>
            </w:r>
            <w:r w:rsidR="002651A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изкая инвестиционная привлекательность  </w:t>
            </w:r>
            <w:r w:rsidR="002651A3">
              <w:rPr>
                <w:rFonts w:ascii="Times New Roman" w:hAnsi="Times New Roman" w:cs="Times New Roman"/>
                <w:sz w:val="22"/>
                <w:szCs w:val="22"/>
              </w:rPr>
              <w:t xml:space="preserve">земельных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участков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571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еализация мероприятия обеспечит достижение индикатора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 государственной программы, показателей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1.2.3.1, 1.2.3.2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а также будет способствовать достижению цели 1.2 подпрограммы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</w:tr>
      <w:tr w:rsidR="00AD5D79" w:rsidRPr="00665389" w:rsidTr="00223D40">
        <w:trPr>
          <w:cantSplit/>
          <w:trHeight w:val="299"/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1.2.3.6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B24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Мероприятие 1.2.3.6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D5D79" w:rsidRPr="00665389" w:rsidRDefault="00AD5D79" w:rsidP="00B24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Использование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управ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лении</w:t>
            </w:r>
            <w:proofErr w:type="spell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gram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земельными</w:t>
            </w:r>
            <w:proofErr w:type="gram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участ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ками</w:t>
            </w:r>
            <w:proofErr w:type="spell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современных техно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логий, в  том числе  </w:t>
            </w:r>
            <w:proofErr w:type="spell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внед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рение</w:t>
            </w:r>
            <w:proofErr w:type="spell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 электронных торгов, формирование полных и актуальных сведений об использовании земельных участков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Комитет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Default="00AD5D79" w:rsidP="00B24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овышение открытости и доступности </w:t>
            </w:r>
            <w:proofErr w:type="spellStart"/>
            <w:proofErr w:type="gram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предо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став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земельных участков;</w:t>
            </w:r>
          </w:p>
          <w:p w:rsidR="00AD5D79" w:rsidRPr="00665389" w:rsidRDefault="00AD5D79" w:rsidP="00B24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асширение доли земельных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участков, вовлеченных в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хозяй</w:t>
            </w:r>
            <w:r w:rsidR="00B2417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оборот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B24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граниченность вовлечения земельных участков 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хозяйственный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оборот;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граничение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открытости и доступности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предоставле-ния</w:t>
            </w:r>
            <w:proofErr w:type="spellEnd"/>
            <w:proofErr w:type="gram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земельных участков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571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еализация мероприятия обеспечит достижение индикатора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гос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ударственной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показателей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1.2.3.1,</w:t>
            </w:r>
            <w:r w:rsidR="004657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1.2.3.2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а также будет способствовать достижению цели 1.2 подпрограммы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</w:tr>
    </w:tbl>
    <w:p w:rsidR="003D5585" w:rsidRDefault="003D5585"/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6"/>
        <w:gridCol w:w="2855"/>
        <w:gridCol w:w="1427"/>
        <w:gridCol w:w="1033"/>
        <w:gridCol w:w="1138"/>
        <w:gridCol w:w="2550"/>
        <w:gridCol w:w="2834"/>
        <w:gridCol w:w="2549"/>
      </w:tblGrid>
      <w:tr w:rsidR="00AD5D79" w:rsidRPr="00665389" w:rsidTr="00746B0B">
        <w:trPr>
          <w:cantSplit/>
          <w:trHeight w:val="299"/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79" w:rsidRPr="00665389" w:rsidRDefault="00AD5D79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79" w:rsidRPr="00665389" w:rsidRDefault="00AD5D79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79" w:rsidRPr="00665389" w:rsidRDefault="00AD5D79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79" w:rsidRPr="00665389" w:rsidRDefault="00AD5D79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79" w:rsidRPr="00665389" w:rsidRDefault="00AD5D79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9" w:rsidRPr="00665389" w:rsidRDefault="00AD5D79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9" w:rsidRPr="00665389" w:rsidRDefault="00AD5D79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9" w:rsidRPr="00665389" w:rsidRDefault="00AD5D79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D5D79" w:rsidRPr="00665389" w:rsidTr="00223D40">
        <w:trPr>
          <w:cantSplit/>
          <w:trHeight w:val="299"/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1.2.3.7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Мероприятие 1.2.3.7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D5D79" w:rsidRPr="00665389" w:rsidRDefault="00AD5D79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Проведение работ по координатному описанию границ муниципальных образований в Республике Карелия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Комитет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несение сведений о границах </w:t>
            </w:r>
            <w:proofErr w:type="spellStart"/>
            <w:proofErr w:type="gram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муници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пальных</w:t>
            </w:r>
            <w:proofErr w:type="spellEnd"/>
            <w:proofErr w:type="gram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Республике Карелия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в госуд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арственный кадастр недвижимости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граниченность вовлече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земельных участков в коммерческий оборот;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граничени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открытости и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доступности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 предоставлени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465734">
              <w:rPr>
                <w:rFonts w:ascii="Times New Roman" w:hAnsi="Times New Roman" w:cs="Times New Roman"/>
                <w:sz w:val="22"/>
                <w:szCs w:val="22"/>
              </w:rPr>
              <w:t xml:space="preserve"> земельных участков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3A19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еализация мероприятия обеспечит достижение индикатора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гос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ударст</w:t>
            </w:r>
            <w:r w:rsidR="00BD0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, показателя 1.2.3.2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под</w:t>
            </w:r>
            <w:r w:rsidR="00BD0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, а также будет способствовать достижению цели 1.2 подпрограммы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</w:tr>
      <w:tr w:rsidR="00AD5D79" w:rsidRPr="00665389" w:rsidTr="00223D40">
        <w:trPr>
          <w:cantSplit/>
          <w:trHeight w:val="299"/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1.2.4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3A19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Задача  1.2.4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овышение прозрачности и открытости управления   государственным имуществом  </w:t>
            </w:r>
          </w:p>
        </w:tc>
      </w:tr>
      <w:tr w:rsidR="00AD5D79" w:rsidRPr="00665389" w:rsidTr="00223D40">
        <w:trPr>
          <w:cantSplit/>
          <w:trHeight w:val="299"/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1.2.4.1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Мероприятие 1.2.4.1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D5D79" w:rsidRPr="00665389" w:rsidRDefault="00AD5D79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мероприятий  по расширению  числа гос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ударственных услуг, оказываемых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proofErr w:type="gram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электрон</w:t>
            </w:r>
            <w:r w:rsidR="0046573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ной</w:t>
            </w:r>
            <w:proofErr w:type="gram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форме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Комитет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2014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Default="00AD5D79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пт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имизация порядка оказания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услуг;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D5D79" w:rsidRPr="00665389" w:rsidRDefault="00AD5D79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овышение доступност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и прозрачности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оказа-ния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государственных услуг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лительность  сроков и 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ожность процедур оказания услуг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BD09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еализация мероприятия обеспечит достижение индикатора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гос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удар</w:t>
            </w:r>
            <w:r w:rsidR="00BD0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ственной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программы, показателя 1.2.4.1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под</w:t>
            </w:r>
            <w:r w:rsidR="00BD09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, а также будет способствовать достижению цели 1.2 подпрограммы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</w:tr>
      <w:tr w:rsidR="00AD5D79" w:rsidRPr="00665389" w:rsidTr="00223D40">
        <w:trPr>
          <w:cantSplit/>
          <w:trHeight w:val="299"/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1.2.4.2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BD09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Мероприятие 1.2.4.2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D5D79" w:rsidRPr="00665389" w:rsidRDefault="00AD5D79" w:rsidP="00BD09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мер, </w:t>
            </w:r>
            <w:proofErr w:type="spellStart"/>
            <w:proofErr w:type="gram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направлен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на  повышение </w:t>
            </w:r>
            <w:proofErr w:type="spell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проз</w:t>
            </w:r>
            <w:r w:rsidR="0046573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рачности</w:t>
            </w:r>
            <w:proofErr w:type="spell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и открытости управления   </w:t>
            </w:r>
            <w:proofErr w:type="spell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ным</w:t>
            </w:r>
            <w:proofErr w:type="spell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имуществом, вклю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чая работу Общественного совета при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Государствен-ном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комитете </w:t>
            </w:r>
            <w:r w:rsidR="00465734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Республики Карелия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управлению государственным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имуще</w:t>
            </w:r>
            <w:r w:rsidR="0046573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организации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заку</w:t>
            </w:r>
            <w:r w:rsidR="0046573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проведению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общест</w:t>
            </w:r>
            <w:r w:rsidR="0046573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экспертизы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прини</w:t>
            </w:r>
            <w:r w:rsidR="0046573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маемых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социально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значи</w:t>
            </w:r>
            <w:r w:rsidR="0046573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управленческих решений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Комитет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Default="00AD5D79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овышение </w:t>
            </w:r>
            <w:proofErr w:type="spellStart"/>
            <w:proofErr w:type="gram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прозрач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  <w:proofErr w:type="spellEnd"/>
            <w:proofErr w:type="gram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и открытости управления </w:t>
            </w:r>
            <w:proofErr w:type="spell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венным</w:t>
            </w:r>
            <w:proofErr w:type="spell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имуществом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AD5D79" w:rsidRPr="00665389" w:rsidRDefault="00AD5D79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общественного контроля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Default="00AD5D79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едостаточная </w:t>
            </w:r>
            <w:proofErr w:type="spellStart"/>
            <w:proofErr w:type="gram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прозрач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  <w:proofErr w:type="spellEnd"/>
            <w:proofErr w:type="gram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и открытость управлени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государст-венным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имуществом;</w:t>
            </w:r>
          </w:p>
          <w:p w:rsidR="00AD5D79" w:rsidRPr="00665389" w:rsidRDefault="00AD5D79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тсутствие общественного контроля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C71B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еализация мероприятия обеспечит достижение индикатора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гос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ударственной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программы, показателя 1.2.4.1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, а также будет способствовать достижению цели 1.2 подпрограммы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</w:tr>
    </w:tbl>
    <w:p w:rsidR="003D5585" w:rsidRDefault="003D5585"/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6"/>
        <w:gridCol w:w="2855"/>
        <w:gridCol w:w="10"/>
        <w:gridCol w:w="1417"/>
        <w:gridCol w:w="1033"/>
        <w:gridCol w:w="1138"/>
        <w:gridCol w:w="2550"/>
        <w:gridCol w:w="2834"/>
        <w:gridCol w:w="2549"/>
      </w:tblGrid>
      <w:tr w:rsidR="00AD5D79" w:rsidRPr="00665389" w:rsidTr="00746B0B">
        <w:trPr>
          <w:cantSplit/>
          <w:trHeight w:val="299"/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79" w:rsidRPr="00665389" w:rsidRDefault="00AD5D79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79" w:rsidRPr="00665389" w:rsidRDefault="00AD5D79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79" w:rsidRPr="00665389" w:rsidRDefault="00AD5D79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79" w:rsidRPr="00665389" w:rsidRDefault="00AD5D79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79" w:rsidRPr="00665389" w:rsidRDefault="00AD5D79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9" w:rsidRPr="00665389" w:rsidRDefault="00AD5D79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9" w:rsidRPr="00665389" w:rsidRDefault="00AD5D79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9" w:rsidRPr="00665389" w:rsidRDefault="00AD5D79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D5D79" w:rsidRPr="00665389" w:rsidTr="00223D40">
        <w:trPr>
          <w:cantSplit/>
          <w:trHeight w:val="299"/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14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Цель 1.3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беспечение </w:t>
            </w:r>
            <w:proofErr w:type="gram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управлением государственным имуществом</w:t>
            </w:r>
          </w:p>
        </w:tc>
      </w:tr>
      <w:tr w:rsidR="00AD5D79" w:rsidRPr="00665389" w:rsidTr="00223D40">
        <w:trPr>
          <w:cantSplit/>
          <w:trHeight w:val="299"/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1.3.1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Задача 1.3.1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у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силение мониторинга и расширение форм </w:t>
            </w:r>
            <w:proofErr w:type="gram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управлением и использованием государственного имущества</w:t>
            </w:r>
          </w:p>
        </w:tc>
      </w:tr>
      <w:tr w:rsidR="00AD5D79" w:rsidRPr="00665389" w:rsidTr="00223D40">
        <w:trPr>
          <w:cantSplit/>
          <w:trHeight w:val="299"/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1.3.1.1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9" w:rsidRPr="00665389" w:rsidRDefault="00AD5D79" w:rsidP="00B24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Мероприятие 1.3.1.1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D5D79" w:rsidRPr="00665389" w:rsidRDefault="00AD5D79" w:rsidP="00B24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 реализации  механизмов  регулярного контроля  и анализа использования  </w:t>
            </w:r>
            <w:proofErr w:type="spellStart"/>
            <w:proofErr w:type="gram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венного</w:t>
            </w:r>
            <w:proofErr w:type="spellEnd"/>
            <w:proofErr w:type="gram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имущества, переданного  на вещном праве  государственным организациям, в том числе  используемог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по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дого-ворам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третьими лицами</w:t>
            </w:r>
          </w:p>
          <w:p w:rsidR="00AD5D79" w:rsidRPr="00665389" w:rsidRDefault="00AD5D79" w:rsidP="00B24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Комитет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2014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B24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ффективное и целевое  использование </w:t>
            </w:r>
            <w:proofErr w:type="spell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государ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-ственного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имущества;  ф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ормирование условий по недопущению  </w:t>
            </w:r>
            <w:proofErr w:type="spell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кор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рупционных</w:t>
            </w:r>
            <w:proofErr w:type="spell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проявле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  <w:proofErr w:type="spell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при управлении  </w:t>
            </w:r>
            <w:proofErr w:type="gram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государственным</w:t>
            </w:r>
            <w:proofErr w:type="gram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иму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-ществом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потери контроля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B24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отеря контроля за управлением </w:t>
            </w:r>
            <w:proofErr w:type="spellStart"/>
            <w:proofErr w:type="gram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государстве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-нным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имуществом;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ецелевое использование государс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твенного имущества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Default="00AD5D79" w:rsidP="00167E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еализация мероприятия обеспечит достижение показателя 1.1.2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гос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ударственной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показателей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1.3.1.1,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1.3.1.3, 1.3.1.4, подпрограммы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а также будет способствовать достижению цели 1.3 подпрограммы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  <w:p w:rsidR="00B2417F" w:rsidRPr="00665389" w:rsidRDefault="00B2417F" w:rsidP="00167E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5D79" w:rsidRPr="00665389" w:rsidTr="00223D40">
        <w:trPr>
          <w:cantSplit/>
          <w:trHeight w:val="299"/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1.3.1.2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B24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Мероприятие 1.3.1.2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D5D79" w:rsidRDefault="00AD5D79" w:rsidP="00B24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сохранности  государственного </w:t>
            </w:r>
            <w:proofErr w:type="spellStart"/>
            <w:proofErr w:type="gram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имуще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  <w:proofErr w:type="gram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путем страхования рисков при  передаче по договорам третьим  лицам, а также  соблюдения охранных обязательств в отношении недвижимости,  являющейся  объектами культурного наследия (памятниками истории и  культуры)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народов  Российской  Федерации</w:t>
            </w:r>
          </w:p>
          <w:p w:rsidR="00B2417F" w:rsidRPr="00665389" w:rsidRDefault="00B2417F" w:rsidP="00B24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Комитет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2014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Default="00AD5D79" w:rsidP="00B24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ффективное и целевое использова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государ-ственного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имущества;</w:t>
            </w:r>
          </w:p>
          <w:p w:rsidR="00AD5D79" w:rsidRPr="00665389" w:rsidRDefault="00AD5D79" w:rsidP="00B24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ормирование  условий по недопущению коррупционных </w:t>
            </w:r>
            <w:proofErr w:type="spell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прояв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лений</w:t>
            </w:r>
            <w:proofErr w:type="spell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при управлении </w:t>
            </w:r>
            <w:proofErr w:type="gram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государственным</w:t>
            </w:r>
            <w:proofErr w:type="gram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иму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ществом</w:t>
            </w:r>
            <w:proofErr w:type="spell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и потери контроля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Default="00AD5D79" w:rsidP="00B24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отеря контроля за управлением </w:t>
            </w:r>
            <w:proofErr w:type="spellStart"/>
            <w:proofErr w:type="gram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имуществом;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ецелевое использование государственного имущества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AD5D79" w:rsidRPr="00665389" w:rsidRDefault="00AD5D79" w:rsidP="00B24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трата или поврежд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ение государственного имущества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8C1C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еализация мероприятия обеспечит достижение показателя 1.1.3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гос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ударственной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программы, показателя 1.3.1.3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подпрограммы, </w:t>
            </w:r>
            <w:r w:rsidR="008C1C0D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а также будет способствовать достижению цели 1.3 подпрограммы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</w:tr>
    </w:tbl>
    <w:p w:rsidR="003D5585" w:rsidRDefault="003D5585"/>
    <w:p w:rsidR="003D5585" w:rsidRDefault="003D5585"/>
    <w:p w:rsidR="003D5585" w:rsidRDefault="003D5585"/>
    <w:p w:rsidR="00B2417F" w:rsidRDefault="00B2417F"/>
    <w:p w:rsidR="003D5585" w:rsidRDefault="003D5585"/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6"/>
        <w:gridCol w:w="2865"/>
        <w:gridCol w:w="1417"/>
        <w:gridCol w:w="1033"/>
        <w:gridCol w:w="1138"/>
        <w:gridCol w:w="2550"/>
        <w:gridCol w:w="2834"/>
        <w:gridCol w:w="2549"/>
      </w:tblGrid>
      <w:tr w:rsidR="00AD5D79" w:rsidRPr="00665389" w:rsidTr="00746B0B">
        <w:trPr>
          <w:cantSplit/>
          <w:trHeight w:val="299"/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79" w:rsidRPr="00665389" w:rsidRDefault="00AD5D79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79" w:rsidRPr="00665389" w:rsidRDefault="00AD5D79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79" w:rsidRPr="00665389" w:rsidRDefault="00AD5D79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79" w:rsidRPr="00665389" w:rsidRDefault="00AD5D79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79" w:rsidRPr="00665389" w:rsidRDefault="00AD5D79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9" w:rsidRPr="00665389" w:rsidRDefault="00AD5D79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9" w:rsidRPr="00665389" w:rsidRDefault="00AD5D79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9" w:rsidRPr="00665389" w:rsidRDefault="00AD5D79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D5D79" w:rsidRPr="00665389" w:rsidTr="00223D40">
        <w:trPr>
          <w:cantSplit/>
          <w:trHeight w:val="299"/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1.3.1.3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B24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Мероприятие 1.3.1.3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D5D79" w:rsidRPr="00665389" w:rsidRDefault="00AD5D79" w:rsidP="00B24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роведения мероприятий  по внедрению  механизмов  регулярного контроля  и анализа использования  земельных участков, в том числе  переданных  государственным организациям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Комитет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Default="00AD5D79" w:rsidP="00B24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беспечение </w:t>
            </w:r>
            <w:proofErr w:type="spellStart"/>
            <w:proofErr w:type="gram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рацио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нального</w:t>
            </w:r>
            <w:proofErr w:type="spellEnd"/>
            <w:proofErr w:type="gram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  <w:proofErr w:type="spell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эффектив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использования  находящихся в </w:t>
            </w:r>
            <w:proofErr w:type="spell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собст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венности</w:t>
            </w:r>
            <w:proofErr w:type="spell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Республ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ики Карелия  земельных участков;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D5D79" w:rsidRPr="00665389" w:rsidRDefault="00AD5D79" w:rsidP="00B24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странение нарушений при использовании  земельных участков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B24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еэффективное уп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равление  земельными участками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Default="00AD5D79" w:rsidP="00167E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еализация мероприятия обеспечит достижение показателя 1.1.3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гос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ударственной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программы,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оказателей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1.2.3.1,  1.3.1.4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а также будет способствовать достижению цели 1.3 подпрограммы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  <w:p w:rsidR="00B2417F" w:rsidRPr="00665389" w:rsidRDefault="00B2417F" w:rsidP="00167E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5D79" w:rsidRPr="00665389" w:rsidTr="00223D40">
        <w:trPr>
          <w:cantSplit/>
          <w:trHeight w:val="299"/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1.3.1.4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B24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Мероприятие  1.3.1.4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D5D79" w:rsidRDefault="00AD5D79" w:rsidP="00B24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мероприятий по  формированию контроля ключевых  параметров,  включая формирование  долгосрочного прогноза  результатов деятельности, оценки эффективности управления </w:t>
            </w:r>
            <w:proofErr w:type="spellStart"/>
            <w:proofErr w:type="gram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ным</w:t>
            </w:r>
            <w:proofErr w:type="spellEnd"/>
            <w:proofErr w:type="gram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имуществом, в том числе с учетом  основных финансовых результатов</w:t>
            </w:r>
          </w:p>
          <w:p w:rsidR="00B2417F" w:rsidRPr="00665389" w:rsidRDefault="00B2417F" w:rsidP="00B24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Комитет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B24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ормирование условий для оценки </w:t>
            </w:r>
            <w:proofErr w:type="spellStart"/>
            <w:proofErr w:type="gram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экономи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ческой</w:t>
            </w:r>
            <w:proofErr w:type="spellEnd"/>
            <w:proofErr w:type="gram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эффективности управле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государ-ственным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имуществом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B24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граниченность процедур и показателей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ценки эффективности управления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167E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еализация мероприятия обеспечит достижение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показателей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1.1.1,</w:t>
            </w:r>
            <w:r w:rsidR="00465734">
              <w:rPr>
                <w:rFonts w:ascii="Times New Roman" w:hAnsi="Times New Roman" w:cs="Times New Roman"/>
                <w:sz w:val="22"/>
                <w:szCs w:val="22"/>
              </w:rPr>
              <w:t xml:space="preserve"> 1.1.2, 1.1.3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гос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ударственной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показателей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1.3.1.1, 1.3.1.2, 1.3.1.3, подпрограммы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а также будет способствовать достижению цели 1.3 подпрограммы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</w:tr>
    </w:tbl>
    <w:p w:rsidR="00AD5D79" w:rsidRDefault="00AD5D79"/>
    <w:p w:rsidR="00AD5D79" w:rsidRDefault="00AD5D79"/>
    <w:p w:rsidR="00AD5D79" w:rsidRDefault="00AD5D79"/>
    <w:p w:rsidR="00AD5D79" w:rsidRDefault="00AD5D79"/>
    <w:p w:rsidR="00AD5D79" w:rsidRDefault="00AD5D79"/>
    <w:p w:rsidR="00AD5D79" w:rsidRDefault="00AD5D79"/>
    <w:p w:rsidR="00AD5D79" w:rsidRDefault="00AD5D79"/>
    <w:p w:rsidR="00AD5D79" w:rsidRDefault="00AD5D79"/>
    <w:p w:rsidR="00AD5D79" w:rsidRDefault="00AD5D79"/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3"/>
        <w:gridCol w:w="2865"/>
        <w:gridCol w:w="1417"/>
        <w:gridCol w:w="1033"/>
        <w:gridCol w:w="1138"/>
        <w:gridCol w:w="2550"/>
        <w:gridCol w:w="2834"/>
        <w:gridCol w:w="2549"/>
      </w:tblGrid>
      <w:tr w:rsidR="00AD5D79" w:rsidRPr="00665389" w:rsidTr="00746B0B">
        <w:trPr>
          <w:cantSplit/>
          <w:trHeight w:val="299"/>
          <w:tblHeader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79" w:rsidRPr="00665389" w:rsidRDefault="00AD5D79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79" w:rsidRPr="00665389" w:rsidRDefault="00AD5D79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79" w:rsidRPr="00665389" w:rsidRDefault="00AD5D79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79" w:rsidRPr="00665389" w:rsidRDefault="00AD5D79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79" w:rsidRPr="00665389" w:rsidRDefault="00AD5D79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9" w:rsidRPr="00665389" w:rsidRDefault="00AD5D79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9" w:rsidRPr="00665389" w:rsidRDefault="00AD5D79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79" w:rsidRPr="00665389" w:rsidRDefault="00AD5D79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D5D79" w:rsidRPr="00665389" w:rsidTr="00223D40">
        <w:trPr>
          <w:cantSplit/>
          <w:trHeight w:val="299"/>
          <w:tblHeader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1.3.1.5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3914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Мероприятие  1.3.1.5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D5D79" w:rsidRPr="00665389" w:rsidRDefault="00AD5D79" w:rsidP="00616268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Формирование системы  управления и хранения  документов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управлению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государственным </w:t>
            </w:r>
            <w:proofErr w:type="spellStart"/>
            <w:proofErr w:type="gram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имущест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вом</w:t>
            </w:r>
            <w:proofErr w:type="spellEnd"/>
            <w:proofErr w:type="gram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,  управленческих </w:t>
            </w:r>
            <w:proofErr w:type="spell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реше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  <w:proofErr w:type="spell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,  перевода </w:t>
            </w:r>
            <w:proofErr w:type="spell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существую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щего</w:t>
            </w:r>
            <w:proofErr w:type="spell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бумажного  архива документов  в сфере </w:t>
            </w:r>
            <w:proofErr w:type="spell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управ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  <w:proofErr w:type="spell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 государственным имуществом в электронный вид, а также перехода  к взаимодействию  субъектов управления  в электронной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Комитет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3A19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ормирование  электр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онной системы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рхива документов;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азвитие системы взаимо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действия участников управления; с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окращение сроков  и  иных   издержек  при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их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взаимодействии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3914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тсутствие </w:t>
            </w:r>
            <w:proofErr w:type="spellStart"/>
            <w:proofErr w:type="gram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систематизи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рованных</w:t>
            </w:r>
            <w:proofErr w:type="spellEnd"/>
            <w:proofErr w:type="gram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 документов  об управлении </w:t>
            </w:r>
            <w:proofErr w:type="spell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ным</w:t>
            </w:r>
            <w:proofErr w:type="spell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имуществом, </w:t>
            </w:r>
            <w:proofErr w:type="spell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приня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тых</w:t>
            </w:r>
            <w:proofErr w:type="spell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  управленческих решениях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еализация мероприятия обеспечит достижение показателя 1.1.3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гос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ударственной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программы, всех показателей подпрограммы </w:t>
            </w:r>
            <w:r w:rsidR="00493A1C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и будет способствовать достижению цели 1.3 подпрограммы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</w:tr>
      <w:tr w:rsidR="00AD5D79" w:rsidRPr="00665389" w:rsidTr="004567DB">
        <w:trPr>
          <w:trHeight w:val="20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79" w:rsidRPr="00665389" w:rsidRDefault="00AD5D79" w:rsidP="005D35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6653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Повышение эффективности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осуществления </w:t>
            </w:r>
            <w:r w:rsidRPr="00665389">
              <w:rPr>
                <w:rFonts w:ascii="Times New Roman" w:hAnsi="Times New Roman" w:cs="Times New Roman"/>
                <w:b/>
                <w:sz w:val="22"/>
                <w:szCs w:val="22"/>
              </w:rPr>
              <w:t>закупок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товаров, работ, услуг</w:t>
            </w:r>
            <w:r w:rsidRPr="006653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для обеспечения нужд  Республики Карелия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</w:tr>
      <w:tr w:rsidR="00AD5D79" w:rsidRPr="00665389" w:rsidTr="0084542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845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79" w:rsidRPr="00665389" w:rsidRDefault="00AD5D79" w:rsidP="008C1C0D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Цель  2.1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беспечение гласности и прозрачности системы закупок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товаров, работ, услуг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для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обеспечения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нужд</w:t>
            </w:r>
            <w:r w:rsidR="008C1C0D"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Республики Карелия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, развитие добросовестной конкуренции, развитие  информатизации и электронного документооборота при осуществлении закупочной деятельности</w:t>
            </w:r>
          </w:p>
        </w:tc>
      </w:tr>
      <w:tr w:rsidR="00AD5D79" w:rsidRPr="00665389" w:rsidTr="003D55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79" w:rsidRPr="00665389" w:rsidRDefault="00AD5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2.1.1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79" w:rsidRPr="00665389" w:rsidRDefault="00AD5D79" w:rsidP="008454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Задача 2.1.1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д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остижение максимальной эффективности закупочной деятельности 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обеспечения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нужд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Республики Карелия</w:t>
            </w:r>
          </w:p>
        </w:tc>
      </w:tr>
      <w:tr w:rsidR="00AD5D79" w:rsidRPr="00665389" w:rsidTr="003D55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3914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2.1.1.1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3914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Мероприятие 2.1.1.1.</w:t>
            </w:r>
          </w:p>
          <w:p w:rsidR="00AD5D79" w:rsidRPr="00665389" w:rsidRDefault="00AD5D79" w:rsidP="005D350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закупок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товаров, работ, услуг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для нужд государственных заказчиков </w:t>
            </w:r>
            <w:proofErr w:type="spellStart"/>
            <w:proofErr w:type="gram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преимущест</w:t>
            </w:r>
            <w:r w:rsidR="00B2417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венно</w:t>
            </w:r>
            <w:proofErr w:type="spellEnd"/>
            <w:proofErr w:type="gram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конкурентными способами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3914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Комитет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3914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3914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Default="00AD5D79" w:rsidP="005D35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величени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количества участников закупок;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снижение стоимости контрактов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AD5D79" w:rsidRPr="00665389" w:rsidRDefault="00AD5D79" w:rsidP="005D35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</w:t>
            </w:r>
            <w:proofErr w:type="spellStart"/>
            <w:proofErr w:type="gram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эффектив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65734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  <w:proofErr w:type="spellEnd"/>
            <w:proofErr w:type="gramEnd"/>
            <w:r w:rsidR="00465734">
              <w:rPr>
                <w:rFonts w:ascii="Times New Roman" w:hAnsi="Times New Roman" w:cs="Times New Roman"/>
                <w:sz w:val="22"/>
                <w:szCs w:val="22"/>
              </w:rPr>
              <w:t xml:space="preserve"> закупочной деятельности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5D35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еэффективное использование бюджетных средств, возможные коррупционные рис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ки;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алоэффективное </w:t>
            </w:r>
            <w:proofErr w:type="spellStart"/>
            <w:proofErr w:type="gram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примене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proofErr w:type="gram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принципов </w:t>
            </w:r>
            <w:proofErr w:type="spell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конкурен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  <w:proofErr w:type="spell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и состязательности участников закупки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79" w:rsidRDefault="00AD5D79" w:rsidP="005D35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еализация мероприятия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обеспечит достижение показателя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2.1.1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гос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ударственной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программы, всех показателей подпрограммы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и будет способствовать достижению цели 2.1 подпрограммы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  <w:p w:rsidR="00B2417F" w:rsidRPr="00665389" w:rsidRDefault="00B2417F" w:rsidP="005D35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D5D79" w:rsidRDefault="00AD5D79"/>
    <w:p w:rsidR="00AD5D79" w:rsidRDefault="00AD5D79"/>
    <w:p w:rsidR="00AD5D79" w:rsidRDefault="00AD5D79"/>
    <w:p w:rsidR="00AD5D79" w:rsidRDefault="00AD5D79"/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948"/>
        <w:gridCol w:w="1418"/>
        <w:gridCol w:w="1022"/>
        <w:gridCol w:w="1138"/>
        <w:gridCol w:w="2550"/>
        <w:gridCol w:w="2834"/>
        <w:gridCol w:w="2549"/>
      </w:tblGrid>
      <w:tr w:rsidR="00AD5D79" w:rsidRPr="00665389" w:rsidTr="00AD5D79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AD5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AD5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AD5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AD5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AD5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AD5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AD5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AD5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B2417F" w:rsidRPr="00665389" w:rsidTr="0068100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F" w:rsidRPr="00665389" w:rsidRDefault="00B2417F" w:rsidP="006810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2.1.2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7F" w:rsidRPr="00665389" w:rsidRDefault="00B2417F" w:rsidP="00845422">
            <w:pPr>
              <w:pStyle w:val="ConsPlusNormal"/>
              <w:tabs>
                <w:tab w:val="left" w:pos="240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Задача 2.1.2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азвитие централизации при осуществлении закупок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товаров, работ, услуг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для </w:t>
            </w:r>
            <w:r w:rsidR="008C1C0D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обеспечения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ужд Республики Карелия в целях исполнения положений Федерального закона от 5 апреля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2013 года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835A14" w:rsidRPr="00665389" w:rsidTr="003D55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511D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2.1.2.1</w:t>
            </w:r>
            <w:r w:rsidR="006870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5D35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Мероприятие 2.1.2.1</w:t>
            </w:r>
            <w:r w:rsidR="005D35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Постепенное увеличение числа заказчиков, </w:t>
            </w:r>
            <w:proofErr w:type="spellStart"/>
            <w:proofErr w:type="gram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осуществ</w:t>
            </w:r>
            <w:r w:rsidR="005D35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ляющих</w:t>
            </w:r>
            <w:proofErr w:type="spellEnd"/>
            <w:proofErr w:type="gram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отбор поставщиков, подрядчиков, исполнителей централизованно через </w:t>
            </w:r>
            <w:r w:rsidR="005D3501">
              <w:rPr>
                <w:rFonts w:ascii="Times New Roman" w:hAnsi="Times New Roman" w:cs="Times New Roman"/>
                <w:sz w:val="22"/>
                <w:szCs w:val="22"/>
              </w:rPr>
              <w:t>ответственного исполнителя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51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Комитет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51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511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01" w:rsidRDefault="005D3501" w:rsidP="005D35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ентрализация </w:t>
            </w:r>
            <w:proofErr w:type="spellStart"/>
            <w:proofErr w:type="gram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закупоч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ной</w:t>
            </w:r>
            <w:proofErr w:type="spellEnd"/>
            <w:proofErr w:type="gram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деятель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ности; п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овышение </w:t>
            </w:r>
            <w:proofErr w:type="spell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эффектив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  <w:proofErr w:type="spell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расходования бюджетных средств при осуществлени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закупок товаров, работ,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услуг для обеспечения  нужд Республики Карелия;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D0232" w:rsidRDefault="005D3501" w:rsidP="005D35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азвитие конкурентной среды в сфере </w:t>
            </w:r>
            <w:proofErr w:type="spellStart"/>
            <w:proofErr w:type="gram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государ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B2417F">
              <w:rPr>
                <w:rFonts w:ascii="Times New Roman" w:hAnsi="Times New Roman" w:cs="Times New Roman"/>
                <w:sz w:val="22"/>
                <w:szCs w:val="22"/>
              </w:rPr>
              <w:t>ственного</w:t>
            </w:r>
            <w:proofErr w:type="spellEnd"/>
            <w:proofErr w:type="gramEnd"/>
            <w:r w:rsidR="00B2417F">
              <w:rPr>
                <w:rFonts w:ascii="Times New Roman" w:hAnsi="Times New Roman" w:cs="Times New Roman"/>
                <w:sz w:val="22"/>
                <w:szCs w:val="22"/>
              </w:rPr>
              <w:t xml:space="preserve"> заказа</w:t>
            </w:r>
          </w:p>
          <w:p w:rsidR="00B2417F" w:rsidRPr="00665389" w:rsidRDefault="00B2417F" w:rsidP="005D35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5D3501" w:rsidP="00511D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з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аказчиками неконкурентных </w:t>
            </w:r>
            <w:proofErr w:type="spellStart"/>
            <w:proofErr w:type="gram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техничес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ких</w:t>
            </w:r>
            <w:proofErr w:type="spellEnd"/>
            <w:proofErr w:type="gram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заданий и, как </w:t>
            </w:r>
            <w:proofErr w:type="spell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следст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вие</w:t>
            </w:r>
            <w:proofErr w:type="spell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, низкая прозрачность, ограничение конкуренции, высок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ая доля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несостояв-шихся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процедур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5D3501" w:rsidP="005D35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еализация мероприятия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обеспечит достижение показателя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2.1.1 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гос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ударственной 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  <w:r w:rsidR="0061626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всех показателей подпрограммы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и будет способствовать достижению цели 2.1 подпрограммы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</w:tr>
      <w:tr w:rsidR="00835A14" w:rsidRPr="00665389" w:rsidTr="003D55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4567D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2.1.2.2</w:t>
            </w:r>
            <w:r w:rsidR="006870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4567D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Мероприятие 2.1.2.2</w:t>
            </w:r>
            <w:r w:rsidR="005715C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D0232" w:rsidRPr="00665389" w:rsidRDefault="00AD0232" w:rsidP="005D35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66538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роведение </w:t>
            </w:r>
            <w:r w:rsidR="00465734">
              <w:rPr>
                <w:rFonts w:ascii="Times New Roman" w:hAnsi="Times New Roman" w:cs="Times New Roman"/>
                <w:bCs/>
                <w:sz w:val="22"/>
                <w:szCs w:val="22"/>
              </w:rPr>
              <w:t>ответственным исполнителем</w:t>
            </w:r>
            <w:r w:rsidR="005D350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66538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совместных процедур отбора </w:t>
            </w:r>
            <w:proofErr w:type="spellStart"/>
            <w:proofErr w:type="gramStart"/>
            <w:r w:rsidRPr="00665389">
              <w:rPr>
                <w:rFonts w:ascii="Times New Roman" w:hAnsi="Times New Roman" w:cs="Times New Roman"/>
                <w:bCs/>
                <w:sz w:val="22"/>
                <w:szCs w:val="22"/>
              </w:rPr>
              <w:t>поставщи</w:t>
            </w:r>
            <w:r w:rsidR="000672F0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bCs/>
                <w:sz w:val="22"/>
                <w:szCs w:val="22"/>
              </w:rPr>
              <w:t>ков</w:t>
            </w:r>
            <w:proofErr w:type="spellEnd"/>
            <w:proofErr w:type="gramEnd"/>
            <w:r w:rsidRPr="00665389">
              <w:rPr>
                <w:rFonts w:ascii="Times New Roman" w:hAnsi="Times New Roman" w:cs="Times New Roman"/>
                <w:bCs/>
                <w:sz w:val="22"/>
                <w:szCs w:val="22"/>
              </w:rPr>
              <w:t>, подрядчиков, исполнителей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456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Комитет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456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456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F0" w:rsidRDefault="000672F0" w:rsidP="000672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овышение </w:t>
            </w:r>
            <w:proofErr w:type="spellStart"/>
            <w:proofErr w:type="gram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эффектив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  <w:proofErr w:type="spellEnd"/>
            <w:proofErr w:type="gram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осуществления закупок товаров, работ, услуг за счет </w:t>
            </w:r>
            <w:proofErr w:type="spell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увеличе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количества </w:t>
            </w:r>
            <w:proofErr w:type="spell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участни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ков</w:t>
            </w:r>
            <w:proofErr w:type="spell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закупок, поданных на одну совместную процедуру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отбора поставщиков (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подряд-чиков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исполнителей);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снижение стоимости контрактов; </w:t>
            </w:r>
          </w:p>
          <w:p w:rsidR="00AD0232" w:rsidRDefault="00AD0232" w:rsidP="000672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снижение трудовых затрат</w:t>
            </w:r>
          </w:p>
          <w:p w:rsidR="00B2417F" w:rsidRPr="00665389" w:rsidRDefault="00B2417F" w:rsidP="000672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0672F0" w:rsidP="000672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ормирование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аказчиками неконкурентных </w:t>
            </w:r>
            <w:proofErr w:type="spellStart"/>
            <w:proofErr w:type="gram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техниче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ских</w:t>
            </w:r>
            <w:proofErr w:type="spellEnd"/>
            <w:proofErr w:type="gram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заданий и, как </w:t>
            </w:r>
            <w:proofErr w:type="spell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следст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вие</w:t>
            </w:r>
            <w:proofErr w:type="spell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, низкая прозрачность, ограничение конкуренции, высок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ая доля несостоявшихся процедур;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ряде случаев в связи с малыми объемами закупок отсутствие должного количества участников закупки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616268" w:rsidP="006162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еализация мероприятия </w:t>
            </w:r>
            <w:r w:rsidR="000672F0">
              <w:rPr>
                <w:rFonts w:ascii="Times New Roman" w:hAnsi="Times New Roman" w:cs="Times New Roman"/>
                <w:sz w:val="22"/>
                <w:szCs w:val="22"/>
              </w:rPr>
              <w:t>обеспечит достижение показателя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672F0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2.1.1 </w:t>
            </w:r>
            <w:r w:rsidR="000672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гос</w:t>
            </w:r>
            <w:r w:rsidR="000672F0">
              <w:rPr>
                <w:rFonts w:ascii="Times New Roman" w:hAnsi="Times New Roman" w:cs="Times New Roman"/>
                <w:sz w:val="22"/>
                <w:szCs w:val="22"/>
              </w:rPr>
              <w:t xml:space="preserve">ударственной 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всех показателей подпрограммы</w:t>
            </w:r>
            <w:r w:rsidR="000672F0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и будет способствовать достижению цели 2.1 подпрограммы</w:t>
            </w:r>
            <w:r w:rsidR="000672F0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</w:tr>
    </w:tbl>
    <w:p w:rsidR="00AD5D79" w:rsidRDefault="00AD5D79"/>
    <w:p w:rsidR="00AD5D79" w:rsidRDefault="00AD5D79"/>
    <w:p w:rsidR="00AD5D79" w:rsidRDefault="00AD5D79"/>
    <w:p w:rsidR="00AD5D79" w:rsidRDefault="00AD5D79"/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902"/>
        <w:gridCol w:w="46"/>
        <w:gridCol w:w="1359"/>
        <w:gridCol w:w="59"/>
        <w:gridCol w:w="933"/>
        <w:gridCol w:w="89"/>
        <w:gridCol w:w="1138"/>
        <w:gridCol w:w="2550"/>
        <w:gridCol w:w="2834"/>
        <w:gridCol w:w="2549"/>
      </w:tblGrid>
      <w:tr w:rsidR="00AD5D79" w:rsidRPr="00665389" w:rsidTr="00AD5D79">
        <w:trPr>
          <w:cantSplit/>
          <w:trHeight w:val="14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79" w:rsidRPr="00665389" w:rsidRDefault="00AD5D79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79" w:rsidRPr="00665389" w:rsidRDefault="00AD5D79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79" w:rsidRPr="00665389" w:rsidRDefault="00AD5D79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79" w:rsidRPr="00665389" w:rsidRDefault="00AD5D79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79" w:rsidRPr="00665389" w:rsidRDefault="00AD5D79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511DCB" w:rsidRPr="00665389" w:rsidTr="003D55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32" w:rsidRPr="00665389" w:rsidRDefault="00AD02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2.1.3</w:t>
            </w:r>
            <w:r w:rsidR="006870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32" w:rsidRPr="00665389" w:rsidRDefault="00AD0232" w:rsidP="008454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Задача  2.1.3</w:t>
            </w:r>
            <w:r w:rsidR="000672F0">
              <w:rPr>
                <w:rFonts w:ascii="Times New Roman" w:hAnsi="Times New Roman" w:cs="Times New Roman"/>
                <w:sz w:val="22"/>
                <w:szCs w:val="22"/>
              </w:rPr>
              <w:t>: с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окращение количества обоснованных жалоб участников закупок</w:t>
            </w:r>
          </w:p>
        </w:tc>
      </w:tr>
      <w:tr w:rsidR="00835A14" w:rsidRPr="00665389" w:rsidTr="003D55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4567D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2.1.3.1</w:t>
            </w:r>
            <w:r w:rsidR="006870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8C1C0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Мероприятие 2.1.3.1</w:t>
            </w:r>
            <w:r w:rsidR="005715C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 обучающих мероприятий для </w:t>
            </w:r>
            <w:proofErr w:type="spellStart"/>
            <w:proofErr w:type="gram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поставщи</w:t>
            </w:r>
            <w:r w:rsidR="000672F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ков</w:t>
            </w:r>
            <w:proofErr w:type="spellEnd"/>
            <w:proofErr w:type="gram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0672F0" w:rsidRPr="00665389">
              <w:rPr>
                <w:rFonts w:ascii="Times New Roman" w:hAnsi="Times New Roman" w:cs="Times New Roman"/>
                <w:sz w:val="22"/>
                <w:szCs w:val="22"/>
              </w:rPr>
              <w:t>подрядчиков</w:t>
            </w:r>
            <w:r w:rsidR="000672F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672F0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исполнителей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456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Комитет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456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456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Default="000672F0" w:rsidP="00426B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426BCD">
              <w:rPr>
                <w:rFonts w:ascii="Times New Roman" w:hAnsi="Times New Roman" w:cs="Times New Roman"/>
                <w:sz w:val="22"/>
                <w:szCs w:val="22"/>
              </w:rPr>
              <w:t xml:space="preserve">оответствующий уровень подготовки 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специалистов </w:t>
            </w:r>
            <w:proofErr w:type="spellStart"/>
            <w:proofErr w:type="gram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поставщи</w:t>
            </w:r>
            <w:r w:rsidR="00426B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ков</w:t>
            </w:r>
            <w:proofErr w:type="spellEnd"/>
            <w:proofErr w:type="gram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, подрядчиков, исполнителей позволит улучшить качество </w:t>
            </w:r>
            <w:r w:rsidR="00426BCD" w:rsidRPr="00665389">
              <w:rPr>
                <w:rFonts w:ascii="Times New Roman" w:hAnsi="Times New Roman" w:cs="Times New Roman"/>
                <w:sz w:val="22"/>
                <w:szCs w:val="22"/>
              </w:rPr>
              <w:t>заявок</w:t>
            </w:r>
            <w:r w:rsidR="00426BC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426BCD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подаваемых для участия в процедурах </w:t>
            </w:r>
            <w:r w:rsidR="00426BCD"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определения </w:t>
            </w:r>
            <w:proofErr w:type="spellStart"/>
            <w:r w:rsidR="00426BCD">
              <w:rPr>
                <w:rFonts w:ascii="Times New Roman" w:hAnsi="Times New Roman" w:cs="Times New Roman"/>
                <w:sz w:val="22"/>
                <w:szCs w:val="22"/>
              </w:rPr>
              <w:t>поставщи-ка</w:t>
            </w:r>
            <w:proofErr w:type="spellEnd"/>
            <w:r w:rsidR="00426BCD">
              <w:rPr>
                <w:rFonts w:ascii="Times New Roman" w:hAnsi="Times New Roman" w:cs="Times New Roman"/>
                <w:sz w:val="22"/>
                <w:szCs w:val="22"/>
              </w:rPr>
              <w:t xml:space="preserve"> (подрядчика, </w:t>
            </w:r>
            <w:proofErr w:type="spellStart"/>
            <w:r w:rsidR="00426BCD">
              <w:rPr>
                <w:rFonts w:ascii="Times New Roman" w:hAnsi="Times New Roman" w:cs="Times New Roman"/>
                <w:sz w:val="22"/>
                <w:szCs w:val="22"/>
              </w:rPr>
              <w:t>испол-нителя</w:t>
            </w:r>
            <w:proofErr w:type="spellEnd"/>
            <w:r w:rsidR="00426BC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, тем самым снизив количество отклоняемых заявок</w:t>
            </w:r>
          </w:p>
          <w:p w:rsidR="00B2417F" w:rsidRPr="00665389" w:rsidRDefault="00B2417F" w:rsidP="00426B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0672F0" w:rsidP="00563F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изкая квалификация участников </w:t>
            </w:r>
            <w:r w:rsidR="00426BCD">
              <w:rPr>
                <w:rFonts w:ascii="Times New Roman" w:hAnsi="Times New Roman" w:cs="Times New Roman"/>
                <w:sz w:val="22"/>
                <w:szCs w:val="22"/>
              </w:rPr>
              <w:t xml:space="preserve">влияет на </w:t>
            </w:r>
            <w:r w:rsidR="008C1C0D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426BCD">
              <w:rPr>
                <w:rFonts w:ascii="Times New Roman" w:hAnsi="Times New Roman" w:cs="Times New Roman"/>
                <w:sz w:val="22"/>
                <w:szCs w:val="22"/>
              </w:rPr>
              <w:t>качественную подготовку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заявок</w:t>
            </w:r>
            <w:r w:rsidR="00426BC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что приводит к </w:t>
            </w:r>
            <w:r w:rsidR="00563FBE">
              <w:rPr>
                <w:rFonts w:ascii="Times New Roman" w:hAnsi="Times New Roman" w:cs="Times New Roman"/>
                <w:sz w:val="22"/>
                <w:szCs w:val="22"/>
              </w:rPr>
              <w:t xml:space="preserve">их 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отклонению и, как следстви</w:t>
            </w:r>
            <w:r w:rsidR="00563FBE">
              <w:rPr>
                <w:rFonts w:ascii="Times New Roman" w:hAnsi="Times New Roman" w:cs="Times New Roman"/>
                <w:sz w:val="22"/>
                <w:szCs w:val="22"/>
              </w:rPr>
              <w:t>е,  увеличению жалоб на действия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членов комиссии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0672F0" w:rsidP="00563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еализация мероприятия </w:t>
            </w:r>
            <w:r w:rsidR="00563FBE">
              <w:rPr>
                <w:rFonts w:ascii="Times New Roman" w:hAnsi="Times New Roman" w:cs="Times New Roman"/>
                <w:sz w:val="22"/>
                <w:szCs w:val="22"/>
              </w:rPr>
              <w:t>обеспечит достижение показателя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63FBE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2.1.1 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гос</w:t>
            </w:r>
            <w:r w:rsidR="00563FBE">
              <w:rPr>
                <w:rFonts w:ascii="Times New Roman" w:hAnsi="Times New Roman" w:cs="Times New Roman"/>
                <w:sz w:val="22"/>
                <w:szCs w:val="22"/>
              </w:rPr>
              <w:t xml:space="preserve">ударственной 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  <w:r w:rsidR="0061626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всех показателей подпрограммы </w:t>
            </w:r>
            <w:r w:rsidR="00563FBE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и будет способствовать достижению цели 2.1 подпрограммы</w:t>
            </w:r>
            <w:r w:rsidR="00563FBE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</w:tr>
      <w:tr w:rsidR="00835A14" w:rsidRPr="00665389" w:rsidTr="003D55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536A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2.1.3.2</w:t>
            </w:r>
            <w:r w:rsidR="006870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563F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Мероприятие  2.1.3.2</w:t>
            </w:r>
            <w:r w:rsidR="005715C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Повышение квалификации членов комиссий </w:t>
            </w:r>
            <w:r w:rsidR="00563FBE">
              <w:rPr>
                <w:rFonts w:ascii="Times New Roman" w:hAnsi="Times New Roman" w:cs="Times New Roman"/>
                <w:sz w:val="22"/>
                <w:szCs w:val="22"/>
              </w:rPr>
              <w:t>ответственного исполнителя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53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Комитет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53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53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563FBE" w:rsidP="00563F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достижение 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лучшего результата работы комиссий, более </w:t>
            </w:r>
            <w:proofErr w:type="spellStart"/>
            <w:proofErr w:type="gram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высо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кого</w:t>
            </w:r>
            <w:proofErr w:type="spellEnd"/>
            <w:proofErr w:type="gram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профессионального уровня специалистов, что позволит повысить качество </w:t>
            </w:r>
            <w:proofErr w:type="spell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подготавли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ваемой</w:t>
            </w:r>
            <w:proofErr w:type="spell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документации, а также качество </w:t>
            </w:r>
            <w:proofErr w:type="spell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рассмот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  <w:proofErr w:type="spell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заявок участников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0672F0" w:rsidP="00563FBE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</w:t>
            </w:r>
            <w:r w:rsidR="00AD0232" w:rsidRPr="00665389">
              <w:rPr>
                <w:sz w:val="22"/>
                <w:szCs w:val="22"/>
              </w:rPr>
              <w:t>казанное</w:t>
            </w:r>
            <w:proofErr w:type="gramEnd"/>
            <w:r w:rsidR="00AD0232" w:rsidRPr="00665389">
              <w:rPr>
                <w:sz w:val="22"/>
                <w:szCs w:val="22"/>
              </w:rPr>
              <w:t xml:space="preserve"> приведет к нарушениям положений статьи 9 Федерального закона от 5</w:t>
            </w:r>
            <w:r w:rsidR="00563FBE">
              <w:rPr>
                <w:sz w:val="22"/>
                <w:szCs w:val="22"/>
              </w:rPr>
              <w:t xml:space="preserve">апреля </w:t>
            </w:r>
            <w:r w:rsidR="00AD0232" w:rsidRPr="00665389">
              <w:rPr>
                <w:sz w:val="22"/>
                <w:szCs w:val="22"/>
              </w:rPr>
              <w:t>2013 года № 44-ФЗ «О контракт</w:t>
            </w:r>
            <w:r w:rsidR="00563FBE">
              <w:rPr>
                <w:sz w:val="22"/>
                <w:szCs w:val="22"/>
              </w:rPr>
              <w:t>-</w:t>
            </w:r>
            <w:r w:rsidR="00AD0232" w:rsidRPr="00665389">
              <w:rPr>
                <w:sz w:val="22"/>
                <w:szCs w:val="22"/>
              </w:rPr>
              <w:t>ной системе в сфере</w:t>
            </w:r>
            <w:r w:rsidR="00563FBE">
              <w:rPr>
                <w:sz w:val="22"/>
                <w:szCs w:val="22"/>
              </w:rPr>
              <w:t xml:space="preserve"> </w:t>
            </w:r>
            <w:proofErr w:type="spellStart"/>
            <w:r w:rsidR="00563FBE">
              <w:rPr>
                <w:sz w:val="22"/>
                <w:szCs w:val="22"/>
              </w:rPr>
              <w:t>заку-пок</w:t>
            </w:r>
            <w:proofErr w:type="spellEnd"/>
            <w:r w:rsidR="00563FBE">
              <w:rPr>
                <w:sz w:val="22"/>
                <w:szCs w:val="22"/>
              </w:rPr>
              <w:t xml:space="preserve"> товаров, работ, услуг»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Default="000672F0" w:rsidP="00563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еализация мероприятия </w:t>
            </w:r>
            <w:r w:rsidR="00563FBE">
              <w:rPr>
                <w:rFonts w:ascii="Times New Roman" w:hAnsi="Times New Roman" w:cs="Times New Roman"/>
                <w:sz w:val="22"/>
                <w:szCs w:val="22"/>
              </w:rPr>
              <w:t>обеспечит достижение показателя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63FBE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2.1.1 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гос</w:t>
            </w:r>
            <w:r w:rsidR="00563FBE">
              <w:rPr>
                <w:rFonts w:ascii="Times New Roman" w:hAnsi="Times New Roman" w:cs="Times New Roman"/>
                <w:sz w:val="22"/>
                <w:szCs w:val="22"/>
              </w:rPr>
              <w:t xml:space="preserve">ударственной 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  <w:r w:rsidR="0061626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всех показателей подпрограммы</w:t>
            </w:r>
            <w:r w:rsidR="00563FBE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и будет способствовать достижению цели 2.1 подпрограммы</w:t>
            </w:r>
            <w:r w:rsidR="00563FBE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  <w:p w:rsidR="00B2417F" w:rsidRPr="00665389" w:rsidRDefault="00B2417F" w:rsidP="00563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D5D79" w:rsidRDefault="00AD5D79"/>
    <w:p w:rsidR="00AD5D79" w:rsidRDefault="00AD5D79"/>
    <w:p w:rsidR="00AD5D79" w:rsidRDefault="00AD5D79"/>
    <w:p w:rsidR="00AD5D79" w:rsidRDefault="00AD5D79"/>
    <w:p w:rsidR="00AD5D79" w:rsidRDefault="00AD5D79"/>
    <w:p w:rsidR="00AD5D79" w:rsidRDefault="00AD5D79"/>
    <w:p w:rsidR="00AD5D79" w:rsidRDefault="00AD5D79"/>
    <w:p w:rsidR="00AD5D79" w:rsidRDefault="00AD5D79"/>
    <w:p w:rsidR="00B2417F" w:rsidRDefault="00B2417F"/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902"/>
        <w:gridCol w:w="58"/>
        <w:gridCol w:w="1347"/>
        <w:gridCol w:w="74"/>
        <w:gridCol w:w="918"/>
        <w:gridCol w:w="89"/>
        <w:gridCol w:w="1138"/>
        <w:gridCol w:w="2550"/>
        <w:gridCol w:w="2834"/>
        <w:gridCol w:w="2549"/>
      </w:tblGrid>
      <w:tr w:rsidR="00AD5D79" w:rsidRPr="00665389" w:rsidTr="00AD5D79">
        <w:trPr>
          <w:cantSplit/>
          <w:trHeight w:val="14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79" w:rsidRPr="00665389" w:rsidRDefault="00AD5D79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79" w:rsidRPr="00665389" w:rsidRDefault="00AD5D79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79" w:rsidRPr="00665389" w:rsidRDefault="00AD5D79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79" w:rsidRPr="00665389" w:rsidRDefault="00AD5D79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79" w:rsidRPr="00665389" w:rsidRDefault="00AD5D79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511DCB" w:rsidRPr="00665389" w:rsidTr="003D55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563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2.1.4</w:t>
            </w:r>
            <w:r w:rsidR="006870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32" w:rsidRPr="00665389" w:rsidRDefault="00AD0232" w:rsidP="008454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Задача  2.1.4</w:t>
            </w:r>
            <w:r w:rsidR="00563FBE">
              <w:rPr>
                <w:rFonts w:ascii="Times New Roman" w:hAnsi="Times New Roman" w:cs="Times New Roman"/>
                <w:sz w:val="22"/>
                <w:szCs w:val="22"/>
              </w:rPr>
              <w:t>: о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существление методической помощи заказчикам по вопросам осуществления закупок </w:t>
            </w:r>
            <w:r w:rsidR="00563FBE">
              <w:rPr>
                <w:rFonts w:ascii="Times New Roman" w:hAnsi="Times New Roman" w:cs="Times New Roman"/>
                <w:sz w:val="22"/>
                <w:szCs w:val="22"/>
              </w:rPr>
              <w:t xml:space="preserve"> товаров, работ, услуг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для </w:t>
            </w:r>
            <w:r w:rsidR="00563FBE">
              <w:rPr>
                <w:rFonts w:ascii="Times New Roman" w:hAnsi="Times New Roman" w:cs="Times New Roman"/>
                <w:sz w:val="22"/>
                <w:szCs w:val="22"/>
              </w:rPr>
              <w:t>обеспечения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нужд</w:t>
            </w:r>
            <w:r w:rsidR="00563FBE"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Республики Карелия</w:t>
            </w:r>
          </w:p>
        </w:tc>
      </w:tr>
      <w:tr w:rsidR="00835A14" w:rsidRPr="00665389" w:rsidTr="003D55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6B02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2.1.4.1</w:t>
            </w:r>
            <w:r w:rsidR="006870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6B02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Мероприятие 2.1.4.1</w:t>
            </w:r>
            <w:r w:rsidR="005715C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Направление методических писе</w:t>
            </w:r>
            <w:r w:rsidR="00563FBE">
              <w:rPr>
                <w:rFonts w:ascii="Times New Roman" w:hAnsi="Times New Roman" w:cs="Times New Roman"/>
                <w:sz w:val="22"/>
                <w:szCs w:val="22"/>
              </w:rPr>
              <w:t xml:space="preserve">м, разъяснений </w:t>
            </w:r>
            <w:proofErr w:type="spellStart"/>
            <w:proofErr w:type="gramStart"/>
            <w:r w:rsidR="00563FBE">
              <w:rPr>
                <w:rFonts w:ascii="Times New Roman" w:hAnsi="Times New Roman" w:cs="Times New Roman"/>
                <w:sz w:val="22"/>
                <w:szCs w:val="22"/>
              </w:rPr>
              <w:t>законо-дательства</w:t>
            </w:r>
            <w:proofErr w:type="spellEnd"/>
            <w:proofErr w:type="gramEnd"/>
            <w:r w:rsidR="0046573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предоставленных  в рамках исполнения полномочий по методическому сопровождению и </w:t>
            </w:r>
            <w:proofErr w:type="spell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обеспече</w:t>
            </w:r>
            <w:r w:rsidR="00563F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нию</w:t>
            </w:r>
            <w:proofErr w:type="spell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государственных за</w:t>
            </w:r>
            <w:r w:rsidR="00563FBE">
              <w:rPr>
                <w:rFonts w:ascii="Times New Roman" w:hAnsi="Times New Roman" w:cs="Times New Roman"/>
                <w:sz w:val="22"/>
                <w:szCs w:val="22"/>
              </w:rPr>
              <w:t>казчиков и бюджетных учреждений Республики Карелия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6B0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Комитет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6B0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6B0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BE" w:rsidRDefault="000672F0" w:rsidP="00563F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овышение качества формир</w:t>
            </w:r>
            <w:r w:rsidR="00563FBE">
              <w:rPr>
                <w:rFonts w:ascii="Times New Roman" w:hAnsi="Times New Roman" w:cs="Times New Roman"/>
                <w:sz w:val="22"/>
                <w:szCs w:val="22"/>
              </w:rPr>
              <w:t xml:space="preserve">ования </w:t>
            </w:r>
            <w:proofErr w:type="spellStart"/>
            <w:proofErr w:type="gramStart"/>
            <w:r w:rsidR="00563FBE">
              <w:rPr>
                <w:rFonts w:ascii="Times New Roman" w:hAnsi="Times New Roman" w:cs="Times New Roman"/>
                <w:sz w:val="22"/>
                <w:szCs w:val="22"/>
              </w:rPr>
              <w:t>закупоч-ной</w:t>
            </w:r>
            <w:proofErr w:type="spellEnd"/>
            <w:proofErr w:type="gramEnd"/>
            <w:r w:rsidR="00563FBE">
              <w:rPr>
                <w:rFonts w:ascii="Times New Roman" w:hAnsi="Times New Roman" w:cs="Times New Roman"/>
                <w:sz w:val="22"/>
                <w:szCs w:val="22"/>
              </w:rPr>
              <w:t xml:space="preserve"> документации; 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</w:t>
            </w:r>
            <w:proofErr w:type="spell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конку</w:t>
            </w:r>
            <w:r w:rsidR="00563F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рентных</w:t>
            </w:r>
            <w:proofErr w:type="spell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технических задани</w:t>
            </w:r>
            <w:r w:rsidR="00563FBE">
              <w:rPr>
                <w:rFonts w:ascii="Times New Roman" w:hAnsi="Times New Roman" w:cs="Times New Roman"/>
                <w:sz w:val="22"/>
                <w:szCs w:val="22"/>
              </w:rPr>
              <w:t>й;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D0232" w:rsidRDefault="00563FBE" w:rsidP="00563F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</w:t>
            </w:r>
            <w:proofErr w:type="spellStart"/>
            <w:proofErr w:type="gram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эффектив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  <w:proofErr w:type="spellEnd"/>
            <w:proofErr w:type="gram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процессов </w:t>
            </w:r>
            <w:proofErr w:type="spell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опре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деления</w:t>
            </w:r>
            <w:proofErr w:type="spell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и обоснования начальных (</w:t>
            </w:r>
            <w:proofErr w:type="spell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максималь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 цен контрактов; у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величе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уровня прозрачности закупок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2417F" w:rsidRPr="00665389" w:rsidRDefault="00B2417F" w:rsidP="00563F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BE" w:rsidRDefault="000672F0" w:rsidP="00563F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тсутствие единообразного применения Федерального закона от </w:t>
            </w:r>
            <w:r w:rsidR="00563FBE">
              <w:rPr>
                <w:rFonts w:ascii="Times New Roman" w:hAnsi="Times New Roman" w:cs="Times New Roman"/>
                <w:sz w:val="22"/>
                <w:szCs w:val="22"/>
              </w:rPr>
              <w:t xml:space="preserve">5 апреля 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2013 года №</w:t>
            </w:r>
            <w:r w:rsidR="00563F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44-ФЗ «О </w:t>
            </w:r>
            <w:proofErr w:type="gram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контракт</w:t>
            </w:r>
            <w:r w:rsidR="00563F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ной</w:t>
            </w:r>
            <w:proofErr w:type="gram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системе в сфере </w:t>
            </w:r>
            <w:proofErr w:type="spell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заку</w:t>
            </w:r>
            <w:r w:rsidR="00563F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пок</w:t>
            </w:r>
            <w:proofErr w:type="spellEnd"/>
            <w:r w:rsidR="00563FBE">
              <w:rPr>
                <w:rFonts w:ascii="Times New Roman" w:hAnsi="Times New Roman" w:cs="Times New Roman"/>
                <w:sz w:val="22"/>
                <w:szCs w:val="22"/>
              </w:rPr>
              <w:t xml:space="preserve"> товаров, работ, услуг»; н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еэффективное </w:t>
            </w:r>
            <w:proofErr w:type="spellStart"/>
            <w:r w:rsidR="00563FBE">
              <w:rPr>
                <w:rFonts w:ascii="Times New Roman" w:hAnsi="Times New Roman" w:cs="Times New Roman"/>
                <w:sz w:val="22"/>
                <w:szCs w:val="22"/>
              </w:rPr>
              <w:t>использо-вание</w:t>
            </w:r>
            <w:proofErr w:type="spellEnd"/>
            <w:r w:rsidR="00563FBE">
              <w:rPr>
                <w:rFonts w:ascii="Times New Roman" w:hAnsi="Times New Roman" w:cs="Times New Roman"/>
                <w:sz w:val="22"/>
                <w:szCs w:val="22"/>
              </w:rPr>
              <w:t xml:space="preserve"> бюджетных средств;</w:t>
            </w:r>
          </w:p>
          <w:p w:rsidR="00AD0232" w:rsidRPr="00665389" w:rsidRDefault="00AD0232" w:rsidP="00563F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возможные коррупционные риски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0672F0" w:rsidP="00563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еализация мероприятия </w:t>
            </w:r>
            <w:r w:rsidR="00563FBE">
              <w:rPr>
                <w:rFonts w:ascii="Times New Roman" w:hAnsi="Times New Roman" w:cs="Times New Roman"/>
                <w:sz w:val="22"/>
                <w:szCs w:val="22"/>
              </w:rPr>
              <w:t>обеспечит достижение показателя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63FBE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2.1.1 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гос</w:t>
            </w:r>
            <w:r w:rsidR="00563FBE">
              <w:rPr>
                <w:rFonts w:ascii="Times New Roman" w:hAnsi="Times New Roman" w:cs="Times New Roman"/>
                <w:sz w:val="22"/>
                <w:szCs w:val="22"/>
              </w:rPr>
              <w:t xml:space="preserve">ударственной 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  <w:r w:rsidR="0061626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всех показателей подпрограммы</w:t>
            </w:r>
            <w:r w:rsidR="00563FBE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и будет способствовать достижению цели 2.1 подпрограммы</w:t>
            </w:r>
            <w:r w:rsidR="00563FBE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</w:tr>
      <w:tr w:rsidR="00835A14" w:rsidRPr="00665389" w:rsidTr="00AB5F4B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6B02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2.1.4.2</w:t>
            </w:r>
            <w:r w:rsidR="006870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6B02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Мероприятие  2.1.4.2</w:t>
            </w:r>
            <w:r w:rsidR="005715C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D0232" w:rsidRPr="00665389" w:rsidRDefault="00AD0232" w:rsidP="006B02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обучающих мероприятий для государстве</w:t>
            </w:r>
            <w:r w:rsidR="00465734">
              <w:rPr>
                <w:rFonts w:ascii="Times New Roman" w:hAnsi="Times New Roman" w:cs="Times New Roman"/>
                <w:sz w:val="22"/>
                <w:szCs w:val="22"/>
              </w:rPr>
              <w:t>нных и муници</w:t>
            </w:r>
            <w:r w:rsidR="00563FBE">
              <w:rPr>
                <w:rFonts w:ascii="Times New Roman" w:hAnsi="Times New Roman" w:cs="Times New Roman"/>
                <w:sz w:val="22"/>
                <w:szCs w:val="22"/>
              </w:rPr>
              <w:t>пальных заказчиков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6B0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Комитет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6B0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6B0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0672F0" w:rsidP="00563F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овышение уровня информированности и квалификации </w:t>
            </w:r>
            <w:proofErr w:type="spellStart"/>
            <w:proofErr w:type="gram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специа</w:t>
            </w:r>
            <w:r w:rsidR="00563F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листов</w:t>
            </w:r>
            <w:proofErr w:type="spellEnd"/>
            <w:proofErr w:type="gram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63FB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аказчиков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BE" w:rsidRDefault="000672F0" w:rsidP="00563F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тсутствие единообразного применения Федерального закона от </w:t>
            </w:r>
            <w:r w:rsidR="00563FBE">
              <w:rPr>
                <w:rFonts w:ascii="Times New Roman" w:hAnsi="Times New Roman" w:cs="Times New Roman"/>
                <w:sz w:val="22"/>
                <w:szCs w:val="22"/>
              </w:rPr>
              <w:t xml:space="preserve">5 апреля 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2013 года № 44-ФЗ «О </w:t>
            </w:r>
            <w:proofErr w:type="gram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контракт</w:t>
            </w:r>
            <w:r w:rsidR="00563F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ной</w:t>
            </w:r>
            <w:proofErr w:type="gram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системе в сфере </w:t>
            </w:r>
            <w:proofErr w:type="spell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заку</w:t>
            </w:r>
            <w:r w:rsidR="00563FBE">
              <w:rPr>
                <w:rFonts w:ascii="Times New Roman" w:hAnsi="Times New Roman" w:cs="Times New Roman"/>
                <w:sz w:val="22"/>
                <w:szCs w:val="22"/>
              </w:rPr>
              <w:t>-пок</w:t>
            </w:r>
            <w:proofErr w:type="spellEnd"/>
            <w:r w:rsidR="00563FBE">
              <w:rPr>
                <w:rFonts w:ascii="Times New Roman" w:hAnsi="Times New Roman" w:cs="Times New Roman"/>
                <w:sz w:val="22"/>
                <w:szCs w:val="22"/>
              </w:rPr>
              <w:t xml:space="preserve"> товаров, работ, услуг»; н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еэффективное использование бюджетных средств</w:t>
            </w:r>
            <w:r w:rsidR="00563FB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D0232" w:rsidRDefault="00563FBE" w:rsidP="00563F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возможные коррупционные риски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2417F" w:rsidRPr="00665389" w:rsidRDefault="00B2417F" w:rsidP="00563F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0672F0" w:rsidP="00AB5F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еализация мероприятия обеспечит дос</w:t>
            </w:r>
            <w:r w:rsidR="00563FBE">
              <w:rPr>
                <w:rFonts w:ascii="Times New Roman" w:hAnsi="Times New Roman" w:cs="Times New Roman"/>
                <w:sz w:val="22"/>
                <w:szCs w:val="22"/>
              </w:rPr>
              <w:t>тижение показателя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63FBE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2.1.1 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гос</w:t>
            </w:r>
            <w:r w:rsidR="00426BCD">
              <w:rPr>
                <w:rFonts w:ascii="Times New Roman" w:hAnsi="Times New Roman" w:cs="Times New Roman"/>
                <w:sz w:val="22"/>
                <w:szCs w:val="22"/>
              </w:rPr>
              <w:t xml:space="preserve">ударственной 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  <w:r w:rsidR="0061626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всех показателей подпрограммы</w:t>
            </w:r>
            <w:r w:rsidR="00563FBE">
              <w:rPr>
                <w:rFonts w:ascii="Times New Roman" w:hAnsi="Times New Roman" w:cs="Times New Roman"/>
                <w:sz w:val="22"/>
                <w:szCs w:val="22"/>
              </w:rPr>
              <w:t xml:space="preserve"> 2 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и будет способствовать достижению цели 2.1 подпрограммы</w:t>
            </w:r>
            <w:r w:rsidR="00563FBE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</w:tr>
    </w:tbl>
    <w:p w:rsidR="00AD5D79" w:rsidRDefault="00AD5D79"/>
    <w:p w:rsidR="00AD5D79" w:rsidRDefault="00AD5D79"/>
    <w:p w:rsidR="00AD5D79" w:rsidRDefault="00AD5D79"/>
    <w:p w:rsidR="00AD5D79" w:rsidRDefault="00AD5D79"/>
    <w:p w:rsidR="00B2417F" w:rsidRDefault="00B2417F"/>
    <w:p w:rsidR="00AD5D79" w:rsidRDefault="00AD5D79"/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960"/>
        <w:gridCol w:w="1421"/>
        <w:gridCol w:w="1007"/>
        <w:gridCol w:w="1138"/>
        <w:gridCol w:w="2550"/>
        <w:gridCol w:w="2834"/>
        <w:gridCol w:w="2549"/>
      </w:tblGrid>
      <w:tr w:rsidR="00AD5D79" w:rsidRPr="00665389" w:rsidTr="00AD5D79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AD5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AD5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AD5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AD5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AD5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AD5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AD5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AD5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B2417F" w:rsidRPr="00665389" w:rsidTr="0084542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F" w:rsidRPr="00665389" w:rsidRDefault="00B2417F" w:rsidP="00845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2.1.5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7F" w:rsidRPr="00665389" w:rsidRDefault="00B2417F" w:rsidP="008C1C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Задача  2.1.5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азвитие автоматизированной информационной системы «Государственные закупки Республики Карелия» для обеспечения исполнения положений Федерального закона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 апреля</w:t>
            </w:r>
            <w:r w:rsidR="008C1C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2013 года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44-ФЗ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«О контрактной системе в сфере закупок товаров, работ, услуг для государственных и муниципальных нужд»</w:t>
            </w:r>
            <w:r w:rsidR="0084542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в части планирования, осуществления закупок, мониторинга исполнения контрактов, а также в части обеспечения доступа юридических и физических лиц к информации об осуществляемых закупках</w:t>
            </w:r>
            <w:proofErr w:type="gramEnd"/>
          </w:p>
        </w:tc>
      </w:tr>
      <w:tr w:rsidR="00835A14" w:rsidRPr="00665389" w:rsidTr="003D55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835A1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2.1.5.1</w:t>
            </w:r>
            <w:r w:rsidR="006870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835A1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Мероприятие 2.1.5.1</w:t>
            </w:r>
            <w:r w:rsidR="005715C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D0232" w:rsidRPr="00665389" w:rsidRDefault="00AD0232" w:rsidP="0046573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закупки на проведение технологических работ </w:t>
            </w:r>
            <w:r w:rsidR="00563FBE">
              <w:rPr>
                <w:rFonts w:ascii="Times New Roman" w:hAnsi="Times New Roman" w:cs="Times New Roman"/>
                <w:sz w:val="22"/>
                <w:szCs w:val="22"/>
              </w:rPr>
              <w:t>по доработке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563FBE">
              <w:rPr>
                <w:rFonts w:ascii="Times New Roman" w:hAnsi="Times New Roman" w:cs="Times New Roman"/>
                <w:sz w:val="22"/>
                <w:szCs w:val="22"/>
              </w:rPr>
              <w:t>автома</w:t>
            </w:r>
            <w:r w:rsidR="003A36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63FBE">
              <w:rPr>
                <w:rFonts w:ascii="Times New Roman" w:hAnsi="Times New Roman" w:cs="Times New Roman"/>
                <w:sz w:val="22"/>
                <w:szCs w:val="22"/>
              </w:rPr>
              <w:t>тизированной</w:t>
            </w:r>
            <w:proofErr w:type="spellEnd"/>
            <w:proofErr w:type="gramEnd"/>
            <w:r w:rsidR="00563F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63FBE">
              <w:rPr>
                <w:rFonts w:ascii="Times New Roman" w:hAnsi="Times New Roman" w:cs="Times New Roman"/>
                <w:sz w:val="22"/>
                <w:szCs w:val="22"/>
              </w:rPr>
              <w:t>информацион</w:t>
            </w:r>
            <w:r w:rsidR="003A36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63FBE">
              <w:rPr>
                <w:rFonts w:ascii="Times New Roman" w:hAnsi="Times New Roman" w:cs="Times New Roman"/>
                <w:sz w:val="22"/>
                <w:szCs w:val="22"/>
              </w:rPr>
              <w:t>ной</w:t>
            </w:r>
            <w:proofErr w:type="spellEnd"/>
            <w:r w:rsidR="00563FBE">
              <w:rPr>
                <w:rFonts w:ascii="Times New Roman" w:hAnsi="Times New Roman" w:cs="Times New Roman"/>
                <w:sz w:val="22"/>
                <w:szCs w:val="22"/>
              </w:rPr>
              <w:t xml:space="preserve"> системы</w:t>
            </w:r>
            <w:r w:rsidR="003A36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Государствен</w:t>
            </w:r>
            <w:r w:rsidR="003A36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закупки Республики Карелия» (в целях </w:t>
            </w:r>
            <w:r w:rsidR="003A3601">
              <w:rPr>
                <w:rFonts w:ascii="Times New Roman" w:hAnsi="Times New Roman" w:cs="Times New Roman"/>
                <w:sz w:val="22"/>
                <w:szCs w:val="22"/>
              </w:rPr>
              <w:t xml:space="preserve">ее </w:t>
            </w:r>
            <w:proofErr w:type="spell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приве</w:t>
            </w:r>
            <w:r w:rsidR="003A36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дения</w:t>
            </w:r>
            <w:proofErr w:type="spell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в соответствие с </w:t>
            </w:r>
            <w:proofErr w:type="spell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поло</w:t>
            </w:r>
            <w:r w:rsidR="003A36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жениями</w:t>
            </w:r>
            <w:proofErr w:type="spell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</w:t>
            </w:r>
            <w:r w:rsidR="003A3601">
              <w:rPr>
                <w:rFonts w:ascii="Times New Roman" w:hAnsi="Times New Roman" w:cs="Times New Roman"/>
                <w:sz w:val="22"/>
                <w:szCs w:val="22"/>
              </w:rPr>
              <w:t xml:space="preserve">5 апреля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2013 года №</w:t>
            </w:r>
            <w:r w:rsidR="003A36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44-ФЗ</w:t>
            </w:r>
            <w:r w:rsidR="003A3601">
              <w:rPr>
                <w:rFonts w:ascii="Times New Roman" w:hAnsi="Times New Roman" w:cs="Times New Roman"/>
                <w:sz w:val="22"/>
                <w:szCs w:val="22"/>
              </w:rPr>
              <w:t xml:space="preserve"> «О контрактной системе в сфере закупок товаров, работ, услуг для государственных и муниципальных нужд»</w:t>
            </w:r>
            <w:r w:rsidR="0046573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835A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Комитет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835A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835A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01" w:rsidRDefault="003A3601" w:rsidP="003A36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оответствие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автомати-зированной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информа-ционной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системы 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«Государственные закупки Республики Карели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я» требованиям законодательства;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работа заказчиков и специалистов </w:t>
            </w:r>
            <w:proofErr w:type="spell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уполно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моченного</w:t>
            </w:r>
            <w:proofErr w:type="spell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орг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ана в автоматизированном режиме;</w:t>
            </w:r>
          </w:p>
          <w:p w:rsidR="003A3601" w:rsidRDefault="003A3601" w:rsidP="003A36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окращение уровня коррупции за счет детальной </w:t>
            </w:r>
            <w:proofErr w:type="spellStart"/>
            <w:proofErr w:type="gram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регламен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тации</w:t>
            </w:r>
            <w:proofErr w:type="spellEnd"/>
            <w:proofErr w:type="gram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процедур, </w:t>
            </w:r>
            <w:proofErr w:type="spell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введе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электронных </w:t>
            </w:r>
            <w:proofErr w:type="spell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регла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ментов</w:t>
            </w:r>
            <w:proofErr w:type="spell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на вс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ех этапах осуществления закупок;</w:t>
            </w:r>
          </w:p>
          <w:p w:rsidR="00AD0232" w:rsidRDefault="003A3601" w:rsidP="003A36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расширение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перечня решений, принимаемых в «автоматическом режиме» в рамках информационной среды</w:t>
            </w:r>
          </w:p>
          <w:p w:rsidR="00616268" w:rsidRPr="00665389" w:rsidRDefault="00616268" w:rsidP="003A36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3A3601" w:rsidP="003A36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евозможность </w:t>
            </w:r>
            <w:proofErr w:type="spellStart"/>
            <w:proofErr w:type="gram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сформиро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вать</w:t>
            </w:r>
            <w:proofErr w:type="spellEnd"/>
            <w:proofErr w:type="gram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контрактную систему в разрезе единого </w:t>
            </w:r>
            <w:proofErr w:type="spell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техноло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гического</w:t>
            </w:r>
            <w:proofErr w:type="spell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цикла </w:t>
            </w:r>
            <w:proofErr w:type="spell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организа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  <w:proofErr w:type="spell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закупок для </w:t>
            </w:r>
            <w:proofErr w:type="spell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обеспе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чения</w:t>
            </w:r>
            <w:proofErr w:type="spell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нужд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3A3601" w:rsidP="003A36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еализация мероприятия обеспечит достижение показателя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2.1.1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гос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ударственной 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программы, всех показателей подпрограммы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и будет способствовать достижению цели 2.1 подпрограммы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</w:tr>
    </w:tbl>
    <w:p w:rsidR="00AD5D79" w:rsidRDefault="00AD5D79"/>
    <w:p w:rsidR="00AD5D79" w:rsidRDefault="00AD5D79"/>
    <w:p w:rsidR="00873D89" w:rsidRDefault="00873D89"/>
    <w:p w:rsidR="00AD5D79" w:rsidRDefault="00AD5D79"/>
    <w:p w:rsidR="00AD5D79" w:rsidRDefault="00AD5D79"/>
    <w:p w:rsidR="00AD5D79" w:rsidRDefault="00AD5D79"/>
    <w:p w:rsidR="00AD5D79" w:rsidRDefault="00AD5D79"/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960"/>
        <w:gridCol w:w="1421"/>
        <w:gridCol w:w="1007"/>
        <w:gridCol w:w="1138"/>
        <w:gridCol w:w="2550"/>
        <w:gridCol w:w="2834"/>
        <w:gridCol w:w="2549"/>
      </w:tblGrid>
      <w:tr w:rsidR="00AD5D79" w:rsidRPr="00665389" w:rsidTr="00AD5D79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AD5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AD5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AD5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AD5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AD5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AD5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AD5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AD5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835A14" w:rsidRPr="00665389" w:rsidTr="003D55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835A1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2.1.5.2</w:t>
            </w:r>
            <w:r w:rsidR="006870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835A1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Мероприятие 2.1.5.2</w:t>
            </w:r>
            <w:r w:rsidR="005715C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D0232" w:rsidRPr="00665389" w:rsidRDefault="00AD0232" w:rsidP="003A36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закупки на техническое сопровождение </w:t>
            </w:r>
            <w:r w:rsidR="003A3601">
              <w:rPr>
                <w:rFonts w:ascii="Times New Roman" w:hAnsi="Times New Roman" w:cs="Times New Roman"/>
                <w:sz w:val="22"/>
                <w:szCs w:val="22"/>
              </w:rPr>
              <w:t xml:space="preserve">автоматизированной информационной системы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«Государственные закупки Республики Карелия» (ежегодно)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835A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Комитет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835A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835A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01" w:rsidRDefault="00426BCD" w:rsidP="003A36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оответствие </w:t>
            </w:r>
            <w:proofErr w:type="spellStart"/>
            <w:proofErr w:type="gramStart"/>
            <w:r w:rsidR="003A3601">
              <w:rPr>
                <w:rFonts w:ascii="Times New Roman" w:hAnsi="Times New Roman" w:cs="Times New Roman"/>
                <w:sz w:val="22"/>
                <w:szCs w:val="22"/>
              </w:rPr>
              <w:t>автомати-зированной</w:t>
            </w:r>
            <w:proofErr w:type="spellEnd"/>
            <w:proofErr w:type="gramEnd"/>
            <w:r w:rsidR="003A36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3A3601">
              <w:rPr>
                <w:rFonts w:ascii="Times New Roman" w:hAnsi="Times New Roman" w:cs="Times New Roman"/>
                <w:sz w:val="22"/>
                <w:szCs w:val="22"/>
              </w:rPr>
              <w:t>информа-ционной</w:t>
            </w:r>
            <w:proofErr w:type="spellEnd"/>
            <w:r w:rsidR="003A3601">
              <w:rPr>
                <w:rFonts w:ascii="Times New Roman" w:hAnsi="Times New Roman" w:cs="Times New Roman"/>
                <w:sz w:val="22"/>
                <w:szCs w:val="22"/>
              </w:rPr>
              <w:t xml:space="preserve"> системы 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«Государственные закупки Республики Карелия</w:t>
            </w:r>
            <w:r w:rsidR="003A3601">
              <w:rPr>
                <w:rFonts w:ascii="Times New Roman" w:hAnsi="Times New Roman" w:cs="Times New Roman"/>
                <w:sz w:val="22"/>
                <w:szCs w:val="22"/>
              </w:rPr>
              <w:t>» требованиям законодательства;</w:t>
            </w:r>
          </w:p>
          <w:p w:rsidR="003A3601" w:rsidRDefault="00AD0232" w:rsidP="003A36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работа заказчиков и специалистов </w:t>
            </w:r>
            <w:proofErr w:type="spellStart"/>
            <w:proofErr w:type="gram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уполно</w:t>
            </w:r>
            <w:r w:rsidR="003A36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моченного</w:t>
            </w:r>
            <w:proofErr w:type="spellEnd"/>
            <w:proofErr w:type="gram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орг</w:t>
            </w:r>
            <w:r w:rsidR="003A3601">
              <w:rPr>
                <w:rFonts w:ascii="Times New Roman" w:hAnsi="Times New Roman" w:cs="Times New Roman"/>
                <w:sz w:val="22"/>
                <w:szCs w:val="22"/>
              </w:rPr>
              <w:t>ана в автоматизированном режиме;</w:t>
            </w:r>
          </w:p>
          <w:p w:rsidR="003A3601" w:rsidRDefault="003A3601" w:rsidP="003A36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окращение уровня коррупции за счет детальной </w:t>
            </w:r>
            <w:proofErr w:type="spellStart"/>
            <w:proofErr w:type="gram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регламента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  <w:proofErr w:type="spellEnd"/>
            <w:proofErr w:type="gram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процедур, введения электронных </w:t>
            </w:r>
            <w:proofErr w:type="spell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регламен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  <w:proofErr w:type="spell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на вс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ех этапах осуществления закупок;</w:t>
            </w:r>
          </w:p>
          <w:p w:rsidR="00AD0232" w:rsidRDefault="003A3601" w:rsidP="003A36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расширение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перечня решений, принимаемых в «автоматическом режиме» в рамках информационной среды</w:t>
            </w:r>
          </w:p>
          <w:p w:rsidR="00B2417F" w:rsidRDefault="00B2417F" w:rsidP="003A36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417F" w:rsidRPr="00665389" w:rsidRDefault="00B2417F" w:rsidP="003A36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426BCD" w:rsidP="008C1C0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евозможность </w:t>
            </w:r>
            <w:proofErr w:type="spellStart"/>
            <w:proofErr w:type="gram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сформи</w:t>
            </w:r>
            <w:r w:rsidR="00873D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ровать</w:t>
            </w:r>
            <w:proofErr w:type="spellEnd"/>
            <w:proofErr w:type="gram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контрактную систему в разрезе единого технологического цикла организации закупок для обеспечения нужд</w:t>
            </w:r>
            <w:r w:rsidR="003A3601"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0672F0" w:rsidP="00426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еализация мероприятия обеспечит достижение показателя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2.1.1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гос</w:t>
            </w:r>
            <w:r w:rsidR="00426BCD">
              <w:rPr>
                <w:rFonts w:ascii="Times New Roman" w:hAnsi="Times New Roman" w:cs="Times New Roman"/>
                <w:sz w:val="22"/>
                <w:szCs w:val="22"/>
              </w:rPr>
              <w:t xml:space="preserve">ударственной 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программы, всех показателей подпрограммы</w:t>
            </w:r>
            <w:r w:rsidR="00426BCD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и будет способствовать достижению цели 2.1 подпрограммы</w:t>
            </w:r>
            <w:r w:rsidR="00426BCD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</w:tr>
    </w:tbl>
    <w:p w:rsidR="00AD5D79" w:rsidRDefault="00AD5D79"/>
    <w:p w:rsidR="00AD5D79" w:rsidRDefault="00AD5D79"/>
    <w:p w:rsidR="00AD5D79" w:rsidRDefault="00AD5D79"/>
    <w:p w:rsidR="00AD5D79" w:rsidRDefault="00AD5D79"/>
    <w:p w:rsidR="00AD5D79" w:rsidRDefault="00AD5D79"/>
    <w:p w:rsidR="00AD5D79" w:rsidRDefault="00AD5D79"/>
    <w:p w:rsidR="00AD5D79" w:rsidRDefault="00AD5D79"/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902"/>
        <w:gridCol w:w="68"/>
        <w:gridCol w:w="6"/>
        <w:gridCol w:w="1331"/>
        <w:gridCol w:w="85"/>
        <w:gridCol w:w="907"/>
        <w:gridCol w:w="89"/>
        <w:gridCol w:w="1138"/>
        <w:gridCol w:w="2550"/>
        <w:gridCol w:w="2834"/>
        <w:gridCol w:w="2549"/>
      </w:tblGrid>
      <w:tr w:rsidR="00AD5D79" w:rsidRPr="00665389" w:rsidTr="00AD5D79">
        <w:trPr>
          <w:cantSplit/>
          <w:trHeight w:val="14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79" w:rsidRPr="00665389" w:rsidRDefault="00AD5D79" w:rsidP="00AD5D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79" w:rsidRPr="00665389" w:rsidRDefault="00AD5D79" w:rsidP="00AD5D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79" w:rsidRPr="00665389" w:rsidRDefault="00AD5D79" w:rsidP="00AD5D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79" w:rsidRPr="00665389" w:rsidRDefault="00AD5D79" w:rsidP="00AD5D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79" w:rsidRPr="00665389" w:rsidRDefault="00AD5D79" w:rsidP="00AD5D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AD5D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AD5D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AD5D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511DCB" w:rsidRPr="00665389" w:rsidTr="003D55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3A36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2.1.6</w:t>
            </w:r>
            <w:r w:rsidR="006870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32" w:rsidRPr="00665389" w:rsidRDefault="00AD0232" w:rsidP="00465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Задача  2.1.6</w:t>
            </w:r>
            <w:r w:rsidR="003A3601">
              <w:rPr>
                <w:rFonts w:ascii="Times New Roman" w:hAnsi="Times New Roman" w:cs="Times New Roman"/>
                <w:sz w:val="22"/>
                <w:szCs w:val="22"/>
              </w:rPr>
              <w:t>: о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беспечение онлайн</w:t>
            </w:r>
            <w:r w:rsidR="0046573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трансляций процедур вскрытия конвертов и открытия доступа к поданным в форме электронных документов заявкам на участие в процедурах </w:t>
            </w:r>
            <w:r w:rsidR="003A3601">
              <w:rPr>
                <w:rFonts w:ascii="Times New Roman" w:hAnsi="Times New Roman" w:cs="Times New Roman"/>
                <w:sz w:val="22"/>
                <w:szCs w:val="22"/>
              </w:rPr>
              <w:t>определения поставщика (подрядчика, исполнителя)</w:t>
            </w:r>
          </w:p>
        </w:tc>
      </w:tr>
      <w:tr w:rsidR="00835A14" w:rsidRPr="00665389" w:rsidTr="003D55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835A1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2.1.6.1</w:t>
            </w:r>
            <w:r w:rsidR="006870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3A36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Мероприятие 2.1.6.1</w:t>
            </w:r>
            <w:r w:rsidR="005715C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 работ по обеспечению </w:t>
            </w:r>
            <w:proofErr w:type="spellStart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онлайн</w:t>
            </w:r>
            <w:r w:rsidR="0046573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транс</w:t>
            </w:r>
            <w:r w:rsidR="0046573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ляций</w:t>
            </w:r>
            <w:proofErr w:type="spellEnd"/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процедур вскрытия конвертов и открытия доступа к поданным в форме электронных документов заявкам на участие в</w:t>
            </w:r>
            <w:r w:rsidR="003A3601">
              <w:rPr>
                <w:rFonts w:ascii="Times New Roman" w:hAnsi="Times New Roman" w:cs="Times New Roman"/>
                <w:sz w:val="22"/>
                <w:szCs w:val="22"/>
              </w:rPr>
              <w:t xml:space="preserve"> указанных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процедурах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835A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Комитет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835A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835A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0672F0" w:rsidP="00835A1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овышение доступности информации о </w:t>
            </w:r>
            <w:proofErr w:type="spellStart"/>
            <w:proofErr w:type="gram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процеду</w:t>
            </w:r>
            <w:r w:rsidR="003A36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рах</w:t>
            </w:r>
            <w:proofErr w:type="spellEnd"/>
            <w:proofErr w:type="gram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определения </w:t>
            </w:r>
            <w:proofErr w:type="spell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постав</w:t>
            </w:r>
            <w:r w:rsidR="003A36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щика</w:t>
            </w:r>
            <w:proofErr w:type="spell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(подрядчика, исполнителя)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0672F0" w:rsidP="003A36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епредоставление</w:t>
            </w:r>
            <w:proofErr w:type="spell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возможности получ</w:t>
            </w:r>
            <w:r w:rsidR="003A3601">
              <w:rPr>
                <w:rFonts w:ascii="Times New Roman" w:hAnsi="Times New Roman" w:cs="Times New Roman"/>
                <w:sz w:val="22"/>
                <w:szCs w:val="22"/>
              </w:rPr>
              <w:t>ения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в режиме реального времени полн</w:t>
            </w:r>
            <w:r w:rsidR="003A3601"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информаци</w:t>
            </w:r>
            <w:r w:rsidR="003A360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о вскрытии конвертов с заявками и (или) об открытии указанного доступа не соответствует положениям статьи 52 Федерального закона от </w:t>
            </w:r>
            <w:r w:rsidR="00B2417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  <w:r w:rsidR="003A3601">
              <w:rPr>
                <w:rFonts w:ascii="Times New Roman" w:hAnsi="Times New Roman" w:cs="Times New Roman"/>
                <w:sz w:val="22"/>
                <w:szCs w:val="22"/>
              </w:rPr>
              <w:t xml:space="preserve">5 апреля 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2013 года </w:t>
            </w:r>
            <w:r w:rsidR="00B2417F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3A36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44-ФЗ «О контрактной системе в сфере закупок товаров, работ, услуг»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0672F0" w:rsidP="000672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еализация мероприятия обеспечит достижение показателя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2.1.1. 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гос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ударственной 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  <w:r w:rsidR="00873D8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всех показателей подпрограммы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 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и будет способствовать достижению цели 2.1 подпрограммы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</w:tr>
      <w:tr w:rsidR="00511DCB" w:rsidRPr="00665389" w:rsidTr="003D55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0672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32" w:rsidRPr="00665389" w:rsidRDefault="00AD0232" w:rsidP="008454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Цель  2.2</w:t>
            </w:r>
            <w:r w:rsidR="000672F0">
              <w:rPr>
                <w:rFonts w:ascii="Times New Roman" w:hAnsi="Times New Roman" w:cs="Times New Roman"/>
                <w:sz w:val="22"/>
                <w:szCs w:val="22"/>
              </w:rPr>
              <w:t>: с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овершенствование системы закупок </w:t>
            </w:r>
            <w:r w:rsidR="003D5585">
              <w:rPr>
                <w:rFonts w:ascii="Times New Roman" w:hAnsi="Times New Roman" w:cs="Times New Roman"/>
                <w:sz w:val="22"/>
                <w:szCs w:val="22"/>
              </w:rPr>
              <w:t xml:space="preserve"> товаров, работ, услуг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для нужд отдельных видов юридических лиц в соответствии с положениями Федерального закона от 18</w:t>
            </w:r>
            <w:r w:rsidR="003D5585">
              <w:rPr>
                <w:rFonts w:ascii="Times New Roman" w:hAnsi="Times New Roman" w:cs="Times New Roman"/>
                <w:sz w:val="22"/>
                <w:szCs w:val="22"/>
              </w:rPr>
              <w:t xml:space="preserve"> июля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2011 года № 223-ФЗ «О закупках товаров, работ, услуг отдельными видами юридических лиц»</w:t>
            </w:r>
          </w:p>
        </w:tc>
      </w:tr>
      <w:tr w:rsidR="00511DCB" w:rsidRPr="00665389" w:rsidTr="003D55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0672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2.2.1</w:t>
            </w:r>
            <w:r w:rsidR="006870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32" w:rsidRPr="00665389" w:rsidRDefault="00AD0232" w:rsidP="008454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Задача 2.2.1</w:t>
            </w:r>
            <w:r w:rsidR="000672F0">
              <w:rPr>
                <w:rFonts w:ascii="Times New Roman" w:hAnsi="Times New Roman" w:cs="Times New Roman"/>
                <w:sz w:val="22"/>
                <w:szCs w:val="22"/>
              </w:rPr>
              <w:t>: о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существление методической помощи заказчикам, осуществляющим закупки</w:t>
            </w:r>
            <w:r w:rsidR="003D5585">
              <w:rPr>
                <w:rFonts w:ascii="Times New Roman" w:hAnsi="Times New Roman" w:cs="Times New Roman"/>
                <w:sz w:val="22"/>
                <w:szCs w:val="22"/>
              </w:rPr>
              <w:t xml:space="preserve"> товаров, работ, услуг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в соответствии положениями Федерального закона от 18</w:t>
            </w:r>
            <w:r w:rsidR="003D5585">
              <w:rPr>
                <w:rFonts w:ascii="Times New Roman" w:hAnsi="Times New Roman" w:cs="Times New Roman"/>
                <w:sz w:val="22"/>
                <w:szCs w:val="22"/>
              </w:rPr>
              <w:t xml:space="preserve"> июля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2011 года № 223-ФЗ «О закупках товаров, работ, услуг отдельными видами юридических лиц»</w:t>
            </w:r>
          </w:p>
        </w:tc>
      </w:tr>
      <w:tr w:rsidR="00223D40" w:rsidRPr="00665389" w:rsidTr="003D55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223D4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2.2.1.1</w:t>
            </w:r>
            <w:r w:rsidR="006870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223D4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Мероприятие 2.2.1.1</w:t>
            </w:r>
            <w:r w:rsidR="005715C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D0232" w:rsidRPr="00665389" w:rsidRDefault="00AD0232" w:rsidP="003D55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Направление разъяснений законодательства о закупках, предоставленных по запросам заказчиков, осуществляющих закупки</w:t>
            </w:r>
            <w:r w:rsidR="003D5585">
              <w:rPr>
                <w:rFonts w:ascii="Times New Roman" w:hAnsi="Times New Roman" w:cs="Times New Roman"/>
                <w:sz w:val="22"/>
                <w:szCs w:val="22"/>
              </w:rPr>
              <w:t xml:space="preserve"> товаров, работ, услуг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в соответствии положениями Федерального закона от </w:t>
            </w:r>
            <w:r w:rsidR="00B2417F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3D5585">
              <w:rPr>
                <w:rFonts w:ascii="Times New Roman" w:hAnsi="Times New Roman" w:cs="Times New Roman"/>
                <w:sz w:val="22"/>
                <w:szCs w:val="22"/>
              </w:rPr>
              <w:t xml:space="preserve"> июля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2011 года №</w:t>
            </w:r>
            <w:r w:rsidR="00B241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223-ФЗ «О закупках товаров, работ, услуг отдельными видами юридических лиц»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22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Комитет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22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22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85" w:rsidRDefault="000672F0" w:rsidP="00223D4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овышение качества форми</w:t>
            </w:r>
            <w:r w:rsidR="003D5585">
              <w:rPr>
                <w:rFonts w:ascii="Times New Roman" w:hAnsi="Times New Roman" w:cs="Times New Roman"/>
                <w:sz w:val="22"/>
                <w:szCs w:val="22"/>
              </w:rPr>
              <w:t xml:space="preserve">рования </w:t>
            </w:r>
            <w:proofErr w:type="spellStart"/>
            <w:proofErr w:type="gramStart"/>
            <w:r w:rsidR="003D5585">
              <w:rPr>
                <w:rFonts w:ascii="Times New Roman" w:hAnsi="Times New Roman" w:cs="Times New Roman"/>
                <w:sz w:val="22"/>
                <w:szCs w:val="22"/>
              </w:rPr>
              <w:t>закупоч-ной</w:t>
            </w:r>
            <w:proofErr w:type="spellEnd"/>
            <w:proofErr w:type="gramEnd"/>
            <w:r w:rsidR="003D5585">
              <w:rPr>
                <w:rFonts w:ascii="Times New Roman" w:hAnsi="Times New Roman" w:cs="Times New Roman"/>
                <w:sz w:val="22"/>
                <w:szCs w:val="22"/>
              </w:rPr>
              <w:t xml:space="preserve"> документации;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</w:t>
            </w:r>
            <w:proofErr w:type="spell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3D5585">
              <w:rPr>
                <w:rFonts w:ascii="Times New Roman" w:hAnsi="Times New Roman" w:cs="Times New Roman"/>
                <w:sz w:val="22"/>
                <w:szCs w:val="22"/>
              </w:rPr>
              <w:t>онку-рентных</w:t>
            </w:r>
            <w:proofErr w:type="spellEnd"/>
            <w:r w:rsidR="003D5585">
              <w:rPr>
                <w:rFonts w:ascii="Times New Roman" w:hAnsi="Times New Roman" w:cs="Times New Roman"/>
                <w:sz w:val="22"/>
                <w:szCs w:val="22"/>
              </w:rPr>
              <w:t xml:space="preserve"> технических заданий;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D5585" w:rsidRDefault="003D5585" w:rsidP="003D55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</w:t>
            </w:r>
            <w:proofErr w:type="spellStart"/>
            <w:proofErr w:type="gram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эффектив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  <w:proofErr w:type="spellEnd"/>
            <w:proofErr w:type="gram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процес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опре-де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  <w:proofErr w:type="spell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и обоснования начальных (</w:t>
            </w:r>
            <w:proofErr w:type="spell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максималь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) цен контрактов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AD0232" w:rsidRPr="00665389" w:rsidRDefault="003D5585" w:rsidP="007F44F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величение уровня прозрачности закупок товаров, работ, услуг от</w:t>
            </w:r>
            <w:r w:rsidR="000672F0">
              <w:rPr>
                <w:rFonts w:ascii="Times New Roman" w:hAnsi="Times New Roman" w:cs="Times New Roman"/>
                <w:sz w:val="22"/>
                <w:szCs w:val="22"/>
              </w:rPr>
              <w:t xml:space="preserve">дельными видами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0672F0" w:rsidP="00223D4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алоэффективное</w:t>
            </w:r>
            <w:proofErr w:type="gram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приме</w:t>
            </w:r>
            <w:r w:rsidR="00B2417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нение</w:t>
            </w:r>
            <w:proofErr w:type="spell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принципов </w:t>
            </w:r>
            <w:proofErr w:type="spell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конку</w:t>
            </w:r>
            <w:r w:rsidR="00B2417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ренции</w:t>
            </w:r>
            <w:proofErr w:type="spell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и состязательности участников закупки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0672F0" w:rsidP="000672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еализация мероприятия обеспечит достижение показателя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2.2.1 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гос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ударственной 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  <w:r w:rsidR="00873D8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всех показателей подпрограммы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и будет способствовать достижению цели 2.2 подпрограммы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</w:tr>
    </w:tbl>
    <w:p w:rsidR="00AD5D79" w:rsidRDefault="00AD5D79"/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976"/>
        <w:gridCol w:w="1416"/>
        <w:gridCol w:w="996"/>
        <w:gridCol w:w="1138"/>
        <w:gridCol w:w="2550"/>
        <w:gridCol w:w="2834"/>
        <w:gridCol w:w="2549"/>
      </w:tblGrid>
      <w:tr w:rsidR="00AD5D79" w:rsidRPr="00665389" w:rsidTr="00AD5D79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AD5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AD5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AD5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AD5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AD5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AD5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AD5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79" w:rsidRPr="00665389" w:rsidRDefault="00AD5D79" w:rsidP="00AD5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223D40" w:rsidRPr="00665389" w:rsidTr="003D558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223D4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2.2.1.2</w:t>
            </w:r>
            <w:r w:rsidR="006870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223D4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Мероприятие 2.2.1.2</w:t>
            </w:r>
            <w:r w:rsidR="005715C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D0232" w:rsidRDefault="00AD0232" w:rsidP="003D55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Проведение обучающих мероприятий для заказчиков, осуществляющих закупки</w:t>
            </w:r>
            <w:r w:rsidR="003D5585">
              <w:rPr>
                <w:rFonts w:ascii="Times New Roman" w:hAnsi="Times New Roman" w:cs="Times New Roman"/>
                <w:sz w:val="22"/>
                <w:szCs w:val="22"/>
              </w:rPr>
              <w:t xml:space="preserve"> товаров, работ, услуг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в соответствии положениями Федерального закона от </w:t>
            </w:r>
            <w:r w:rsidR="00B2417F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3D5585">
              <w:rPr>
                <w:rFonts w:ascii="Times New Roman" w:hAnsi="Times New Roman" w:cs="Times New Roman"/>
                <w:sz w:val="22"/>
                <w:szCs w:val="22"/>
              </w:rPr>
              <w:t xml:space="preserve"> июля 2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011 года №</w:t>
            </w:r>
            <w:r w:rsidR="00B241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223-ФЗ «О закупках товаров, работ, услуг отдельными видами юридических лиц»</w:t>
            </w:r>
          </w:p>
          <w:p w:rsidR="00B2417F" w:rsidRPr="00665389" w:rsidRDefault="00B2417F" w:rsidP="003D558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22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Комитет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22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AD0232" w:rsidP="0022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0672F0" w:rsidP="00223D4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овышение уровня информированности и квалификации </w:t>
            </w:r>
            <w:proofErr w:type="spellStart"/>
            <w:proofErr w:type="gram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специа</w:t>
            </w:r>
            <w:r w:rsidR="003675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листов</w:t>
            </w:r>
            <w:proofErr w:type="spellEnd"/>
            <w:proofErr w:type="gram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отдельных видов юридических лиц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0672F0" w:rsidP="0036750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алоэффективное</w:t>
            </w:r>
            <w:proofErr w:type="gram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приме</w:t>
            </w:r>
            <w:r w:rsidR="003675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нение</w:t>
            </w:r>
            <w:proofErr w:type="spell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принципов </w:t>
            </w:r>
            <w:proofErr w:type="spellStart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конку</w:t>
            </w:r>
            <w:r w:rsidR="003675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ренции</w:t>
            </w:r>
            <w:proofErr w:type="spellEnd"/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и сост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язательности участников закупки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32" w:rsidRPr="00665389" w:rsidRDefault="000672F0" w:rsidP="000672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еализация мероприятия обеспечит достижение показателя </w:t>
            </w:r>
            <w:r w:rsidRPr="00665389">
              <w:rPr>
                <w:rFonts w:ascii="Times New Roman" w:hAnsi="Times New Roman" w:cs="Times New Roman"/>
                <w:sz w:val="22"/>
                <w:szCs w:val="22"/>
              </w:rPr>
              <w:t>2.2.1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гос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ударственной 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>программы, всех показателей подпрограммы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  <w:r w:rsidR="00AD0232" w:rsidRPr="00665389">
              <w:rPr>
                <w:rFonts w:ascii="Times New Roman" w:hAnsi="Times New Roman" w:cs="Times New Roman"/>
                <w:sz w:val="22"/>
                <w:szCs w:val="22"/>
              </w:rPr>
              <w:t xml:space="preserve"> и будет способствовать достижению цели 2.2 подпрограммы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</w:tr>
    </w:tbl>
    <w:p w:rsidR="00AB2A19" w:rsidRPr="00665389" w:rsidRDefault="00AB2A19" w:rsidP="00AB2A19">
      <w:pPr>
        <w:rPr>
          <w:sz w:val="22"/>
          <w:szCs w:val="22"/>
        </w:rPr>
      </w:pPr>
    </w:p>
    <w:p w:rsidR="00C93AA5" w:rsidRPr="00665389" w:rsidRDefault="00C93AA5" w:rsidP="001061D2">
      <w:pPr>
        <w:ind w:firstLine="567"/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222"/>
        <w:gridCol w:w="222"/>
        <w:gridCol w:w="222"/>
      </w:tblGrid>
      <w:tr w:rsidR="007A2B59" w:rsidRPr="00665389" w:rsidTr="00E0268E">
        <w:tc>
          <w:tcPr>
            <w:tcW w:w="0" w:type="auto"/>
            <w:vAlign w:val="center"/>
          </w:tcPr>
          <w:p w:rsidR="007A2B59" w:rsidRPr="00665389" w:rsidRDefault="007A2B59" w:rsidP="001061D2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A2B59" w:rsidRPr="00665389" w:rsidRDefault="007A2B59" w:rsidP="001061D2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A2B59" w:rsidRPr="00665389" w:rsidRDefault="007A2B59" w:rsidP="001061D2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</w:tbl>
    <w:p w:rsidR="007A2B59" w:rsidRDefault="007A2B59" w:rsidP="001061D2">
      <w:pPr>
        <w:ind w:left="-142" w:firstLine="567"/>
        <w:jc w:val="both"/>
        <w:rPr>
          <w:sz w:val="27"/>
          <w:szCs w:val="27"/>
        </w:rPr>
      </w:pPr>
    </w:p>
    <w:p w:rsidR="00AA2228" w:rsidRDefault="00AA2228" w:rsidP="001061D2">
      <w:pPr>
        <w:ind w:left="-142" w:firstLine="567"/>
        <w:jc w:val="both"/>
        <w:rPr>
          <w:sz w:val="27"/>
          <w:szCs w:val="27"/>
        </w:rPr>
      </w:pPr>
    </w:p>
    <w:p w:rsidR="00AA2228" w:rsidRDefault="00AA2228" w:rsidP="001061D2">
      <w:pPr>
        <w:ind w:left="-142" w:firstLine="567"/>
        <w:jc w:val="both"/>
        <w:rPr>
          <w:sz w:val="27"/>
          <w:szCs w:val="27"/>
        </w:rPr>
      </w:pPr>
    </w:p>
    <w:p w:rsidR="008328B8" w:rsidRDefault="008328B8" w:rsidP="001061D2">
      <w:pPr>
        <w:ind w:left="-142" w:firstLine="567"/>
        <w:jc w:val="both"/>
        <w:rPr>
          <w:sz w:val="27"/>
          <w:szCs w:val="27"/>
        </w:rPr>
        <w:sectPr w:rsidR="008328B8" w:rsidSect="00BD09D0">
          <w:pgSz w:w="16838" w:h="11906" w:orient="landscape"/>
          <w:pgMar w:top="1134" w:right="1418" w:bottom="851" w:left="1134" w:header="720" w:footer="720" w:gutter="0"/>
          <w:pgNumType w:start="61"/>
          <w:cols w:space="720"/>
          <w:titlePg/>
          <w:docGrid w:linePitch="381"/>
        </w:sectPr>
      </w:pPr>
    </w:p>
    <w:p w:rsidR="00AA2228" w:rsidRPr="008328B8" w:rsidRDefault="00B2417F" w:rsidP="008328B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8328B8">
        <w:rPr>
          <w:rFonts w:ascii="Times New Roman" w:hAnsi="Times New Roman" w:cs="Times New Roman"/>
          <w:sz w:val="26"/>
          <w:szCs w:val="26"/>
        </w:rPr>
        <w:lastRenderedPageBreak/>
        <w:t xml:space="preserve">Таблица </w:t>
      </w:r>
      <w:r w:rsidR="008328B8" w:rsidRPr="008328B8">
        <w:rPr>
          <w:rFonts w:ascii="Times New Roman" w:hAnsi="Times New Roman" w:cs="Times New Roman"/>
          <w:sz w:val="26"/>
          <w:szCs w:val="26"/>
        </w:rPr>
        <w:t>3а</w:t>
      </w:r>
    </w:p>
    <w:p w:rsidR="00AA2228" w:rsidRPr="008328B8" w:rsidRDefault="00AA2228" w:rsidP="00AA2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328B8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AA2228" w:rsidRPr="008328B8" w:rsidRDefault="00AA2228" w:rsidP="00AA2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328B8">
        <w:rPr>
          <w:rFonts w:ascii="Times New Roman" w:hAnsi="Times New Roman" w:cs="Times New Roman"/>
          <w:b/>
          <w:bCs/>
          <w:sz w:val="26"/>
          <w:szCs w:val="26"/>
        </w:rPr>
        <w:t>об основных мерах правового регулирования в сфере</w:t>
      </w:r>
    </w:p>
    <w:p w:rsidR="00AA2228" w:rsidRPr="008328B8" w:rsidRDefault="00AA2228" w:rsidP="00AA2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328B8">
        <w:rPr>
          <w:rFonts w:ascii="Times New Roman" w:hAnsi="Times New Roman" w:cs="Times New Roman"/>
          <w:b/>
          <w:bCs/>
          <w:sz w:val="26"/>
          <w:szCs w:val="26"/>
        </w:rPr>
        <w:t>реализации государственной программы</w:t>
      </w:r>
    </w:p>
    <w:p w:rsidR="00AA2228" w:rsidRPr="001751D5" w:rsidRDefault="00AA2228" w:rsidP="00AA22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00"/>
      </w:tblPr>
      <w:tblGrid>
        <w:gridCol w:w="635"/>
        <w:gridCol w:w="2836"/>
        <w:gridCol w:w="6945"/>
        <w:gridCol w:w="1985"/>
        <w:gridCol w:w="2025"/>
      </w:tblGrid>
      <w:tr w:rsidR="00AA2228" w:rsidRPr="001751D5" w:rsidTr="00055AA4">
        <w:trPr>
          <w:cantSplit/>
          <w:trHeight w:val="48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95CA0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95C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95C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5C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95CA0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0">
              <w:rPr>
                <w:rFonts w:ascii="Times New Roman" w:hAnsi="Times New Roman" w:cs="Times New Roman"/>
                <w:sz w:val="24"/>
                <w:szCs w:val="24"/>
              </w:rPr>
              <w:t xml:space="preserve">Вид      </w:t>
            </w:r>
            <w:r w:rsidRPr="00595C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нормативного </w:t>
            </w:r>
            <w:r w:rsidRPr="00595CA0">
              <w:rPr>
                <w:rFonts w:ascii="Times New Roman" w:hAnsi="Times New Roman" w:cs="Times New Roman"/>
                <w:sz w:val="24"/>
                <w:szCs w:val="24"/>
              </w:rPr>
              <w:br/>
              <w:t>правового акта</w:t>
            </w:r>
          </w:p>
        </w:tc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95CA0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     </w:t>
            </w:r>
            <w:r w:rsidRPr="00595CA0">
              <w:rPr>
                <w:rFonts w:ascii="Times New Roman" w:hAnsi="Times New Roman" w:cs="Times New Roman"/>
                <w:sz w:val="24"/>
                <w:szCs w:val="24"/>
              </w:rPr>
              <w:br/>
              <w:t>нормативного правового акта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95CA0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595CA0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 и</w:t>
            </w:r>
            <w:r w:rsidRPr="00595CA0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95CA0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0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  <w:r w:rsidRPr="00595C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сроки  </w:t>
            </w:r>
            <w:r w:rsidRPr="00595CA0">
              <w:rPr>
                <w:rFonts w:ascii="Times New Roman" w:hAnsi="Times New Roman" w:cs="Times New Roman"/>
                <w:sz w:val="24"/>
                <w:szCs w:val="24"/>
              </w:rPr>
              <w:br/>
              <w:t>принятия</w:t>
            </w:r>
          </w:p>
        </w:tc>
      </w:tr>
      <w:tr w:rsidR="00AA2228" w:rsidRPr="001751D5" w:rsidTr="00055AA4">
        <w:trPr>
          <w:cantSplit/>
          <w:trHeight w:val="24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95CA0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95CA0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95CA0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95CA0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95CA0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2228" w:rsidRPr="00C35A6B" w:rsidTr="008328B8">
        <w:trPr>
          <w:cantSplit/>
          <w:trHeight w:val="24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95CA0" w:rsidRDefault="00AA2228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95CA0" w:rsidRDefault="00AA2228" w:rsidP="008328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</w:t>
            </w:r>
            <w:r w:rsidR="008328B8" w:rsidRPr="00595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595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эффективности управления государственным имуществом Республики Карелия и приватизации</w:t>
            </w:r>
            <w:r w:rsidR="008328B8" w:rsidRPr="00595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государственного имущества Республики Карелия»</w:t>
            </w:r>
          </w:p>
        </w:tc>
      </w:tr>
      <w:tr w:rsidR="00AA2228" w:rsidRPr="001751D5" w:rsidTr="00055AA4">
        <w:trPr>
          <w:cantSplit/>
          <w:trHeight w:val="12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95CA0" w:rsidRDefault="00AA2228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8B8" w:rsidRPr="00595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95CA0" w:rsidRDefault="00AA2228" w:rsidP="008328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0">
              <w:rPr>
                <w:rFonts w:ascii="Times New Roman" w:hAnsi="Times New Roman" w:cs="Times New Roman"/>
                <w:sz w:val="24"/>
                <w:szCs w:val="24"/>
              </w:rPr>
              <w:t xml:space="preserve">Закон Республики Карелия </w:t>
            </w:r>
          </w:p>
        </w:tc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95CA0" w:rsidRDefault="00595CA0" w:rsidP="00595C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2228" w:rsidRPr="00595CA0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проекта закона Республики Карелия «О внесении изменений  в Закон Республики </w:t>
            </w:r>
            <w:r w:rsidRPr="00595CA0">
              <w:rPr>
                <w:rFonts w:ascii="Times New Roman" w:hAnsi="Times New Roman" w:cs="Times New Roman"/>
                <w:sz w:val="24"/>
                <w:szCs w:val="24"/>
              </w:rPr>
              <w:t>Карелия</w:t>
            </w:r>
            <w:r w:rsidR="00AA2228" w:rsidRPr="00595CA0">
              <w:rPr>
                <w:rFonts w:ascii="Times New Roman" w:hAnsi="Times New Roman" w:cs="Times New Roman"/>
                <w:sz w:val="24"/>
                <w:szCs w:val="24"/>
              </w:rPr>
              <w:t xml:space="preserve"> «О приватизации государственного имущества Республики Карелия» в части совершенствования  нормативно-правового регулирования  подготовки и продажи  государственного  имущества Республики Карелия</w:t>
            </w:r>
            <w:r w:rsidRPr="00595CA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 законодательством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95CA0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0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95CA0" w:rsidRDefault="00595CA0" w:rsidP="00055A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0"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="00055A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5CA0">
              <w:rPr>
                <w:rFonts w:ascii="Times New Roman" w:hAnsi="Times New Roman" w:cs="Times New Roman"/>
                <w:sz w:val="24"/>
                <w:szCs w:val="24"/>
              </w:rPr>
              <w:t>годно</w:t>
            </w:r>
          </w:p>
        </w:tc>
      </w:tr>
      <w:tr w:rsidR="00AA2228" w:rsidRPr="001751D5" w:rsidTr="00055AA4">
        <w:trPr>
          <w:cantSplit/>
          <w:trHeight w:val="12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95CA0" w:rsidRDefault="00AA2228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95CA0" w:rsidRDefault="00AA2228" w:rsidP="008328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0">
              <w:rPr>
                <w:rFonts w:ascii="Times New Roman" w:hAnsi="Times New Roman" w:cs="Times New Roman"/>
                <w:sz w:val="24"/>
                <w:szCs w:val="24"/>
              </w:rPr>
              <w:t>Закон Республики Карелия</w:t>
            </w:r>
          </w:p>
        </w:tc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95CA0" w:rsidRDefault="00055AA4" w:rsidP="008D2E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2228" w:rsidRPr="00595CA0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проекта закона Республики Карелия «О внесении изменений  в Закон Республики  </w:t>
            </w:r>
            <w:r w:rsidR="008D2E63">
              <w:rPr>
                <w:rFonts w:ascii="Times New Roman" w:hAnsi="Times New Roman" w:cs="Times New Roman"/>
                <w:sz w:val="24"/>
                <w:szCs w:val="24"/>
              </w:rPr>
              <w:t xml:space="preserve">Карелия </w:t>
            </w:r>
            <w:r w:rsidR="00AA2228" w:rsidRPr="00595CA0">
              <w:rPr>
                <w:rFonts w:ascii="Times New Roman" w:hAnsi="Times New Roman" w:cs="Times New Roman"/>
                <w:sz w:val="24"/>
                <w:szCs w:val="24"/>
              </w:rPr>
              <w:t>«Об управлении и распоряжении  государственным имуществом Республики Карелия» в части совершенствования   нормативно-правового регулирования  процессов управления и распоряжения государственным  имуществом Республики Карелия</w:t>
            </w:r>
            <w:r w:rsidR="008D2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E63" w:rsidRPr="00595CA0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законодательством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95CA0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0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95CA0" w:rsidRDefault="00055AA4" w:rsidP="00055A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A2228" w:rsidRPr="00595CA0" w:rsidRDefault="00AA2228" w:rsidP="00055A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228" w:rsidRPr="001751D5" w:rsidTr="00055AA4">
        <w:trPr>
          <w:cantSplit/>
          <w:trHeight w:val="12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95CA0" w:rsidRDefault="00AA2228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5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95CA0" w:rsidRDefault="00AA2228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 Республики Карелия </w:t>
            </w:r>
          </w:p>
        </w:tc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95CA0" w:rsidRDefault="008D2E63" w:rsidP="001D4BF8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2228" w:rsidRPr="00595CA0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проекта постановления Правительства  Республики Карелия «О внесении изменений в  постановление Правительства Республики Карелия от 3 марта 2003 года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17-П «</w:t>
            </w:r>
            <w:r w:rsidR="00AA2228" w:rsidRPr="00595CA0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разработки прогнозного плана (программы) приватизации государственного имущества Республики Карелия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A2228" w:rsidRPr="00595CA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r w:rsidR="00AA2228" w:rsidRPr="00595CA0">
              <w:rPr>
                <w:rFonts w:ascii="Times New Roman" w:hAnsi="Times New Roman" w:cs="Times New Roman"/>
                <w:sz w:val="24"/>
                <w:szCs w:val="24"/>
              </w:rPr>
              <w:t xml:space="preserve"> приведения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="00AA2228" w:rsidRPr="00595CA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Республики Карелия  в соответствие  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положениями Закона Республики Карелия «О приватизации государственного имущества Республики Карелия»</w:t>
            </w:r>
            <w:proofErr w:type="gramEnd"/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95CA0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0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63" w:rsidRPr="00595CA0" w:rsidRDefault="008D2E63" w:rsidP="008D2E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A2228" w:rsidRPr="00595CA0" w:rsidRDefault="00AA2228" w:rsidP="00055A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F8" w:rsidRPr="001751D5" w:rsidTr="00681003">
        <w:trPr>
          <w:cantSplit/>
          <w:trHeight w:val="24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F8" w:rsidRPr="00595CA0" w:rsidRDefault="001D4BF8" w:rsidP="006810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F8" w:rsidRPr="00595CA0" w:rsidRDefault="001D4BF8" w:rsidP="006810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F8" w:rsidRPr="00595CA0" w:rsidRDefault="001D4BF8" w:rsidP="006810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F8" w:rsidRPr="00595CA0" w:rsidRDefault="001D4BF8" w:rsidP="006810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F8" w:rsidRPr="00595CA0" w:rsidRDefault="001D4BF8" w:rsidP="006810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2228" w:rsidRPr="001751D5" w:rsidTr="00055AA4">
        <w:trPr>
          <w:cantSplit/>
          <w:trHeight w:val="12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95CA0" w:rsidRDefault="00AA2228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95CA0" w:rsidRDefault="00AA2228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 Республики Карелия</w:t>
            </w:r>
          </w:p>
        </w:tc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95CA0" w:rsidRDefault="008D2E63" w:rsidP="001D4BF8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2228" w:rsidRPr="00595CA0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проекта постановления Правительства  Республики Карелия «О внесении изменений в  постановление Правительства Республики Карелия  от  14 октября 2003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A2228" w:rsidRPr="00595CA0">
              <w:rPr>
                <w:rFonts w:ascii="Times New Roman" w:hAnsi="Times New Roman" w:cs="Times New Roman"/>
                <w:sz w:val="24"/>
                <w:szCs w:val="24"/>
              </w:rPr>
              <w:t xml:space="preserve"> 113-П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2228" w:rsidRPr="00595CA0">
              <w:rPr>
                <w:rFonts w:ascii="Times New Roman" w:hAnsi="Times New Roman" w:cs="Times New Roman"/>
                <w:sz w:val="24"/>
                <w:szCs w:val="24"/>
              </w:rPr>
              <w:t>О порядке управления находящимися в собственности Республики Карелия акциями (долями в уставных капиталах) хозяйственных обществ и использования специального права на участие Республики Карелия в управлении открытыми акционерными обществами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2228" w:rsidRPr="00595CA0">
              <w:rPr>
                <w:rFonts w:ascii="Times New Roman" w:hAnsi="Times New Roman" w:cs="Times New Roman"/>
                <w:sz w:val="24"/>
                <w:szCs w:val="24"/>
              </w:rPr>
              <w:t>золотой 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A2228" w:rsidRPr="00595C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A2228" w:rsidRPr="00595CA0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r w:rsidR="00AA2228" w:rsidRPr="00595CA0">
              <w:rPr>
                <w:rFonts w:ascii="Times New Roman" w:hAnsi="Times New Roman" w:cs="Times New Roman"/>
                <w:sz w:val="24"/>
                <w:szCs w:val="24"/>
              </w:rPr>
              <w:t xml:space="preserve">  приведения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</w:t>
            </w:r>
            <w:r w:rsidR="00AA2228" w:rsidRPr="00595CA0">
              <w:rPr>
                <w:rFonts w:ascii="Times New Roman" w:hAnsi="Times New Roman" w:cs="Times New Roman"/>
                <w:sz w:val="24"/>
                <w:szCs w:val="24"/>
              </w:rPr>
              <w:t>Правительства Республики Карелия  в соответствие  с</w:t>
            </w:r>
            <w:proofErr w:type="gramEnd"/>
            <w:r w:rsidR="00AA2228" w:rsidRPr="00595C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положениями Закона Республики Карелия «О приватизации государственного имущества Республики Карелия» 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95CA0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0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63" w:rsidRPr="00595CA0" w:rsidRDefault="008D2E63" w:rsidP="008D2E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A2228" w:rsidRPr="00595CA0" w:rsidRDefault="00AA2228" w:rsidP="008D2E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228" w:rsidRPr="001751D5" w:rsidTr="00055AA4">
        <w:trPr>
          <w:cantSplit/>
          <w:trHeight w:val="12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95CA0" w:rsidRDefault="008D2E63" w:rsidP="008D2E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2228" w:rsidRPr="00595C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95CA0" w:rsidRDefault="00AA2228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 Республики Карелия</w:t>
            </w:r>
          </w:p>
        </w:tc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95CA0" w:rsidRDefault="008D2E63" w:rsidP="007F44FA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2228" w:rsidRPr="00595CA0">
              <w:rPr>
                <w:rFonts w:ascii="Times New Roman" w:hAnsi="Times New Roman" w:cs="Times New Roman"/>
                <w:sz w:val="24"/>
                <w:szCs w:val="24"/>
              </w:rPr>
              <w:t>одготовка проекта постановления Правительства  Республики Карелия по вопросу  подготовки и реализации  «дорожных карт» по разгосударствлению  и стратегическому  развитию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A2228" w:rsidRPr="00595CA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имущества Республики Карелия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95CA0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0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95CA0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8D2E6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A2228" w:rsidRPr="009E686E" w:rsidTr="008328B8">
        <w:trPr>
          <w:cantSplit/>
          <w:trHeight w:val="24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95CA0" w:rsidRDefault="00AA2228" w:rsidP="008D2E63">
            <w:pPr>
              <w:pStyle w:val="ConsPlusNormal"/>
              <w:widowControl/>
              <w:spacing w:before="12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95CA0" w:rsidRDefault="00AA2228" w:rsidP="007F44FA">
            <w:pPr>
              <w:pStyle w:val="ConsPlusNormal"/>
              <w:widowControl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CA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  <w:r w:rsidRPr="00595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«</w:t>
            </w:r>
            <w:r w:rsidRPr="00595CA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</w:t>
            </w:r>
            <w:r w:rsidR="008D2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осуществления</w:t>
            </w:r>
            <w:r w:rsidRPr="00595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закупок </w:t>
            </w:r>
            <w:r w:rsidR="008D2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товаров, работ, услуг </w:t>
            </w:r>
            <w:r w:rsidRPr="00595CA0">
              <w:rPr>
                <w:rFonts w:ascii="Times New Roman" w:hAnsi="Times New Roman" w:cs="Times New Roman"/>
                <w:b/>
                <w:sz w:val="24"/>
                <w:szCs w:val="24"/>
              </w:rPr>
              <w:t>для обеспечения нужд  Республики Карелия</w:t>
            </w:r>
            <w:r w:rsidRPr="00595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AA2228" w:rsidRPr="001751D5" w:rsidTr="007F44FA">
        <w:trPr>
          <w:cantSplit/>
          <w:trHeight w:val="2333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95CA0" w:rsidRDefault="008D2E63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95CA0" w:rsidRDefault="00AA2228" w:rsidP="00746B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Республики Карелия </w:t>
            </w:r>
          </w:p>
        </w:tc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7F44FA" w:rsidRDefault="007F44FA" w:rsidP="007F44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5CA0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проекта постановления Правительства Республики Карелия  о порядке функционирования и использования автоматизированной информационной системы «Государственные закупки Республики Карелия» (в соответствии с  частью 7 статьи 4 Федерального закона от 5 апреля 2013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44-ФЗ </w:t>
            </w:r>
            <w:r w:rsidRPr="00595CA0">
              <w:rPr>
                <w:rFonts w:ascii="Times New Roman" w:hAnsi="Times New Roman" w:cs="Times New Roman"/>
                <w:sz w:val="24"/>
                <w:szCs w:val="24"/>
              </w:rPr>
              <w:t>«О контрактной системе в сфере закупок товаров, работ, услуг для государственных и муниципальных нужд»)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95CA0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0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95CA0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8D2E6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A2228" w:rsidRPr="00595CA0" w:rsidRDefault="00AA2228" w:rsidP="00746B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228" w:rsidRPr="001751D5" w:rsidTr="00055AA4">
        <w:trPr>
          <w:cantSplit/>
          <w:trHeight w:val="12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95CA0" w:rsidRDefault="008D2E63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95CA0" w:rsidRDefault="00AA2228" w:rsidP="00746B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95CA0" w:rsidRDefault="008D2E63" w:rsidP="001D4BF8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2228" w:rsidRPr="00595CA0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проекта постановления Правительства Республики Карелия «О дополнительной информации, включаемой в планы закупок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товаров, работ, услуг </w:t>
            </w:r>
            <w:r w:rsidR="00AA2228" w:rsidRPr="00595CA0">
              <w:rPr>
                <w:rFonts w:ascii="Times New Roman" w:hAnsi="Times New Roman" w:cs="Times New Roman"/>
                <w:sz w:val="24"/>
                <w:szCs w:val="24"/>
              </w:rPr>
              <w:t>для обеспечения нужд Республики Карелия»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95CA0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0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95CA0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8D2E6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A2228" w:rsidRPr="00595CA0" w:rsidRDefault="00AA2228" w:rsidP="00746B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BF8" w:rsidRDefault="001D4BF8"/>
    <w:tbl>
      <w:tblPr>
        <w:tblW w:w="5000" w:type="pct"/>
        <w:tblInd w:w="2" w:type="dxa"/>
        <w:tblCellMar>
          <w:left w:w="70" w:type="dxa"/>
          <w:right w:w="70" w:type="dxa"/>
        </w:tblCellMar>
        <w:tblLook w:val="0000"/>
      </w:tblPr>
      <w:tblGrid>
        <w:gridCol w:w="635"/>
        <w:gridCol w:w="2836"/>
        <w:gridCol w:w="6945"/>
        <w:gridCol w:w="1985"/>
        <w:gridCol w:w="2025"/>
      </w:tblGrid>
      <w:tr w:rsidR="001D4BF8" w:rsidRPr="001751D5" w:rsidTr="00681003">
        <w:trPr>
          <w:cantSplit/>
          <w:trHeight w:val="24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F8" w:rsidRPr="00595CA0" w:rsidRDefault="001D4BF8" w:rsidP="006810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F8" w:rsidRPr="00595CA0" w:rsidRDefault="001D4BF8" w:rsidP="006810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F8" w:rsidRPr="00595CA0" w:rsidRDefault="001D4BF8" w:rsidP="006810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F8" w:rsidRPr="00595CA0" w:rsidRDefault="001D4BF8" w:rsidP="006810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F8" w:rsidRPr="00595CA0" w:rsidRDefault="001D4BF8" w:rsidP="006810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2228" w:rsidRPr="001751D5" w:rsidTr="00055AA4">
        <w:trPr>
          <w:cantSplit/>
          <w:trHeight w:val="12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95CA0" w:rsidRDefault="00850C02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95CA0" w:rsidRDefault="00AA2228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 Республики Карелия </w:t>
            </w:r>
          </w:p>
        </w:tc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95CA0" w:rsidRDefault="00850C02" w:rsidP="00850C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2228" w:rsidRPr="00595CA0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проекта постановления Правительства  Республики Карелия «О порядке формирования, утверждения и ведения планов закупок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товаров, работ, услуг </w:t>
            </w:r>
            <w:r w:rsidR="00AA2228" w:rsidRPr="00595CA0">
              <w:rPr>
                <w:rFonts w:ascii="Times New Roman" w:hAnsi="Times New Roman" w:cs="Times New Roman"/>
                <w:sz w:val="24"/>
                <w:szCs w:val="24"/>
              </w:rPr>
              <w:t>для обеспечения нужд Республики Карелия» с учетом требований, установленных Правительством Российской Федерации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95CA0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0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95CA0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850C0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A2228" w:rsidRPr="001751D5" w:rsidTr="00055AA4">
        <w:trPr>
          <w:cantSplit/>
          <w:trHeight w:val="972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95CA0" w:rsidRDefault="00850C02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2228" w:rsidRPr="00595C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95CA0" w:rsidRDefault="00AA2228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 Республики Карелия</w:t>
            </w:r>
          </w:p>
        </w:tc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95CA0" w:rsidRDefault="001D4BF8" w:rsidP="001D4B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2228" w:rsidRPr="00595CA0">
              <w:rPr>
                <w:rFonts w:ascii="Times New Roman" w:hAnsi="Times New Roman" w:cs="Times New Roman"/>
                <w:sz w:val="24"/>
                <w:szCs w:val="24"/>
              </w:rPr>
              <w:t>одготовка проекта постановления Правительства  Республики Карелия «Об  установлении правил нормирования в сфере закупок товаров, работ, услуг для обеспечения нужд Республики Карелия»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95CA0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0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95CA0" w:rsidRDefault="00AA2228" w:rsidP="00850C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0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="00850C0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Pr="00595CA0">
              <w:rPr>
                <w:rFonts w:ascii="Times New Roman" w:hAnsi="Times New Roman" w:cs="Times New Roman"/>
                <w:sz w:val="24"/>
                <w:szCs w:val="24"/>
              </w:rPr>
              <w:t xml:space="preserve">(после утверждения Правительством </w:t>
            </w:r>
            <w:r w:rsidR="00850C0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595CA0">
              <w:rPr>
                <w:rFonts w:ascii="Times New Roman" w:hAnsi="Times New Roman" w:cs="Times New Roman"/>
                <w:sz w:val="24"/>
                <w:szCs w:val="24"/>
              </w:rPr>
              <w:t xml:space="preserve"> общих правил нормирования в сфере закупок товаров, работ, услуг)</w:t>
            </w:r>
          </w:p>
        </w:tc>
      </w:tr>
      <w:tr w:rsidR="00AA2228" w:rsidRPr="001751D5" w:rsidTr="00055AA4">
        <w:trPr>
          <w:cantSplit/>
          <w:trHeight w:val="12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95CA0" w:rsidRDefault="00850C02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95CA0" w:rsidRDefault="00AA2228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 Республики Карелия</w:t>
            </w:r>
          </w:p>
        </w:tc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95CA0" w:rsidRDefault="001D4BF8" w:rsidP="001D4B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2228" w:rsidRPr="00595CA0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проекта постановления Правительства  Республики Карелия «О проведении обязательного общественного обсуждения закупок </w:t>
            </w:r>
            <w:r w:rsidRPr="00595CA0">
              <w:rPr>
                <w:rFonts w:ascii="Times New Roman" w:hAnsi="Times New Roman" w:cs="Times New Roman"/>
                <w:sz w:val="24"/>
                <w:szCs w:val="24"/>
              </w:rPr>
              <w:t xml:space="preserve">товаров, работ, услуг </w:t>
            </w:r>
            <w:r w:rsidR="00AA2228" w:rsidRPr="00595CA0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нужд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Карелия</w:t>
            </w:r>
            <w:r w:rsidR="00AA2228" w:rsidRPr="00595CA0">
              <w:rPr>
                <w:rFonts w:ascii="Times New Roman" w:hAnsi="Times New Roman" w:cs="Times New Roman"/>
                <w:sz w:val="24"/>
                <w:szCs w:val="24"/>
              </w:rPr>
              <w:t>, а также об утверждении порядка обязательного общественного обсуждения закупок»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95CA0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0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95CA0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850C0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A2228" w:rsidRPr="001751D5" w:rsidTr="00055AA4">
        <w:trPr>
          <w:cantSplit/>
          <w:trHeight w:val="12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95CA0" w:rsidRDefault="00850C02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AA2228" w:rsidRPr="00595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95CA0" w:rsidRDefault="00AA2228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 Республики Карелия</w:t>
            </w:r>
          </w:p>
        </w:tc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95CA0" w:rsidRDefault="001D4BF8" w:rsidP="001D4B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2228" w:rsidRPr="00595CA0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проекта постановления Правительства  Республики Карелия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="00AA2228" w:rsidRPr="00595CA0">
              <w:rPr>
                <w:rFonts w:ascii="Times New Roman" w:hAnsi="Times New Roman" w:cs="Times New Roman"/>
                <w:sz w:val="24"/>
                <w:szCs w:val="24"/>
              </w:rPr>
              <w:t>нужд субъекта Республики Карелия»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95CA0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0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95CA0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850C0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A2228" w:rsidRPr="001751D5" w:rsidTr="00055AA4">
        <w:trPr>
          <w:cantSplit/>
          <w:trHeight w:val="12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95CA0" w:rsidRDefault="00850C02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95CA0" w:rsidRDefault="00AA2228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 Республики Карелия</w:t>
            </w:r>
          </w:p>
        </w:tc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95CA0" w:rsidRDefault="001D4BF8" w:rsidP="001D4B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2228" w:rsidRPr="00595CA0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проекта постановления Правительства  Республики Карелия «Об утверждении правил осуществления ведомственного контроля в сфере закупок </w:t>
            </w:r>
            <w:r w:rsidR="008C1C0D">
              <w:rPr>
                <w:rFonts w:ascii="Times New Roman" w:hAnsi="Times New Roman" w:cs="Times New Roman"/>
                <w:sz w:val="24"/>
                <w:szCs w:val="24"/>
              </w:rPr>
              <w:t xml:space="preserve">товаров, работ, услуг </w:t>
            </w:r>
            <w:r w:rsidR="00AA2228" w:rsidRPr="00595CA0">
              <w:rPr>
                <w:rFonts w:ascii="Times New Roman" w:hAnsi="Times New Roman" w:cs="Times New Roman"/>
                <w:sz w:val="24"/>
                <w:szCs w:val="24"/>
              </w:rPr>
              <w:t>для обеспечения нужд Республики Карелия»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95CA0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0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95CA0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850C0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AA2228" w:rsidRDefault="00AA2228" w:rsidP="001061D2">
      <w:pPr>
        <w:ind w:left="-142" w:firstLine="567"/>
        <w:jc w:val="both"/>
        <w:rPr>
          <w:sz w:val="27"/>
          <w:szCs w:val="27"/>
        </w:rPr>
      </w:pPr>
    </w:p>
    <w:p w:rsidR="00AA2228" w:rsidRDefault="00AA2228" w:rsidP="001061D2">
      <w:pPr>
        <w:ind w:left="-142" w:firstLine="567"/>
        <w:jc w:val="both"/>
        <w:rPr>
          <w:sz w:val="27"/>
          <w:szCs w:val="27"/>
        </w:rPr>
      </w:pPr>
    </w:p>
    <w:p w:rsidR="00AA2228" w:rsidRDefault="00AA2228" w:rsidP="001061D2">
      <w:pPr>
        <w:ind w:left="-142" w:firstLine="567"/>
        <w:jc w:val="both"/>
        <w:rPr>
          <w:sz w:val="27"/>
          <w:szCs w:val="27"/>
        </w:rPr>
      </w:pPr>
    </w:p>
    <w:p w:rsidR="00A968F2" w:rsidRDefault="00A968F2" w:rsidP="00AA2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A968F2" w:rsidSect="0036750C">
          <w:pgSz w:w="16838" w:h="11906" w:orient="landscape"/>
          <w:pgMar w:top="1134" w:right="1418" w:bottom="851" w:left="1134" w:header="720" w:footer="720" w:gutter="0"/>
          <w:pgNumType w:start="82"/>
          <w:cols w:space="720"/>
          <w:titlePg/>
          <w:docGrid w:linePitch="381"/>
        </w:sectPr>
      </w:pPr>
    </w:p>
    <w:p w:rsidR="00A968F2" w:rsidRPr="00A30DCC" w:rsidRDefault="00A30DCC" w:rsidP="00A30DCC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30DCC">
        <w:rPr>
          <w:rFonts w:ascii="Times New Roman" w:hAnsi="Times New Roman" w:cs="Times New Roman"/>
          <w:bCs/>
          <w:sz w:val="26"/>
          <w:szCs w:val="26"/>
        </w:rPr>
        <w:lastRenderedPageBreak/>
        <w:t>Таблица 6</w:t>
      </w:r>
    </w:p>
    <w:p w:rsidR="008C1839" w:rsidRDefault="008C1839" w:rsidP="00AA2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E40C9" w:rsidRDefault="00CE40C9" w:rsidP="00AA2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A2228" w:rsidRPr="009156F6" w:rsidRDefault="00AA2228" w:rsidP="00AA2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56F6">
        <w:rPr>
          <w:rFonts w:ascii="Times New Roman" w:hAnsi="Times New Roman" w:cs="Times New Roman"/>
          <w:b/>
          <w:bCs/>
          <w:sz w:val="26"/>
          <w:szCs w:val="26"/>
        </w:rPr>
        <w:t>Финансовое обеспечение реализации государственной программы</w:t>
      </w:r>
    </w:p>
    <w:p w:rsidR="00AA2228" w:rsidRPr="009156F6" w:rsidRDefault="00AA2228" w:rsidP="00AA2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56F6">
        <w:rPr>
          <w:rFonts w:ascii="Times New Roman" w:hAnsi="Times New Roman" w:cs="Times New Roman"/>
          <w:b/>
          <w:bCs/>
          <w:sz w:val="26"/>
          <w:szCs w:val="26"/>
        </w:rPr>
        <w:t xml:space="preserve">за счет средств бюджета Республики Карелия </w:t>
      </w:r>
    </w:p>
    <w:p w:rsidR="00A968F2" w:rsidRPr="001C0260" w:rsidRDefault="00A968F2" w:rsidP="00AA22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23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6"/>
        <w:gridCol w:w="3685"/>
        <w:gridCol w:w="1276"/>
        <w:gridCol w:w="851"/>
        <w:gridCol w:w="850"/>
        <w:gridCol w:w="709"/>
        <w:gridCol w:w="709"/>
        <w:gridCol w:w="1134"/>
        <w:gridCol w:w="850"/>
        <w:gridCol w:w="709"/>
        <w:gridCol w:w="850"/>
        <w:gridCol w:w="851"/>
        <w:gridCol w:w="709"/>
        <w:gridCol w:w="854"/>
      </w:tblGrid>
      <w:tr w:rsidR="005A0FE9" w:rsidRPr="00A968F2" w:rsidTr="005A0FE9">
        <w:trPr>
          <w:cantSplit/>
          <w:trHeight w:val="240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0FE9" w:rsidRPr="009156F6" w:rsidRDefault="005A0FE9" w:rsidP="009156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F6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0FE9" w:rsidRPr="009156F6" w:rsidRDefault="005A0FE9" w:rsidP="009156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F6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подпрограммы   государственной программы, ведомственной, региональной,  долгосрочной целевой программы, 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0FE9" w:rsidRPr="009156F6" w:rsidRDefault="005A0FE9" w:rsidP="009156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56F6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="00A30D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56F6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  <w:proofErr w:type="spellEnd"/>
            <w:proofErr w:type="gramEnd"/>
            <w:r w:rsidRPr="009156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156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156F6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  <w:r w:rsidR="00A30D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56F6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9156F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915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  </w:t>
            </w:r>
            <w:r w:rsidRPr="009156F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FE9" w:rsidRPr="009156F6" w:rsidRDefault="005A0FE9" w:rsidP="009156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F6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9156F6">
              <w:rPr>
                <w:rFonts w:ascii="Times New Roman" w:hAnsi="Times New Roman" w:cs="Times New Roman"/>
                <w:sz w:val="24"/>
                <w:szCs w:val="24"/>
              </w:rPr>
              <w:br/>
              <w:t>классификации</w:t>
            </w:r>
            <w:proofErr w:type="gramStart"/>
            <w:r w:rsidRPr="009156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59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FE9" w:rsidRPr="009156F6" w:rsidRDefault="005A0FE9" w:rsidP="009156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F6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gramStart"/>
            <w:r w:rsidRPr="009156F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proofErr w:type="gramEnd"/>
            <w:r w:rsidRPr="009156F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156F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5A0FE9" w:rsidRPr="00A968F2" w:rsidTr="00A30DCC">
        <w:trPr>
          <w:cantSplit/>
          <w:trHeight w:val="240"/>
        </w:trPr>
        <w:tc>
          <w:tcPr>
            <w:tcW w:w="14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FE9" w:rsidRPr="00A968F2" w:rsidRDefault="005A0FE9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FE9" w:rsidRPr="00A968F2" w:rsidRDefault="005A0FE9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FE9" w:rsidRPr="00A968F2" w:rsidRDefault="005A0FE9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FE9" w:rsidRPr="00A968F2" w:rsidRDefault="005A0FE9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FE9" w:rsidRPr="00A968F2" w:rsidRDefault="005A0FE9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A968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FE9" w:rsidRPr="00A968F2" w:rsidRDefault="005A0FE9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FE9" w:rsidRPr="00A968F2" w:rsidRDefault="005A0FE9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FE9" w:rsidRPr="005A0FE9" w:rsidRDefault="005A0FE9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FE9" w:rsidRPr="005A0FE9" w:rsidRDefault="005A0FE9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FE9" w:rsidRPr="005A0FE9" w:rsidRDefault="005A0FE9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FE9" w:rsidRPr="005A0FE9" w:rsidRDefault="005A0FE9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FE9" w:rsidRPr="005A0FE9" w:rsidRDefault="005A0FE9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FE9" w:rsidRPr="005A0FE9" w:rsidRDefault="005A0FE9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FE9" w:rsidRPr="005A0FE9" w:rsidRDefault="005A0FE9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A2228" w:rsidRPr="005A0FE9" w:rsidTr="00A30DCC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A2228" w:rsidRPr="00A968F2" w:rsidTr="00A30DCC">
        <w:trPr>
          <w:cantSplit/>
          <w:trHeight w:val="240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 w:rsidR="005A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венная</w:t>
            </w:r>
            <w:proofErr w:type="spellEnd"/>
            <w:proofErr w:type="gramEnd"/>
            <w:r w:rsidRPr="00A968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2228" w:rsidRPr="00A968F2" w:rsidRDefault="00AA2228" w:rsidP="00A30DCC">
            <w:pPr>
              <w:spacing w:line="240" w:lineRule="atLeast"/>
              <w:rPr>
                <w:sz w:val="24"/>
                <w:szCs w:val="24"/>
              </w:rPr>
            </w:pPr>
            <w:r w:rsidRPr="00A968F2">
              <w:rPr>
                <w:sz w:val="24"/>
                <w:szCs w:val="24"/>
              </w:rPr>
              <w:t xml:space="preserve">Управление государственным имуществом Республики Карелия и организация закупок для обеспечения нужд Республики Карелия </w:t>
            </w:r>
            <w:r w:rsidR="003F5205">
              <w:rPr>
                <w:sz w:val="24"/>
                <w:szCs w:val="24"/>
              </w:rPr>
              <w:t>на 2014-2020 годы</w:t>
            </w:r>
          </w:p>
          <w:p w:rsidR="00AA2228" w:rsidRPr="00A968F2" w:rsidRDefault="00AA2228" w:rsidP="00A30D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26417,00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2228" w:rsidRPr="00A968F2" w:rsidTr="003F5205">
        <w:trPr>
          <w:cantSplit/>
          <w:trHeight w:val="600"/>
        </w:trPr>
        <w:tc>
          <w:tcPr>
            <w:tcW w:w="14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26417,00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2228" w:rsidRPr="00A968F2" w:rsidTr="003F5205">
        <w:trPr>
          <w:cantSplit/>
          <w:trHeight w:val="240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Подпро</w:t>
            </w:r>
            <w:r w:rsidR="005A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грамма</w:t>
            </w:r>
            <w:proofErr w:type="spellEnd"/>
            <w:proofErr w:type="gramEnd"/>
            <w:r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228" w:rsidRPr="00A968F2" w:rsidRDefault="007F44FA" w:rsidP="00746B0B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A2228" w:rsidRPr="00A968F2">
              <w:rPr>
                <w:sz w:val="24"/>
                <w:szCs w:val="24"/>
              </w:rPr>
              <w:t>овышение эффективности управления государственным имуществом Республики Карелия  и приватизации</w:t>
            </w:r>
            <w:r w:rsidR="003F5205">
              <w:rPr>
                <w:sz w:val="24"/>
                <w:szCs w:val="24"/>
              </w:rPr>
              <w:t xml:space="preserve"> государственного имущества Республики Карелия </w:t>
            </w:r>
          </w:p>
          <w:p w:rsidR="00AA2228" w:rsidRPr="00A968F2" w:rsidRDefault="00AA2228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26417,00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2228" w:rsidRPr="00A968F2" w:rsidTr="003F5205">
        <w:trPr>
          <w:cantSplit/>
          <w:trHeight w:val="480"/>
        </w:trPr>
        <w:tc>
          <w:tcPr>
            <w:tcW w:w="148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26417,00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C1839" w:rsidRDefault="008C1839"/>
    <w:p w:rsidR="008C1839" w:rsidRDefault="008C1839"/>
    <w:p w:rsidR="008C1839" w:rsidRDefault="008C1839"/>
    <w:p w:rsidR="008C1839" w:rsidRDefault="008C1839"/>
    <w:p w:rsidR="008C1839" w:rsidRDefault="008C1839"/>
    <w:p w:rsidR="008C1839" w:rsidRDefault="008C1839"/>
    <w:p w:rsidR="008C1839" w:rsidRDefault="008C1839"/>
    <w:tbl>
      <w:tblPr>
        <w:tblW w:w="15523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2"/>
        <w:gridCol w:w="3969"/>
        <w:gridCol w:w="1276"/>
        <w:gridCol w:w="851"/>
        <w:gridCol w:w="850"/>
        <w:gridCol w:w="709"/>
        <w:gridCol w:w="709"/>
        <w:gridCol w:w="1134"/>
        <w:gridCol w:w="850"/>
        <w:gridCol w:w="709"/>
        <w:gridCol w:w="850"/>
        <w:gridCol w:w="851"/>
        <w:gridCol w:w="709"/>
        <w:gridCol w:w="854"/>
      </w:tblGrid>
      <w:tr w:rsidR="00A30DCC" w:rsidRPr="005A0FE9" w:rsidTr="003F5205">
        <w:trPr>
          <w:cantSplit/>
          <w:trHeight w:val="24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DCC" w:rsidRPr="005A0FE9" w:rsidRDefault="00A30DCC" w:rsidP="006810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DCC" w:rsidRPr="005A0FE9" w:rsidRDefault="00A30DCC" w:rsidP="006810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DCC" w:rsidRPr="005A0FE9" w:rsidRDefault="00A30DCC" w:rsidP="006810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DCC" w:rsidRPr="005A0FE9" w:rsidRDefault="00A30DCC" w:rsidP="006810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DCC" w:rsidRPr="005A0FE9" w:rsidRDefault="00A30DCC" w:rsidP="006810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DCC" w:rsidRPr="005A0FE9" w:rsidRDefault="00A30DCC" w:rsidP="006810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DCC" w:rsidRPr="005A0FE9" w:rsidRDefault="00A30DCC" w:rsidP="006810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DCC" w:rsidRPr="005A0FE9" w:rsidRDefault="00A30DCC" w:rsidP="006810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DCC" w:rsidRPr="005A0FE9" w:rsidRDefault="00A30DCC" w:rsidP="006810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DCC" w:rsidRPr="005A0FE9" w:rsidRDefault="00A30DCC" w:rsidP="006810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DCC" w:rsidRPr="005A0FE9" w:rsidRDefault="00A30DCC" w:rsidP="006810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DCC" w:rsidRPr="005A0FE9" w:rsidRDefault="00A30DCC" w:rsidP="006810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DCC" w:rsidRPr="005A0FE9" w:rsidRDefault="00A30DCC" w:rsidP="006810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DCC" w:rsidRPr="005A0FE9" w:rsidRDefault="00A30DCC" w:rsidP="006810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A2228" w:rsidRPr="00A968F2" w:rsidTr="003F5205">
        <w:trPr>
          <w:cantSplit/>
          <w:trHeight w:val="48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5A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spellEnd"/>
            <w:proofErr w:type="gramEnd"/>
            <w:r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1.1.1.1</w:t>
            </w:r>
          </w:p>
          <w:p w:rsidR="00AA2228" w:rsidRPr="00A968F2" w:rsidRDefault="00AA2228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3F5205" w:rsidP="008C18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целевых функций управления  объектами </w:t>
            </w:r>
            <w:proofErr w:type="spellStart"/>
            <w:proofErr w:type="gramStart"/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  <w:proofErr w:type="spellEnd"/>
            <w:proofErr w:type="gramEnd"/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  <w:r w:rsidR="007F44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 исходя из  того, что разгосударствлению подлежат  все объекты, за исключением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объек-тов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Правительством Республики Карелия </w:t>
            </w:r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spellStart"/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для  достижения задач  и  стратегических интересов </w:t>
            </w:r>
            <w:proofErr w:type="spellStart"/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  <w:proofErr w:type="spellEnd"/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Карелия   и подлежащи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>сохра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>нению</w:t>
            </w:r>
            <w:proofErr w:type="spellEnd"/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 в собственности Республики Карелия  на определенный период: </w:t>
            </w:r>
          </w:p>
          <w:p w:rsidR="00AA2228" w:rsidRPr="00A968F2" w:rsidRDefault="003F5205" w:rsidP="008C18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 </w:t>
            </w:r>
            <w:proofErr w:type="spellStart"/>
            <w:proofErr w:type="gramStart"/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proofErr w:type="gramEnd"/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унитарных </w:t>
            </w:r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</w:t>
            </w:r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AA2228" w:rsidRDefault="003F5205" w:rsidP="003F52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этап – в отношении хозяйственных обществ </w:t>
            </w:r>
          </w:p>
          <w:p w:rsidR="0032293F" w:rsidRPr="00A968F2" w:rsidRDefault="0032293F" w:rsidP="003F52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3F5205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2228" w:rsidRPr="00A968F2" w:rsidTr="003F5205">
        <w:trPr>
          <w:cantSplit/>
          <w:trHeight w:val="48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5A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spellEnd"/>
            <w:proofErr w:type="gramEnd"/>
            <w:r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1.1.1.2</w:t>
            </w:r>
          </w:p>
          <w:p w:rsidR="00AA2228" w:rsidRPr="00A968F2" w:rsidRDefault="00AA2228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05" w:rsidRDefault="003F5205" w:rsidP="008C1839">
            <w:pPr>
              <w:keepNext/>
              <w:keepLines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A2228" w:rsidRPr="00A968F2">
              <w:rPr>
                <w:sz w:val="24"/>
                <w:szCs w:val="24"/>
              </w:rPr>
              <w:t xml:space="preserve">одготовка  и внесение в </w:t>
            </w:r>
            <w:proofErr w:type="spellStart"/>
            <w:proofErr w:type="gramStart"/>
            <w:r w:rsidR="00AA2228" w:rsidRPr="00A968F2">
              <w:rPr>
                <w:sz w:val="24"/>
                <w:szCs w:val="24"/>
              </w:rPr>
              <w:t>Прави</w:t>
            </w:r>
            <w:r>
              <w:rPr>
                <w:sz w:val="24"/>
                <w:szCs w:val="24"/>
              </w:rPr>
              <w:t>-</w:t>
            </w:r>
            <w:r w:rsidR="00AA2228" w:rsidRPr="00A968F2">
              <w:rPr>
                <w:sz w:val="24"/>
                <w:szCs w:val="24"/>
              </w:rPr>
              <w:t>тельство</w:t>
            </w:r>
            <w:proofErr w:type="spellEnd"/>
            <w:proofErr w:type="gramEnd"/>
            <w:r w:rsidR="00AA2228" w:rsidRPr="00A968F2">
              <w:rPr>
                <w:sz w:val="24"/>
                <w:szCs w:val="24"/>
              </w:rPr>
              <w:t xml:space="preserve"> Республики Карелия </w:t>
            </w:r>
            <w:proofErr w:type="spellStart"/>
            <w:r w:rsidR="00AA2228" w:rsidRPr="00A968F2">
              <w:rPr>
                <w:sz w:val="24"/>
                <w:szCs w:val="24"/>
              </w:rPr>
              <w:t>переч</w:t>
            </w:r>
            <w:r>
              <w:rPr>
                <w:sz w:val="24"/>
                <w:szCs w:val="24"/>
              </w:rPr>
              <w:t>-</w:t>
            </w:r>
            <w:r w:rsidR="00AA2228" w:rsidRPr="00A968F2">
              <w:rPr>
                <w:sz w:val="24"/>
                <w:szCs w:val="24"/>
              </w:rPr>
              <w:t>ней</w:t>
            </w:r>
            <w:proofErr w:type="spellEnd"/>
            <w:r w:rsidR="00AA2228" w:rsidRPr="00A968F2">
              <w:rPr>
                <w:sz w:val="24"/>
                <w:szCs w:val="24"/>
              </w:rPr>
              <w:t xml:space="preserve"> государственных </w:t>
            </w:r>
            <w:r>
              <w:rPr>
                <w:sz w:val="24"/>
                <w:szCs w:val="24"/>
              </w:rPr>
              <w:t xml:space="preserve">унитарных </w:t>
            </w:r>
            <w:r w:rsidR="00AA2228" w:rsidRPr="00A968F2">
              <w:rPr>
                <w:sz w:val="24"/>
                <w:szCs w:val="24"/>
              </w:rPr>
              <w:t>предприятий</w:t>
            </w:r>
            <w:r>
              <w:rPr>
                <w:sz w:val="24"/>
                <w:szCs w:val="24"/>
              </w:rPr>
              <w:t xml:space="preserve"> Республики Карелия</w:t>
            </w:r>
            <w:r w:rsidR="00AA2228" w:rsidRPr="00A968F2">
              <w:rPr>
                <w:sz w:val="24"/>
                <w:szCs w:val="24"/>
              </w:rPr>
              <w:t xml:space="preserve">,  хозяйственных обществ, которые подлежат сохранению в </w:t>
            </w:r>
            <w:proofErr w:type="spellStart"/>
            <w:r w:rsidR="00AA2228" w:rsidRPr="00A968F2">
              <w:rPr>
                <w:sz w:val="24"/>
                <w:szCs w:val="24"/>
              </w:rPr>
              <w:t>собствен</w:t>
            </w:r>
            <w:r>
              <w:rPr>
                <w:sz w:val="24"/>
                <w:szCs w:val="24"/>
              </w:rPr>
              <w:t>-</w:t>
            </w:r>
            <w:r w:rsidR="00AA2228" w:rsidRPr="00A968F2">
              <w:rPr>
                <w:sz w:val="24"/>
                <w:szCs w:val="24"/>
              </w:rPr>
              <w:t>ности</w:t>
            </w:r>
            <w:proofErr w:type="spellEnd"/>
            <w:r w:rsidR="00AA2228" w:rsidRPr="00A968F2">
              <w:rPr>
                <w:sz w:val="24"/>
                <w:szCs w:val="24"/>
              </w:rPr>
              <w:t xml:space="preserve"> Республики Карелия на определенный период: </w:t>
            </w:r>
          </w:p>
          <w:p w:rsidR="003F5205" w:rsidRPr="00A968F2" w:rsidRDefault="003F5205" w:rsidP="003F52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 </w:t>
            </w:r>
            <w:proofErr w:type="spellStart"/>
            <w:proofErr w:type="gramStart"/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proofErr w:type="gramEnd"/>
            <w:r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унитарных </w:t>
            </w: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</w:t>
            </w: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AA2228" w:rsidRDefault="003F5205" w:rsidP="003F52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этап – в отношении хозяйственных обществ</w:t>
            </w:r>
          </w:p>
          <w:p w:rsidR="0032293F" w:rsidRPr="00A968F2" w:rsidRDefault="0032293F" w:rsidP="003F52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2293F" w:rsidRDefault="0032293F"/>
    <w:tbl>
      <w:tblPr>
        <w:tblW w:w="15523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2"/>
        <w:gridCol w:w="3969"/>
        <w:gridCol w:w="1276"/>
        <w:gridCol w:w="851"/>
        <w:gridCol w:w="850"/>
        <w:gridCol w:w="709"/>
        <w:gridCol w:w="709"/>
        <w:gridCol w:w="1134"/>
        <w:gridCol w:w="850"/>
        <w:gridCol w:w="709"/>
        <w:gridCol w:w="850"/>
        <w:gridCol w:w="851"/>
        <w:gridCol w:w="709"/>
        <w:gridCol w:w="854"/>
      </w:tblGrid>
      <w:tr w:rsidR="0032293F" w:rsidRPr="005A0FE9" w:rsidTr="00681003">
        <w:trPr>
          <w:cantSplit/>
          <w:trHeight w:val="24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3F" w:rsidRPr="005A0FE9" w:rsidRDefault="0032293F" w:rsidP="006810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3F" w:rsidRPr="005A0FE9" w:rsidRDefault="0032293F" w:rsidP="006810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3F" w:rsidRPr="005A0FE9" w:rsidRDefault="0032293F" w:rsidP="006810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3F" w:rsidRPr="005A0FE9" w:rsidRDefault="0032293F" w:rsidP="006810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3F" w:rsidRPr="005A0FE9" w:rsidRDefault="0032293F" w:rsidP="006810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3F" w:rsidRPr="005A0FE9" w:rsidRDefault="0032293F" w:rsidP="006810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3F" w:rsidRPr="005A0FE9" w:rsidRDefault="0032293F" w:rsidP="006810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3F" w:rsidRPr="005A0FE9" w:rsidRDefault="0032293F" w:rsidP="006810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3F" w:rsidRPr="005A0FE9" w:rsidRDefault="0032293F" w:rsidP="006810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3F" w:rsidRPr="005A0FE9" w:rsidRDefault="0032293F" w:rsidP="006810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3F" w:rsidRPr="005A0FE9" w:rsidRDefault="0032293F" w:rsidP="006810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3F" w:rsidRPr="005A0FE9" w:rsidRDefault="0032293F" w:rsidP="006810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3F" w:rsidRPr="005A0FE9" w:rsidRDefault="0032293F" w:rsidP="006810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3F" w:rsidRPr="005A0FE9" w:rsidRDefault="0032293F" w:rsidP="006810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A2228" w:rsidRPr="00A968F2" w:rsidTr="003F5205">
        <w:trPr>
          <w:cantSplit/>
          <w:trHeight w:val="24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5A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spellEnd"/>
            <w:proofErr w:type="gramEnd"/>
            <w:r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1.1.1.3</w:t>
            </w:r>
          </w:p>
          <w:p w:rsidR="00AA2228" w:rsidRPr="00A968F2" w:rsidRDefault="00AA2228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CE40C9" w:rsidP="00CE40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>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 находящегося  в </w:t>
            </w:r>
            <w:proofErr w:type="spellStart"/>
            <w:proofErr w:type="gramStart"/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>венности</w:t>
            </w:r>
            <w:proofErr w:type="spellEnd"/>
            <w:proofErr w:type="gramEnd"/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 имущества религиозного назначения религиозным организациям в безвозмездное пользование либо в собственность  для использования по целевому назначению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315871">
            <w:pPr>
              <w:rPr>
                <w:sz w:val="24"/>
                <w:szCs w:val="24"/>
              </w:rPr>
            </w:pPr>
            <w:r w:rsidRPr="00A968F2">
              <w:rPr>
                <w:sz w:val="24"/>
                <w:szCs w:val="24"/>
              </w:rPr>
              <w:t xml:space="preserve">  Комитет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2228" w:rsidRPr="00A968F2" w:rsidTr="003F5205">
        <w:trPr>
          <w:cantSplit/>
          <w:trHeight w:val="24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5A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spellEnd"/>
            <w:proofErr w:type="gramEnd"/>
            <w:r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1.1.2.1 </w:t>
            </w:r>
          </w:p>
          <w:p w:rsidR="00AA2228" w:rsidRPr="00A968F2" w:rsidRDefault="00AA2228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CE40C9" w:rsidP="00CE40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 реализации </w:t>
            </w:r>
            <w:proofErr w:type="spellStart"/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proofErr w:type="spellEnd"/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по передаче  государственного имущества в  </w:t>
            </w:r>
            <w:proofErr w:type="gramStart"/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>федеральную</w:t>
            </w:r>
            <w:proofErr w:type="gramEnd"/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>венность</w:t>
            </w:r>
            <w:proofErr w:type="spellEnd"/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муниципальную </w:t>
            </w:r>
            <w:proofErr w:type="spellStart"/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разграничения  полномочий между публичными образованиями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315871">
            <w:pPr>
              <w:rPr>
                <w:sz w:val="24"/>
                <w:szCs w:val="24"/>
              </w:rPr>
            </w:pPr>
            <w:r w:rsidRPr="00A968F2">
              <w:rPr>
                <w:sz w:val="24"/>
                <w:szCs w:val="24"/>
              </w:rPr>
              <w:t>Комитет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2228" w:rsidRPr="00A968F2" w:rsidTr="003F5205">
        <w:trPr>
          <w:cantSplit/>
          <w:trHeight w:val="24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5A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spellEnd"/>
            <w:proofErr w:type="gramEnd"/>
            <w:r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1.1.3.1 </w:t>
            </w:r>
          </w:p>
          <w:p w:rsidR="00AA2228" w:rsidRPr="00A968F2" w:rsidRDefault="00AA2228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CE40C9" w:rsidP="007F44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«дорожных карт»  по реструктуризации 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унитарных </w:t>
            </w:r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</w:t>
            </w:r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(преобразование в </w:t>
            </w:r>
            <w:proofErr w:type="spellStart"/>
            <w:proofErr w:type="gramStart"/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>хозяй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>ственные</w:t>
            </w:r>
            <w:proofErr w:type="spellEnd"/>
            <w:proofErr w:type="gramEnd"/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общества,  </w:t>
            </w:r>
            <w:proofErr w:type="spellStart"/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</w:t>
            </w:r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>казенные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</w:t>
            </w:r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>, реорганизация,  ликвидация)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315871">
            <w:pPr>
              <w:rPr>
                <w:sz w:val="24"/>
                <w:szCs w:val="24"/>
              </w:rPr>
            </w:pPr>
            <w:r w:rsidRPr="00A968F2">
              <w:rPr>
                <w:sz w:val="24"/>
                <w:szCs w:val="24"/>
              </w:rPr>
              <w:t>Комитет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2228" w:rsidRPr="00A968F2" w:rsidTr="003F5205">
        <w:trPr>
          <w:cantSplit/>
          <w:trHeight w:val="24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5A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spellEnd"/>
            <w:proofErr w:type="gramEnd"/>
            <w:r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 1.1.3.2</w:t>
            </w:r>
          </w:p>
          <w:p w:rsidR="00AA2228" w:rsidRPr="00A968F2" w:rsidRDefault="00AA2228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CE40C9" w:rsidP="00CE40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 программ  отчуждения   непрофильных активов    </w:t>
            </w:r>
            <w:proofErr w:type="spellStart"/>
            <w:proofErr w:type="gramStart"/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>хозяйст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>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вен-</w:t>
            </w:r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унитарными</w:t>
            </w:r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ями Республики Карелия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rPr>
                <w:sz w:val="24"/>
                <w:szCs w:val="24"/>
              </w:rPr>
            </w:pPr>
            <w:r w:rsidRPr="00A968F2">
              <w:rPr>
                <w:sz w:val="24"/>
                <w:szCs w:val="24"/>
              </w:rPr>
              <w:t>Комитет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E40C9" w:rsidRDefault="00CE40C9"/>
    <w:p w:rsidR="00CE40C9" w:rsidRDefault="00CE40C9"/>
    <w:p w:rsidR="00CE40C9" w:rsidRDefault="00CE40C9"/>
    <w:p w:rsidR="00CE40C9" w:rsidRDefault="00CE40C9"/>
    <w:p w:rsidR="00CE40C9" w:rsidRDefault="00CE40C9"/>
    <w:tbl>
      <w:tblPr>
        <w:tblW w:w="15523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2"/>
        <w:gridCol w:w="3969"/>
        <w:gridCol w:w="1276"/>
        <w:gridCol w:w="851"/>
        <w:gridCol w:w="850"/>
        <w:gridCol w:w="709"/>
        <w:gridCol w:w="709"/>
        <w:gridCol w:w="1134"/>
        <w:gridCol w:w="850"/>
        <w:gridCol w:w="709"/>
        <w:gridCol w:w="850"/>
        <w:gridCol w:w="851"/>
        <w:gridCol w:w="709"/>
        <w:gridCol w:w="854"/>
      </w:tblGrid>
      <w:tr w:rsidR="00CE40C9" w:rsidRPr="005A0FE9" w:rsidTr="00493A1C">
        <w:trPr>
          <w:cantSplit/>
          <w:trHeight w:val="24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0C9" w:rsidRPr="005A0FE9" w:rsidRDefault="00CE40C9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0C9" w:rsidRPr="005A0FE9" w:rsidRDefault="00CE40C9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0C9" w:rsidRPr="005A0FE9" w:rsidRDefault="00CE40C9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0C9" w:rsidRPr="005A0FE9" w:rsidRDefault="00CE40C9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0C9" w:rsidRPr="005A0FE9" w:rsidRDefault="00CE40C9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0C9" w:rsidRPr="005A0FE9" w:rsidRDefault="00CE40C9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0C9" w:rsidRPr="005A0FE9" w:rsidRDefault="00CE40C9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0C9" w:rsidRPr="005A0FE9" w:rsidRDefault="00CE40C9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0C9" w:rsidRPr="005A0FE9" w:rsidRDefault="00CE40C9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0C9" w:rsidRPr="005A0FE9" w:rsidRDefault="00CE40C9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0C9" w:rsidRPr="005A0FE9" w:rsidRDefault="00CE40C9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0C9" w:rsidRPr="005A0FE9" w:rsidRDefault="00CE40C9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0C9" w:rsidRPr="005A0FE9" w:rsidRDefault="00CE40C9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0C9" w:rsidRPr="005A0FE9" w:rsidRDefault="00CE40C9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A2228" w:rsidRPr="00A968F2" w:rsidTr="003F5205">
        <w:trPr>
          <w:cantSplit/>
          <w:trHeight w:val="24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5A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spellEnd"/>
            <w:proofErr w:type="gramEnd"/>
            <w:r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1.1.3.3</w:t>
            </w:r>
          </w:p>
          <w:p w:rsidR="00AA2228" w:rsidRPr="00A968F2" w:rsidRDefault="00AA2228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9D49F8" w:rsidP="009D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 прогнозных планов (программ) приватизации  </w:t>
            </w:r>
            <w:proofErr w:type="spellStart"/>
            <w:proofErr w:type="gramStart"/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proofErr w:type="spellEnd"/>
            <w:proofErr w:type="gramEnd"/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а также текущего контроля  за организацией и проведением  продажи </w:t>
            </w:r>
            <w:proofErr w:type="spellStart"/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>привати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>зируемого</w:t>
            </w:r>
            <w:proofErr w:type="spellEnd"/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имущества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rPr>
                <w:sz w:val="24"/>
                <w:szCs w:val="24"/>
              </w:rPr>
            </w:pPr>
            <w:r w:rsidRPr="00A968F2">
              <w:rPr>
                <w:sz w:val="24"/>
                <w:szCs w:val="24"/>
              </w:rPr>
              <w:t>Комитет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2228" w:rsidRPr="00A968F2" w:rsidTr="003F5205">
        <w:trPr>
          <w:cantSplit/>
          <w:trHeight w:val="24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5A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spellEnd"/>
            <w:proofErr w:type="gramEnd"/>
            <w:r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1.1.3.4</w:t>
            </w:r>
          </w:p>
          <w:p w:rsidR="00AA2228" w:rsidRPr="00A968F2" w:rsidRDefault="00AA2228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9D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освещени</w:t>
            </w:r>
            <w:r w:rsidR="009D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в средствах массовой  информации о </w:t>
            </w:r>
            <w:r w:rsidR="009D49F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по </w:t>
            </w: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вовлечени</w:t>
            </w:r>
            <w:r w:rsidR="009D49F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</w:t>
            </w:r>
            <w:proofErr w:type="spellStart"/>
            <w:proofErr w:type="gramStart"/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9D4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 имущества  в коммерческий оборот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rPr>
                <w:sz w:val="24"/>
                <w:szCs w:val="24"/>
              </w:rPr>
            </w:pPr>
            <w:r w:rsidRPr="00A968F2">
              <w:rPr>
                <w:sz w:val="24"/>
                <w:szCs w:val="24"/>
              </w:rPr>
              <w:t>Комитет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2228" w:rsidRPr="00A968F2" w:rsidTr="003F5205">
        <w:trPr>
          <w:cantSplit/>
          <w:trHeight w:val="24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5A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spellEnd"/>
            <w:proofErr w:type="gramEnd"/>
            <w:r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1.1.3.5</w:t>
            </w:r>
          </w:p>
          <w:p w:rsidR="00AA2228" w:rsidRPr="00A968F2" w:rsidRDefault="00AA2228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9F7B92" w:rsidP="009F7B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>недрение  практики  продажи государственного имущества на электронных торгах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rPr>
                <w:sz w:val="24"/>
                <w:szCs w:val="24"/>
              </w:rPr>
            </w:pPr>
            <w:r w:rsidRPr="00A968F2">
              <w:rPr>
                <w:sz w:val="24"/>
                <w:szCs w:val="24"/>
              </w:rPr>
              <w:t>Комитет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2228" w:rsidRPr="00A968F2" w:rsidTr="003F5205">
        <w:trPr>
          <w:cantSplit/>
          <w:trHeight w:val="24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5A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spellEnd"/>
            <w:proofErr w:type="gramEnd"/>
            <w:r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FE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1.1.3.6</w:t>
            </w:r>
          </w:p>
          <w:p w:rsidR="00AA2228" w:rsidRPr="00A968F2" w:rsidRDefault="00AA2228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9F7B92" w:rsidP="009F7B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>азвитие единого  информационного пространства, а также  раскрытие  информации о подлежащих продаже объектах  с использованием  современных информационных  технологий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rPr>
                <w:sz w:val="24"/>
                <w:szCs w:val="24"/>
              </w:rPr>
            </w:pPr>
            <w:r w:rsidRPr="00A968F2">
              <w:rPr>
                <w:sz w:val="24"/>
                <w:szCs w:val="24"/>
              </w:rPr>
              <w:t>Комитет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2228" w:rsidRPr="00A968F2" w:rsidTr="003F5205">
        <w:trPr>
          <w:cantSplit/>
          <w:trHeight w:val="24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5A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spellEnd"/>
            <w:proofErr w:type="gramEnd"/>
            <w:r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 1.2.1.1 </w:t>
            </w:r>
          </w:p>
          <w:p w:rsidR="00AA2228" w:rsidRPr="00A968F2" w:rsidRDefault="00AA2228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9F7B92" w:rsidP="009F7B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комплекса  мероприятий по выявлению и учету </w:t>
            </w:r>
            <w:proofErr w:type="spellStart"/>
            <w:proofErr w:type="gramStart"/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формированию в отношении него полных и </w:t>
            </w:r>
            <w:proofErr w:type="spellStart"/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>достовер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rPr>
                <w:sz w:val="24"/>
                <w:szCs w:val="24"/>
              </w:rPr>
            </w:pPr>
            <w:r w:rsidRPr="00A968F2">
              <w:rPr>
                <w:sz w:val="24"/>
                <w:szCs w:val="24"/>
              </w:rPr>
              <w:t>Комитет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F7B92" w:rsidRDefault="009F7B92"/>
    <w:p w:rsidR="009F7B92" w:rsidRDefault="009F7B92"/>
    <w:p w:rsidR="009F7B92" w:rsidRDefault="009F7B92"/>
    <w:p w:rsidR="009F7B92" w:rsidRDefault="009F7B92"/>
    <w:tbl>
      <w:tblPr>
        <w:tblW w:w="15523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2"/>
        <w:gridCol w:w="3969"/>
        <w:gridCol w:w="1276"/>
        <w:gridCol w:w="851"/>
        <w:gridCol w:w="850"/>
        <w:gridCol w:w="709"/>
        <w:gridCol w:w="709"/>
        <w:gridCol w:w="1134"/>
        <w:gridCol w:w="850"/>
        <w:gridCol w:w="709"/>
        <w:gridCol w:w="850"/>
        <w:gridCol w:w="851"/>
        <w:gridCol w:w="709"/>
        <w:gridCol w:w="854"/>
      </w:tblGrid>
      <w:tr w:rsidR="009F7B92" w:rsidRPr="005A0FE9" w:rsidTr="00493A1C">
        <w:trPr>
          <w:cantSplit/>
          <w:trHeight w:val="24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92" w:rsidRPr="005A0FE9" w:rsidRDefault="009F7B92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92" w:rsidRPr="005A0FE9" w:rsidRDefault="009F7B92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92" w:rsidRPr="005A0FE9" w:rsidRDefault="009F7B92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92" w:rsidRPr="005A0FE9" w:rsidRDefault="009F7B92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92" w:rsidRPr="005A0FE9" w:rsidRDefault="009F7B92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92" w:rsidRPr="005A0FE9" w:rsidRDefault="009F7B92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92" w:rsidRPr="005A0FE9" w:rsidRDefault="009F7B92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92" w:rsidRPr="005A0FE9" w:rsidRDefault="009F7B92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92" w:rsidRPr="005A0FE9" w:rsidRDefault="009F7B92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92" w:rsidRPr="005A0FE9" w:rsidRDefault="009F7B92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92" w:rsidRPr="005A0FE9" w:rsidRDefault="009F7B92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92" w:rsidRPr="005A0FE9" w:rsidRDefault="009F7B92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92" w:rsidRPr="005A0FE9" w:rsidRDefault="009F7B92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92" w:rsidRPr="005A0FE9" w:rsidRDefault="009F7B92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A2228" w:rsidRPr="00A968F2" w:rsidTr="003F5205">
        <w:trPr>
          <w:cantSplit/>
          <w:trHeight w:val="24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5A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spellEnd"/>
            <w:proofErr w:type="gramEnd"/>
            <w:r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1.2.1.2</w:t>
            </w:r>
          </w:p>
          <w:p w:rsidR="00AA2228" w:rsidRPr="00A968F2" w:rsidRDefault="00AA2228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Default="000A0BD2" w:rsidP="000A0B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>недрение нового программного обеспечения «Автоматизированная информационная система единого реестра (АИСЕР)», позволяющего учитывать государственное имущество в полном объеме в соответствии с требованиями федерального законодательства, формировать и получать точные сведения о его состоянии на отчетную дату</w:t>
            </w:r>
          </w:p>
          <w:p w:rsidR="00BE4656" w:rsidRPr="00A968F2" w:rsidRDefault="00BE4656" w:rsidP="000A0B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rPr>
                <w:sz w:val="24"/>
                <w:szCs w:val="24"/>
              </w:rPr>
            </w:pPr>
            <w:r w:rsidRPr="00A968F2">
              <w:rPr>
                <w:sz w:val="24"/>
                <w:szCs w:val="24"/>
              </w:rPr>
              <w:t>Комитет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2228" w:rsidRPr="00A968F2" w:rsidTr="003F5205">
        <w:trPr>
          <w:cantSplit/>
          <w:trHeight w:val="24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5A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spellEnd"/>
            <w:proofErr w:type="gramEnd"/>
            <w:r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 1.2.2.1 </w:t>
            </w:r>
          </w:p>
          <w:p w:rsidR="00AA2228" w:rsidRPr="00A968F2" w:rsidRDefault="00AA2228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E2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 w:rsidR="007E28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дивидендной политики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rPr>
                <w:sz w:val="24"/>
                <w:szCs w:val="24"/>
              </w:rPr>
            </w:pPr>
            <w:r w:rsidRPr="00A968F2">
              <w:rPr>
                <w:sz w:val="24"/>
                <w:szCs w:val="24"/>
              </w:rPr>
              <w:t>Комитет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2228" w:rsidRPr="00A968F2" w:rsidTr="003F5205">
        <w:trPr>
          <w:cantSplit/>
          <w:trHeight w:val="24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5A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  <w:proofErr w:type="spellEnd"/>
            <w:proofErr w:type="gramEnd"/>
            <w:r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1.2.2.2 </w:t>
            </w:r>
          </w:p>
          <w:p w:rsidR="00AA2228" w:rsidRPr="00A968F2" w:rsidRDefault="00AA2228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Default="007E280D" w:rsidP="007E2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оценки эффективности финансово-хозяйственной </w:t>
            </w:r>
            <w:proofErr w:type="spellStart"/>
            <w:proofErr w:type="gramStart"/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BE4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унитарных </w:t>
            </w:r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Карелия </w:t>
            </w:r>
            <w:r w:rsidR="007F44F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>ежведомственной балансовой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по проведению оценки эффективности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финансово-хозяй</w:t>
            </w:r>
            <w:r w:rsidR="00BE4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 w:rsidR="00BE4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унитарных предприятий Республики Карелия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хозяйствен</w:t>
            </w:r>
            <w:r w:rsidR="00BE4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 с долей Республики Карелия в уставном капитале</w:t>
            </w:r>
          </w:p>
          <w:p w:rsidR="00BE4656" w:rsidRPr="00A968F2" w:rsidRDefault="00BE4656" w:rsidP="007E2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rPr>
                <w:sz w:val="24"/>
                <w:szCs w:val="24"/>
              </w:rPr>
            </w:pPr>
            <w:r w:rsidRPr="00A968F2">
              <w:rPr>
                <w:sz w:val="24"/>
                <w:szCs w:val="24"/>
              </w:rPr>
              <w:t>Комитет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E280D" w:rsidRDefault="007E280D"/>
    <w:p w:rsidR="007E280D" w:rsidRDefault="007E280D"/>
    <w:p w:rsidR="007E280D" w:rsidRDefault="007E280D"/>
    <w:p w:rsidR="007E280D" w:rsidRDefault="007E280D"/>
    <w:p w:rsidR="007E280D" w:rsidRDefault="007E280D"/>
    <w:tbl>
      <w:tblPr>
        <w:tblW w:w="15523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2"/>
        <w:gridCol w:w="3969"/>
        <w:gridCol w:w="1276"/>
        <w:gridCol w:w="709"/>
        <w:gridCol w:w="709"/>
        <w:gridCol w:w="1134"/>
        <w:gridCol w:w="708"/>
        <w:gridCol w:w="1134"/>
        <w:gridCol w:w="709"/>
        <w:gridCol w:w="709"/>
        <w:gridCol w:w="850"/>
        <w:gridCol w:w="851"/>
        <w:gridCol w:w="709"/>
        <w:gridCol w:w="854"/>
      </w:tblGrid>
      <w:tr w:rsidR="007E280D" w:rsidRPr="005A0FE9" w:rsidTr="00052FBA">
        <w:trPr>
          <w:cantSplit/>
          <w:trHeight w:val="24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0D" w:rsidRPr="005A0FE9" w:rsidRDefault="007E280D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0D" w:rsidRPr="005A0FE9" w:rsidRDefault="007E280D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0D" w:rsidRPr="005A0FE9" w:rsidRDefault="007E280D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0D" w:rsidRPr="005A0FE9" w:rsidRDefault="007E280D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0D" w:rsidRPr="005A0FE9" w:rsidRDefault="007E280D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0D" w:rsidRPr="005A0FE9" w:rsidRDefault="007E280D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0D" w:rsidRPr="005A0FE9" w:rsidRDefault="007E280D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0D" w:rsidRPr="005A0FE9" w:rsidRDefault="007E280D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0D" w:rsidRPr="005A0FE9" w:rsidRDefault="007E280D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0D" w:rsidRPr="005A0FE9" w:rsidRDefault="007E280D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0D" w:rsidRPr="005A0FE9" w:rsidRDefault="007E280D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0D" w:rsidRPr="005A0FE9" w:rsidRDefault="007E280D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0D" w:rsidRPr="005A0FE9" w:rsidRDefault="007E280D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0D" w:rsidRPr="005A0FE9" w:rsidRDefault="007E280D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A2228" w:rsidRPr="00A968F2" w:rsidTr="00052FBA">
        <w:trPr>
          <w:cantSplit/>
          <w:trHeight w:val="24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5A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spellEnd"/>
            <w:proofErr w:type="gramEnd"/>
            <w:r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 1.2.2.3</w:t>
            </w:r>
          </w:p>
          <w:p w:rsidR="00AA2228" w:rsidRPr="00A968F2" w:rsidRDefault="00AA2228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0C3D10" w:rsidP="000C3D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документов </w:t>
            </w:r>
            <w:proofErr w:type="spellStart"/>
            <w:proofErr w:type="gramStart"/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>стратегиче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 планирования 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хозяйственных обществ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государ-ственных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унитарных предприятий Республики Карелия </w:t>
            </w:r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(включая систему ключевых показателей эффективности деятельности, программы инновационного развития), а также внедрение  иных  элементов  передового  </w:t>
            </w:r>
            <w:proofErr w:type="spellStart"/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>корпора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>тивного</w:t>
            </w:r>
            <w:proofErr w:type="spellEnd"/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rPr>
                <w:sz w:val="24"/>
                <w:szCs w:val="24"/>
              </w:rPr>
            </w:pPr>
            <w:r w:rsidRPr="00A968F2">
              <w:rPr>
                <w:sz w:val="24"/>
                <w:szCs w:val="24"/>
              </w:rPr>
              <w:t>Комитет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2228" w:rsidRPr="00A968F2" w:rsidTr="00052FBA">
        <w:trPr>
          <w:cantSplit/>
          <w:trHeight w:val="24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5A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spellEnd"/>
            <w:proofErr w:type="gramEnd"/>
            <w:r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1.2.3.1</w:t>
            </w:r>
          </w:p>
          <w:p w:rsidR="00AA2228" w:rsidRPr="00A968F2" w:rsidRDefault="00AA2228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0C3D10" w:rsidP="000C3D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>роведение кадастровых работ в отношении земельных участков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rPr>
                <w:sz w:val="24"/>
                <w:szCs w:val="24"/>
              </w:rPr>
            </w:pPr>
            <w:r w:rsidRPr="00A968F2">
              <w:rPr>
                <w:sz w:val="24"/>
                <w:szCs w:val="24"/>
              </w:rPr>
              <w:t>Комитет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17.0.7554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2228" w:rsidRPr="00A968F2" w:rsidTr="00052FBA">
        <w:trPr>
          <w:cantSplit/>
          <w:trHeight w:val="24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5A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spellEnd"/>
            <w:proofErr w:type="gramEnd"/>
            <w:r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1.2.3.2</w:t>
            </w:r>
          </w:p>
          <w:p w:rsidR="00AA2228" w:rsidRPr="00A968F2" w:rsidRDefault="00AA2228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052F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вовлечени</w:t>
            </w:r>
            <w:r w:rsidR="00052F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в хозяйственный оборот  </w:t>
            </w:r>
            <w:r w:rsidR="00052FBA"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участков  </w:t>
            </w: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для жилищного строительства, включая жилье </w:t>
            </w:r>
            <w:proofErr w:type="spellStart"/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эконом-класса</w:t>
            </w:r>
            <w:proofErr w:type="spellEnd"/>
            <w:r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на земельных </w:t>
            </w:r>
            <w:proofErr w:type="spellStart"/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052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  <w:proofErr w:type="spellEnd"/>
            <w:r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находящихся в федеральной собственности,   в рамках </w:t>
            </w:r>
            <w:proofErr w:type="spellStart"/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r w:rsidR="00052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лени</w:t>
            </w:r>
            <w:r w:rsidR="00052FB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 Фондом   содействия  развитию жилищного строительства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rPr>
                <w:sz w:val="24"/>
                <w:szCs w:val="24"/>
              </w:rPr>
            </w:pPr>
            <w:r w:rsidRPr="00A968F2">
              <w:rPr>
                <w:sz w:val="24"/>
                <w:szCs w:val="24"/>
              </w:rPr>
              <w:t>Комитет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2228" w:rsidRPr="00A968F2" w:rsidTr="00052FBA">
        <w:trPr>
          <w:cantSplit/>
          <w:trHeight w:val="24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5A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spellEnd"/>
            <w:proofErr w:type="gramEnd"/>
            <w:r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1.2.3.3</w:t>
            </w:r>
          </w:p>
          <w:p w:rsidR="00AA2228" w:rsidRPr="00A968F2" w:rsidRDefault="00AA2228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052FBA" w:rsidP="00052F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>роведение работ по актуализации результатов государственной кадастровой оценки земель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rPr>
                <w:sz w:val="24"/>
                <w:szCs w:val="24"/>
              </w:rPr>
            </w:pPr>
            <w:r w:rsidRPr="00A968F2">
              <w:rPr>
                <w:sz w:val="24"/>
                <w:szCs w:val="24"/>
              </w:rPr>
              <w:t>Комитет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17.0.7554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11240,00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238D" w:rsidRDefault="009D238D"/>
    <w:p w:rsidR="009D238D" w:rsidRDefault="009D238D"/>
    <w:p w:rsidR="009D238D" w:rsidRDefault="009D238D"/>
    <w:p w:rsidR="009D238D" w:rsidRDefault="009D238D"/>
    <w:tbl>
      <w:tblPr>
        <w:tblW w:w="15523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2"/>
        <w:gridCol w:w="3969"/>
        <w:gridCol w:w="1276"/>
        <w:gridCol w:w="709"/>
        <w:gridCol w:w="709"/>
        <w:gridCol w:w="1134"/>
        <w:gridCol w:w="708"/>
        <w:gridCol w:w="1134"/>
        <w:gridCol w:w="709"/>
        <w:gridCol w:w="709"/>
        <w:gridCol w:w="850"/>
        <w:gridCol w:w="851"/>
        <w:gridCol w:w="709"/>
        <w:gridCol w:w="854"/>
      </w:tblGrid>
      <w:tr w:rsidR="009D238D" w:rsidRPr="005A0FE9" w:rsidTr="00493A1C">
        <w:trPr>
          <w:cantSplit/>
          <w:trHeight w:val="24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8D" w:rsidRPr="005A0FE9" w:rsidRDefault="009D238D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8D" w:rsidRPr="005A0FE9" w:rsidRDefault="009D238D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8D" w:rsidRPr="005A0FE9" w:rsidRDefault="009D238D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8D" w:rsidRPr="005A0FE9" w:rsidRDefault="009D238D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8D" w:rsidRPr="005A0FE9" w:rsidRDefault="009D238D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8D" w:rsidRPr="005A0FE9" w:rsidRDefault="009D238D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8D" w:rsidRPr="005A0FE9" w:rsidRDefault="009D238D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8D" w:rsidRPr="005A0FE9" w:rsidRDefault="009D238D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8D" w:rsidRPr="005A0FE9" w:rsidRDefault="009D238D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8D" w:rsidRPr="005A0FE9" w:rsidRDefault="009D238D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8D" w:rsidRPr="005A0FE9" w:rsidRDefault="009D238D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8D" w:rsidRPr="005A0FE9" w:rsidRDefault="009D238D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8D" w:rsidRPr="005A0FE9" w:rsidRDefault="009D238D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8D" w:rsidRPr="005A0FE9" w:rsidRDefault="009D238D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A2228" w:rsidRPr="00A968F2" w:rsidTr="00052FBA">
        <w:trPr>
          <w:cantSplit/>
          <w:trHeight w:val="24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5A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spellEnd"/>
            <w:proofErr w:type="gramEnd"/>
            <w:r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1.2.3.4 </w:t>
            </w:r>
          </w:p>
          <w:p w:rsidR="00AA2228" w:rsidRPr="00A968F2" w:rsidRDefault="00AA2228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567C4D" w:rsidP="0056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proofErr w:type="spellStart"/>
            <w:proofErr w:type="gramStart"/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>ремонтно-восстанови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proofErr w:type="gramEnd"/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работ объектов  </w:t>
            </w:r>
            <w:proofErr w:type="spellStart"/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>мого</w:t>
            </w:r>
            <w:proofErr w:type="spellEnd"/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составляющих  государственную казну Республики Карелия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расположенных на земельных участках, находящихся в собственности Республики Карелия,</w:t>
            </w:r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 и вовлечение их в хозяйственный оборот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rPr>
                <w:sz w:val="24"/>
                <w:szCs w:val="24"/>
              </w:rPr>
            </w:pPr>
            <w:r w:rsidRPr="00A968F2">
              <w:rPr>
                <w:sz w:val="24"/>
                <w:szCs w:val="24"/>
              </w:rPr>
              <w:t>Комитет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17.0.7553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12260,00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2228" w:rsidRPr="00A968F2" w:rsidTr="00052FBA">
        <w:trPr>
          <w:cantSplit/>
          <w:trHeight w:val="24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5A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spellEnd"/>
            <w:proofErr w:type="gramEnd"/>
            <w:r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1.2.3.5</w:t>
            </w:r>
          </w:p>
          <w:p w:rsidR="00AA2228" w:rsidRPr="00A968F2" w:rsidRDefault="00AA2228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56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вовлечени</w:t>
            </w:r>
            <w:r w:rsidR="00567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  в хозяйственный оборот, в том числе  для целей, не связанных со строительством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rPr>
                <w:sz w:val="24"/>
                <w:szCs w:val="24"/>
              </w:rPr>
            </w:pPr>
            <w:r w:rsidRPr="00A968F2">
              <w:rPr>
                <w:sz w:val="24"/>
                <w:szCs w:val="24"/>
              </w:rPr>
              <w:t>Комитет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2228" w:rsidRPr="00A968F2" w:rsidTr="00052FBA">
        <w:trPr>
          <w:cantSplit/>
          <w:trHeight w:val="24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5A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spellEnd"/>
            <w:proofErr w:type="gramEnd"/>
            <w:r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1.2.3.6</w:t>
            </w:r>
          </w:p>
          <w:p w:rsidR="00AA2228" w:rsidRPr="00A968F2" w:rsidRDefault="00AA2228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0A2A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 </w:t>
            </w:r>
            <w:r w:rsidR="000A2A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управлении  земельными участками</w:t>
            </w:r>
            <w:r w:rsidR="000A2A7E"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технологий</w:t>
            </w: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, в  том числе  внедрени</w:t>
            </w:r>
            <w:r w:rsidR="000A2A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 электронных торгов, формировани</w:t>
            </w:r>
            <w:r w:rsidR="000A2A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полных и актуальных сведений об использовании </w:t>
            </w:r>
            <w:r w:rsidR="000A2A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</w:t>
            </w: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участков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rPr>
                <w:sz w:val="24"/>
                <w:szCs w:val="24"/>
              </w:rPr>
            </w:pPr>
            <w:r w:rsidRPr="00A968F2">
              <w:rPr>
                <w:sz w:val="24"/>
                <w:szCs w:val="24"/>
              </w:rPr>
              <w:t>Комитет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2228" w:rsidRPr="00A968F2" w:rsidTr="00052FBA">
        <w:trPr>
          <w:cantSplit/>
          <w:trHeight w:val="24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5A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spellEnd"/>
            <w:proofErr w:type="gramEnd"/>
            <w:r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1.2.3.7</w:t>
            </w:r>
          </w:p>
          <w:p w:rsidR="00AA2228" w:rsidRPr="00A968F2" w:rsidRDefault="00AA2228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0A2A7E" w:rsidP="000A2A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>роведение работ по координатному описанию границ муниципальных образований в Республике Карелия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rPr>
                <w:sz w:val="24"/>
                <w:szCs w:val="24"/>
              </w:rPr>
            </w:pPr>
            <w:r w:rsidRPr="00A968F2">
              <w:rPr>
                <w:sz w:val="24"/>
                <w:szCs w:val="24"/>
              </w:rPr>
              <w:t>Комитет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17.0.7507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1417,00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2228" w:rsidRPr="00A968F2" w:rsidTr="00052FBA">
        <w:trPr>
          <w:cantSplit/>
          <w:trHeight w:val="24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5A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spellEnd"/>
            <w:proofErr w:type="gramEnd"/>
            <w:r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1.2.4.1</w:t>
            </w:r>
          </w:p>
          <w:p w:rsidR="00AA2228" w:rsidRPr="00A968F2" w:rsidRDefault="00AA2228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0A2A7E" w:rsidP="000A2A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мероприятий  по </w:t>
            </w:r>
            <w:proofErr w:type="spellStart"/>
            <w:proofErr w:type="gramStart"/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>расши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>рению</w:t>
            </w:r>
            <w:proofErr w:type="spellEnd"/>
            <w:proofErr w:type="gramEnd"/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 числа государственных услуг, оказываемых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228" w:rsidRPr="00A968F2">
              <w:rPr>
                <w:rFonts w:ascii="Times New Roman" w:hAnsi="Times New Roman" w:cs="Times New Roman"/>
                <w:sz w:val="24"/>
                <w:szCs w:val="24"/>
              </w:rPr>
              <w:t>в электронной форме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rPr>
                <w:sz w:val="24"/>
                <w:szCs w:val="24"/>
              </w:rPr>
            </w:pPr>
            <w:r w:rsidRPr="00A968F2">
              <w:rPr>
                <w:sz w:val="24"/>
                <w:szCs w:val="24"/>
              </w:rPr>
              <w:t>Комитет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A968F2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A2A7E" w:rsidRDefault="000A2A7E"/>
    <w:p w:rsidR="000A2A7E" w:rsidRDefault="000A2A7E"/>
    <w:p w:rsidR="000A2A7E" w:rsidRDefault="000A2A7E"/>
    <w:p w:rsidR="000A2A7E" w:rsidRDefault="000A2A7E"/>
    <w:tbl>
      <w:tblPr>
        <w:tblW w:w="15523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2"/>
        <w:gridCol w:w="3969"/>
        <w:gridCol w:w="1276"/>
        <w:gridCol w:w="709"/>
        <w:gridCol w:w="709"/>
        <w:gridCol w:w="1134"/>
        <w:gridCol w:w="708"/>
        <w:gridCol w:w="1134"/>
        <w:gridCol w:w="709"/>
        <w:gridCol w:w="709"/>
        <w:gridCol w:w="850"/>
        <w:gridCol w:w="851"/>
        <w:gridCol w:w="709"/>
        <w:gridCol w:w="854"/>
      </w:tblGrid>
      <w:tr w:rsidR="000A2A7E" w:rsidRPr="005A0FE9" w:rsidTr="00493A1C">
        <w:trPr>
          <w:cantSplit/>
          <w:trHeight w:val="24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7E" w:rsidRPr="005A0FE9" w:rsidRDefault="000A2A7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7E" w:rsidRPr="005A0FE9" w:rsidRDefault="000A2A7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7E" w:rsidRPr="005A0FE9" w:rsidRDefault="000A2A7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7E" w:rsidRPr="005A0FE9" w:rsidRDefault="000A2A7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7E" w:rsidRPr="005A0FE9" w:rsidRDefault="000A2A7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7E" w:rsidRPr="005A0FE9" w:rsidRDefault="000A2A7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7E" w:rsidRPr="005A0FE9" w:rsidRDefault="000A2A7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7E" w:rsidRPr="005A0FE9" w:rsidRDefault="000A2A7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7E" w:rsidRPr="005A0FE9" w:rsidRDefault="000A2A7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7E" w:rsidRPr="005A0FE9" w:rsidRDefault="000A2A7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7E" w:rsidRPr="005A0FE9" w:rsidRDefault="000A2A7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7E" w:rsidRPr="005A0FE9" w:rsidRDefault="000A2A7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7E" w:rsidRPr="005A0FE9" w:rsidRDefault="000A2A7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7E" w:rsidRPr="005A0FE9" w:rsidRDefault="000A2A7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D1A9A" w:rsidRPr="00A968F2" w:rsidTr="00052FBA">
        <w:trPr>
          <w:cantSplit/>
          <w:trHeight w:val="24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9A" w:rsidRDefault="002D1A9A" w:rsidP="00746B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="007F4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1A9A" w:rsidRPr="00A968F2" w:rsidRDefault="002D1A9A" w:rsidP="00746B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приятие 1.2.4.2</w:t>
            </w:r>
          </w:p>
          <w:p w:rsidR="002D1A9A" w:rsidRPr="00A968F2" w:rsidRDefault="002D1A9A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9A" w:rsidRPr="00A968F2" w:rsidRDefault="002D1A9A" w:rsidP="002D1A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мер, направленных на  повышение прозрачности и </w:t>
            </w:r>
            <w:proofErr w:type="spellStart"/>
            <w:proofErr w:type="gramStart"/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тости</w:t>
            </w:r>
            <w:proofErr w:type="spellEnd"/>
            <w:proofErr w:type="gramEnd"/>
            <w:r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  государственным имуществом, включая работу </w:t>
            </w:r>
            <w:proofErr w:type="spellStart"/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proofErr w:type="spellEnd"/>
            <w:r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Государствен-ном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комитете Республики Карелия по управлению государственным имуществом и организации закупок по проведению общественной экспертизы принимаемых социально значимых управленческих решений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9A" w:rsidRPr="00A968F2" w:rsidRDefault="002D1A9A" w:rsidP="00493A1C">
            <w:pPr>
              <w:rPr>
                <w:sz w:val="24"/>
                <w:szCs w:val="24"/>
              </w:rPr>
            </w:pPr>
            <w:r w:rsidRPr="00A968F2">
              <w:rPr>
                <w:sz w:val="24"/>
                <w:szCs w:val="24"/>
              </w:rPr>
              <w:t>Комитет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9A" w:rsidRPr="00A968F2" w:rsidRDefault="002D1A9A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9A" w:rsidRPr="00A968F2" w:rsidRDefault="002D1A9A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9A" w:rsidRPr="00A968F2" w:rsidRDefault="002D1A9A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9A" w:rsidRPr="00A968F2" w:rsidRDefault="002D1A9A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9A" w:rsidRPr="00A968F2" w:rsidRDefault="002D1A9A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9A" w:rsidRPr="00A968F2" w:rsidRDefault="002D1A9A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9A" w:rsidRPr="00A968F2" w:rsidRDefault="002D1A9A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9A" w:rsidRPr="00A968F2" w:rsidRDefault="002D1A9A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9A" w:rsidRPr="00A968F2" w:rsidRDefault="002D1A9A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9A" w:rsidRPr="00A968F2" w:rsidRDefault="002D1A9A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9A" w:rsidRPr="00A968F2" w:rsidRDefault="002D1A9A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1A9A" w:rsidRPr="00A968F2" w:rsidTr="00052FBA">
        <w:trPr>
          <w:cantSplit/>
          <w:trHeight w:val="24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9A" w:rsidRPr="00A968F2" w:rsidRDefault="002D1A9A" w:rsidP="00746B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spellEnd"/>
            <w:proofErr w:type="gramEnd"/>
            <w:r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1.3.1.1</w:t>
            </w:r>
          </w:p>
          <w:p w:rsidR="002D1A9A" w:rsidRPr="00A968F2" w:rsidRDefault="002D1A9A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9A" w:rsidRPr="00A968F2" w:rsidRDefault="00C35075" w:rsidP="002D1A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1A9A"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реализации  </w:t>
            </w:r>
            <w:proofErr w:type="spellStart"/>
            <w:proofErr w:type="gramStart"/>
            <w:r w:rsidR="002D1A9A" w:rsidRPr="00A968F2">
              <w:rPr>
                <w:rFonts w:ascii="Times New Roman" w:hAnsi="Times New Roman" w:cs="Times New Roman"/>
                <w:sz w:val="24"/>
                <w:szCs w:val="24"/>
              </w:rPr>
              <w:t>механиз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1A9A" w:rsidRPr="00A968F2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  <w:proofErr w:type="spellEnd"/>
            <w:proofErr w:type="gramEnd"/>
            <w:r w:rsidR="002D1A9A"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 регулярного контроля  и анализа использования  </w:t>
            </w:r>
            <w:proofErr w:type="spellStart"/>
            <w:r w:rsidR="002D1A9A" w:rsidRPr="00A968F2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1A9A" w:rsidRPr="00A968F2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  <w:proofErr w:type="spellEnd"/>
            <w:r w:rsidR="002D1A9A"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переданного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2D1A9A"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 на вещном праве  государственным организациям, в том числе  используемого по договорам  третьими лицами</w:t>
            </w:r>
          </w:p>
          <w:p w:rsidR="002D1A9A" w:rsidRPr="00A968F2" w:rsidRDefault="002D1A9A" w:rsidP="002D1A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9A" w:rsidRPr="00A968F2" w:rsidRDefault="002D1A9A" w:rsidP="00493A1C">
            <w:pPr>
              <w:rPr>
                <w:sz w:val="24"/>
                <w:szCs w:val="24"/>
              </w:rPr>
            </w:pPr>
            <w:r w:rsidRPr="00A968F2">
              <w:rPr>
                <w:sz w:val="24"/>
                <w:szCs w:val="24"/>
              </w:rPr>
              <w:t>Комитет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9A" w:rsidRPr="00A968F2" w:rsidRDefault="002D1A9A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9A" w:rsidRPr="00A968F2" w:rsidRDefault="002D1A9A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9A" w:rsidRPr="00A968F2" w:rsidRDefault="002D1A9A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9A" w:rsidRPr="00A968F2" w:rsidRDefault="002D1A9A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9A" w:rsidRPr="00A968F2" w:rsidRDefault="002D1A9A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9A" w:rsidRPr="00A968F2" w:rsidRDefault="002D1A9A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9A" w:rsidRPr="00A968F2" w:rsidRDefault="002D1A9A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9A" w:rsidRPr="00A968F2" w:rsidRDefault="002D1A9A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9A" w:rsidRPr="00A968F2" w:rsidRDefault="002D1A9A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9A" w:rsidRPr="00A968F2" w:rsidRDefault="002D1A9A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9A" w:rsidRPr="00A968F2" w:rsidRDefault="002D1A9A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1A9A" w:rsidRPr="00A968F2" w:rsidTr="00052FBA">
        <w:trPr>
          <w:cantSplit/>
          <w:trHeight w:val="24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9A" w:rsidRPr="00A968F2" w:rsidRDefault="002D1A9A" w:rsidP="00746B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spellEnd"/>
            <w:proofErr w:type="gramEnd"/>
            <w:r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1.3.1.2</w:t>
            </w:r>
          </w:p>
          <w:p w:rsidR="002D1A9A" w:rsidRPr="00A968F2" w:rsidRDefault="002D1A9A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9A" w:rsidRDefault="004D1DFB" w:rsidP="004D1D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1A9A"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сохранности  </w:t>
            </w:r>
            <w:proofErr w:type="spellStart"/>
            <w:proofErr w:type="gramStart"/>
            <w:r w:rsidR="002D1A9A" w:rsidRPr="00A968F2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1A9A" w:rsidRPr="00A968F2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proofErr w:type="spellEnd"/>
            <w:proofErr w:type="gramEnd"/>
            <w:r w:rsidR="002D1A9A"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путем </w:t>
            </w:r>
            <w:proofErr w:type="spellStart"/>
            <w:r w:rsidR="002D1A9A" w:rsidRPr="00A968F2">
              <w:rPr>
                <w:rFonts w:ascii="Times New Roman" w:hAnsi="Times New Roman" w:cs="Times New Roman"/>
                <w:sz w:val="24"/>
                <w:szCs w:val="24"/>
              </w:rPr>
              <w:t>страхо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1A9A" w:rsidRPr="00A968F2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="002D1A9A"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рисков при  передаче по договорам третьим  лицам, а также  соблюдения охранных обязательств в отношении недвижимости,  являющейся  объектами культурного наследия (памятниками истории и  культуры) народов  Российской  Федерации</w:t>
            </w:r>
          </w:p>
          <w:p w:rsidR="004D1DFB" w:rsidRPr="00A968F2" w:rsidRDefault="004D1DFB" w:rsidP="004D1D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9A" w:rsidRPr="00A968F2" w:rsidRDefault="002D1A9A" w:rsidP="00493A1C">
            <w:pPr>
              <w:rPr>
                <w:sz w:val="24"/>
                <w:szCs w:val="24"/>
              </w:rPr>
            </w:pPr>
            <w:r w:rsidRPr="00A968F2">
              <w:rPr>
                <w:sz w:val="24"/>
                <w:szCs w:val="24"/>
              </w:rPr>
              <w:t>Комитет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9A" w:rsidRPr="00A968F2" w:rsidRDefault="002D1A9A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9A" w:rsidRPr="00A968F2" w:rsidRDefault="002D1A9A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9A" w:rsidRPr="00A968F2" w:rsidRDefault="002D1A9A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9A" w:rsidRPr="00A968F2" w:rsidRDefault="002D1A9A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9A" w:rsidRPr="00A968F2" w:rsidRDefault="002D1A9A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9A" w:rsidRPr="00A968F2" w:rsidRDefault="002D1A9A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9A" w:rsidRPr="00A968F2" w:rsidRDefault="002D1A9A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9A" w:rsidRPr="00A968F2" w:rsidRDefault="002D1A9A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9A" w:rsidRPr="00A968F2" w:rsidRDefault="002D1A9A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9A" w:rsidRPr="00A968F2" w:rsidRDefault="002D1A9A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9A" w:rsidRPr="00A968F2" w:rsidRDefault="002D1A9A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D1DFB" w:rsidRDefault="004D1DFB"/>
    <w:p w:rsidR="004D1DFB" w:rsidRDefault="004D1DFB"/>
    <w:tbl>
      <w:tblPr>
        <w:tblW w:w="15523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2"/>
        <w:gridCol w:w="3969"/>
        <w:gridCol w:w="1276"/>
        <w:gridCol w:w="709"/>
        <w:gridCol w:w="709"/>
        <w:gridCol w:w="1134"/>
        <w:gridCol w:w="708"/>
        <w:gridCol w:w="1134"/>
        <w:gridCol w:w="709"/>
        <w:gridCol w:w="709"/>
        <w:gridCol w:w="850"/>
        <w:gridCol w:w="851"/>
        <w:gridCol w:w="709"/>
        <w:gridCol w:w="854"/>
      </w:tblGrid>
      <w:tr w:rsidR="004D1DFB" w:rsidRPr="005A0FE9" w:rsidTr="00493A1C">
        <w:trPr>
          <w:cantSplit/>
          <w:trHeight w:val="24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DFB" w:rsidRPr="005A0FE9" w:rsidRDefault="004D1DFB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DFB" w:rsidRPr="005A0FE9" w:rsidRDefault="004D1DFB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DFB" w:rsidRPr="005A0FE9" w:rsidRDefault="004D1DFB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DFB" w:rsidRPr="005A0FE9" w:rsidRDefault="004D1DFB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DFB" w:rsidRPr="005A0FE9" w:rsidRDefault="004D1DFB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DFB" w:rsidRPr="005A0FE9" w:rsidRDefault="004D1DFB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DFB" w:rsidRPr="005A0FE9" w:rsidRDefault="004D1DFB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DFB" w:rsidRPr="005A0FE9" w:rsidRDefault="004D1DFB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DFB" w:rsidRPr="005A0FE9" w:rsidRDefault="004D1DFB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DFB" w:rsidRPr="005A0FE9" w:rsidRDefault="004D1DFB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DFB" w:rsidRPr="005A0FE9" w:rsidRDefault="004D1DFB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DFB" w:rsidRPr="005A0FE9" w:rsidRDefault="004D1DFB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DFB" w:rsidRPr="005A0FE9" w:rsidRDefault="004D1DFB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DFB" w:rsidRPr="005A0FE9" w:rsidRDefault="004D1DFB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D1A9A" w:rsidRPr="00A968F2" w:rsidTr="00052FBA">
        <w:trPr>
          <w:cantSplit/>
          <w:trHeight w:val="24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9A" w:rsidRPr="00A968F2" w:rsidRDefault="002D1A9A" w:rsidP="00746B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spellEnd"/>
            <w:proofErr w:type="gramEnd"/>
            <w:r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1.3.1.3</w:t>
            </w:r>
          </w:p>
          <w:p w:rsidR="002D1A9A" w:rsidRPr="00A968F2" w:rsidRDefault="002D1A9A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9A" w:rsidRDefault="002D1A9A" w:rsidP="000C42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0C42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 по </w:t>
            </w:r>
            <w:proofErr w:type="spellStart"/>
            <w:proofErr w:type="gramStart"/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внед</w:t>
            </w:r>
            <w:r w:rsidR="000C4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рению</w:t>
            </w:r>
            <w:proofErr w:type="spellEnd"/>
            <w:proofErr w:type="gramEnd"/>
            <w:r w:rsidRPr="00A968F2">
              <w:rPr>
                <w:rFonts w:ascii="Times New Roman" w:hAnsi="Times New Roman" w:cs="Times New Roman"/>
                <w:sz w:val="24"/>
                <w:szCs w:val="24"/>
              </w:rPr>
              <w:t xml:space="preserve">  механизмов  регулярного контроля  и анализа использования  земельных участков, в том числе  переданных  государственным организациям</w:t>
            </w:r>
          </w:p>
          <w:p w:rsidR="000C4290" w:rsidRPr="00A968F2" w:rsidRDefault="000C4290" w:rsidP="000C42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9A" w:rsidRPr="00A968F2" w:rsidRDefault="002D1A9A" w:rsidP="00493A1C">
            <w:pPr>
              <w:rPr>
                <w:sz w:val="24"/>
                <w:szCs w:val="24"/>
              </w:rPr>
            </w:pPr>
            <w:r w:rsidRPr="00A968F2">
              <w:rPr>
                <w:sz w:val="24"/>
                <w:szCs w:val="24"/>
              </w:rPr>
              <w:t>Комитет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9A" w:rsidRPr="00A968F2" w:rsidRDefault="002D1A9A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9A" w:rsidRPr="00A968F2" w:rsidRDefault="002D1A9A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9A" w:rsidRPr="00A968F2" w:rsidRDefault="002D1A9A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9A" w:rsidRPr="00A968F2" w:rsidRDefault="002D1A9A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9A" w:rsidRPr="00A968F2" w:rsidRDefault="002D1A9A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9A" w:rsidRPr="00A968F2" w:rsidRDefault="002D1A9A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9A" w:rsidRPr="00A968F2" w:rsidRDefault="002D1A9A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9A" w:rsidRPr="00A968F2" w:rsidRDefault="002D1A9A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9A" w:rsidRPr="00A968F2" w:rsidRDefault="002D1A9A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9A" w:rsidRPr="00A968F2" w:rsidRDefault="002D1A9A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9A" w:rsidRPr="00A968F2" w:rsidRDefault="002D1A9A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1DFB" w:rsidRPr="005A0FE9" w:rsidTr="00052FBA">
        <w:trPr>
          <w:cantSplit/>
          <w:trHeight w:val="24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DFB" w:rsidRPr="005A0FE9" w:rsidRDefault="004D1DFB" w:rsidP="00746B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7F4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spellEnd"/>
            <w:proofErr w:type="gramEnd"/>
            <w:r w:rsidRPr="005A0FE9">
              <w:rPr>
                <w:rFonts w:ascii="Times New Roman" w:hAnsi="Times New Roman" w:cs="Times New Roman"/>
                <w:sz w:val="24"/>
                <w:szCs w:val="24"/>
              </w:rPr>
              <w:t xml:space="preserve">  1.3.1.4</w:t>
            </w:r>
          </w:p>
          <w:p w:rsidR="004D1DFB" w:rsidRPr="005A0FE9" w:rsidRDefault="004D1DFB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DFB" w:rsidRDefault="000C4290" w:rsidP="000C42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1DFB" w:rsidRPr="005A0FE9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мероприятий по  </w:t>
            </w:r>
            <w:proofErr w:type="spellStart"/>
            <w:proofErr w:type="gramStart"/>
            <w:r w:rsidR="004D1DFB" w:rsidRPr="005A0FE9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1DFB" w:rsidRPr="005A0FE9">
              <w:rPr>
                <w:rFonts w:ascii="Times New Roman" w:hAnsi="Times New Roman" w:cs="Times New Roman"/>
                <w:sz w:val="24"/>
                <w:szCs w:val="24"/>
              </w:rPr>
              <w:t>рованию</w:t>
            </w:r>
            <w:proofErr w:type="spellEnd"/>
            <w:proofErr w:type="gramEnd"/>
            <w:r w:rsidR="004D1DFB" w:rsidRPr="005A0FE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ключевых  параметров,  включая формирование  долгосрочного прогноза  </w:t>
            </w:r>
            <w:proofErr w:type="spellStart"/>
            <w:r w:rsidR="004D1DFB" w:rsidRPr="005A0FE9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1DFB" w:rsidRPr="005A0FE9">
              <w:rPr>
                <w:rFonts w:ascii="Times New Roman" w:hAnsi="Times New Roman" w:cs="Times New Roman"/>
                <w:sz w:val="24"/>
                <w:szCs w:val="24"/>
              </w:rPr>
              <w:t>татов</w:t>
            </w:r>
            <w:proofErr w:type="spellEnd"/>
            <w:r w:rsidR="004D1DFB" w:rsidRPr="005A0FE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оценки </w:t>
            </w:r>
            <w:proofErr w:type="spellStart"/>
            <w:r w:rsidR="004D1DFB" w:rsidRPr="005A0FE9">
              <w:rPr>
                <w:rFonts w:ascii="Times New Roman" w:hAnsi="Times New Roman" w:cs="Times New Roman"/>
                <w:sz w:val="24"/>
                <w:szCs w:val="24"/>
              </w:rPr>
              <w:t>эффек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1DFB" w:rsidRPr="005A0FE9">
              <w:rPr>
                <w:rFonts w:ascii="Times New Roman" w:hAnsi="Times New Roman" w:cs="Times New Roman"/>
                <w:sz w:val="24"/>
                <w:szCs w:val="24"/>
              </w:rPr>
              <w:t>тивности</w:t>
            </w:r>
            <w:proofErr w:type="spellEnd"/>
            <w:r w:rsidR="004D1DFB" w:rsidRPr="005A0FE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 w:rsidR="004D1DFB" w:rsidRPr="005A0FE9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1DFB" w:rsidRPr="005A0FE9">
              <w:rPr>
                <w:rFonts w:ascii="Times New Roman" w:hAnsi="Times New Roman" w:cs="Times New Roman"/>
                <w:sz w:val="24"/>
                <w:szCs w:val="24"/>
              </w:rPr>
              <w:t>венным</w:t>
            </w:r>
            <w:proofErr w:type="spellEnd"/>
            <w:r w:rsidR="004D1DFB" w:rsidRPr="005A0FE9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4D1DFB" w:rsidRPr="005A0FE9">
              <w:rPr>
                <w:rFonts w:ascii="Times New Roman" w:hAnsi="Times New Roman" w:cs="Times New Roman"/>
                <w:sz w:val="24"/>
                <w:szCs w:val="24"/>
              </w:rPr>
              <w:t>с учетом  основных финансовых результатов</w:t>
            </w:r>
          </w:p>
          <w:p w:rsidR="000C4290" w:rsidRPr="005A0FE9" w:rsidRDefault="000C4290" w:rsidP="000C42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DFB" w:rsidRPr="00A968F2" w:rsidRDefault="004D1DFB" w:rsidP="00493A1C">
            <w:pPr>
              <w:rPr>
                <w:sz w:val="24"/>
                <w:szCs w:val="24"/>
              </w:rPr>
            </w:pPr>
            <w:r w:rsidRPr="00A968F2">
              <w:rPr>
                <w:sz w:val="24"/>
                <w:szCs w:val="24"/>
              </w:rPr>
              <w:t>Комитет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DFB" w:rsidRPr="005A0FE9" w:rsidRDefault="004D1DFB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DFB" w:rsidRPr="005A0FE9" w:rsidRDefault="004D1DFB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DFB" w:rsidRPr="005A0FE9" w:rsidRDefault="004D1DFB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DFB" w:rsidRPr="005A0FE9" w:rsidRDefault="004D1DFB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DFB" w:rsidRPr="005A0FE9" w:rsidRDefault="004D1DFB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DFB" w:rsidRPr="005A0FE9" w:rsidRDefault="004D1DFB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DFB" w:rsidRPr="005A0FE9" w:rsidRDefault="004D1DFB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DFB" w:rsidRPr="005A0FE9" w:rsidRDefault="004D1DFB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DFB" w:rsidRPr="005A0FE9" w:rsidRDefault="004D1DFB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DFB" w:rsidRPr="005A0FE9" w:rsidRDefault="004D1DFB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DFB" w:rsidRPr="005A0FE9" w:rsidRDefault="004D1DFB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1DFB" w:rsidRPr="005A0FE9" w:rsidTr="00052FBA">
        <w:trPr>
          <w:cantSplit/>
          <w:trHeight w:val="24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DFB" w:rsidRPr="005A0FE9" w:rsidRDefault="004D1DFB" w:rsidP="00746B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7F4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spellEnd"/>
            <w:proofErr w:type="gramEnd"/>
            <w:r w:rsidRPr="005A0FE9">
              <w:rPr>
                <w:rFonts w:ascii="Times New Roman" w:hAnsi="Times New Roman" w:cs="Times New Roman"/>
                <w:sz w:val="24"/>
                <w:szCs w:val="24"/>
              </w:rPr>
              <w:t xml:space="preserve">  1.3.1.5 </w:t>
            </w:r>
          </w:p>
          <w:p w:rsidR="004D1DFB" w:rsidRPr="005A0FE9" w:rsidRDefault="004D1DFB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DFB" w:rsidRDefault="000C4290" w:rsidP="000C42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D1DFB" w:rsidRPr="005A0FE9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системы  управления и хранения 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="004D1DFB" w:rsidRPr="005A0FE9">
              <w:rPr>
                <w:rFonts w:ascii="Times New Roman" w:hAnsi="Times New Roman" w:cs="Times New Roman"/>
                <w:sz w:val="24"/>
                <w:szCs w:val="24"/>
              </w:rPr>
              <w:t>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1DFB" w:rsidRPr="005A0FE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proofErr w:type="gramEnd"/>
            <w:r w:rsidR="004D1DFB" w:rsidRPr="005A0FE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имуществом,  управленческих решений,  перевода существующего бумажного  архива документов  в сфере управления  государственным имуществом в электронный вид, а также перехода  к взаимодействию  субъектов управления  в электронной форме</w:t>
            </w:r>
          </w:p>
          <w:p w:rsidR="000C4290" w:rsidRPr="005A0FE9" w:rsidRDefault="000C4290" w:rsidP="000C42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DFB" w:rsidRPr="00A968F2" w:rsidRDefault="004D1DFB" w:rsidP="00493A1C">
            <w:pPr>
              <w:rPr>
                <w:sz w:val="24"/>
                <w:szCs w:val="24"/>
              </w:rPr>
            </w:pPr>
            <w:r w:rsidRPr="00A968F2">
              <w:rPr>
                <w:sz w:val="24"/>
                <w:szCs w:val="24"/>
              </w:rPr>
              <w:t>Комитет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DFB" w:rsidRPr="005A0FE9" w:rsidRDefault="004D1DFB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DFB" w:rsidRPr="005A0FE9" w:rsidRDefault="004D1DFB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DFB" w:rsidRPr="005A0FE9" w:rsidRDefault="004D1DFB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DFB" w:rsidRPr="005A0FE9" w:rsidRDefault="004D1DFB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DFB" w:rsidRPr="005A0FE9" w:rsidRDefault="004D1DFB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DFB" w:rsidRPr="005A0FE9" w:rsidRDefault="004D1DFB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DFB" w:rsidRPr="005A0FE9" w:rsidRDefault="004D1DFB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DFB" w:rsidRPr="005A0FE9" w:rsidRDefault="004D1DFB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DFB" w:rsidRPr="005A0FE9" w:rsidRDefault="004D1DFB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DFB" w:rsidRPr="005A0FE9" w:rsidRDefault="004D1DFB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DFB" w:rsidRPr="005A0FE9" w:rsidRDefault="004D1DFB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C4290" w:rsidRDefault="000C4290"/>
    <w:p w:rsidR="000C4290" w:rsidRDefault="000C4290"/>
    <w:p w:rsidR="000C4290" w:rsidRDefault="000C4290"/>
    <w:p w:rsidR="000C4290" w:rsidRDefault="000C4290"/>
    <w:p w:rsidR="000C4290" w:rsidRDefault="000C4290"/>
    <w:tbl>
      <w:tblPr>
        <w:tblW w:w="15523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2"/>
        <w:gridCol w:w="3969"/>
        <w:gridCol w:w="1276"/>
        <w:gridCol w:w="709"/>
        <w:gridCol w:w="709"/>
        <w:gridCol w:w="1134"/>
        <w:gridCol w:w="708"/>
        <w:gridCol w:w="1134"/>
        <w:gridCol w:w="709"/>
        <w:gridCol w:w="709"/>
        <w:gridCol w:w="850"/>
        <w:gridCol w:w="851"/>
        <w:gridCol w:w="709"/>
        <w:gridCol w:w="854"/>
      </w:tblGrid>
      <w:tr w:rsidR="000C4290" w:rsidRPr="005A0FE9" w:rsidTr="00493A1C">
        <w:trPr>
          <w:cantSplit/>
          <w:trHeight w:val="24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90" w:rsidRPr="005A0FE9" w:rsidRDefault="000C4290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90" w:rsidRPr="005A0FE9" w:rsidRDefault="000C4290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90" w:rsidRPr="005A0FE9" w:rsidRDefault="000C4290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90" w:rsidRPr="005A0FE9" w:rsidRDefault="000C4290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90" w:rsidRPr="005A0FE9" w:rsidRDefault="000C4290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90" w:rsidRPr="005A0FE9" w:rsidRDefault="000C4290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90" w:rsidRPr="005A0FE9" w:rsidRDefault="000C4290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90" w:rsidRPr="005A0FE9" w:rsidRDefault="000C4290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90" w:rsidRPr="005A0FE9" w:rsidRDefault="000C4290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90" w:rsidRPr="005A0FE9" w:rsidRDefault="000C4290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90" w:rsidRPr="005A0FE9" w:rsidRDefault="000C4290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90" w:rsidRPr="005A0FE9" w:rsidRDefault="000C4290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90" w:rsidRPr="005A0FE9" w:rsidRDefault="000C4290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90" w:rsidRPr="005A0FE9" w:rsidRDefault="000C4290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A2228" w:rsidRPr="005A0FE9" w:rsidTr="00052FBA">
        <w:trPr>
          <w:cantSplit/>
          <w:trHeight w:val="240"/>
        </w:trPr>
        <w:tc>
          <w:tcPr>
            <w:tcW w:w="12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Подпро</w:t>
            </w:r>
            <w:r w:rsidR="00FE2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грамма</w:t>
            </w:r>
            <w:proofErr w:type="spellEnd"/>
            <w:proofErr w:type="gramEnd"/>
            <w:r w:rsidRPr="005A0FE9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2228" w:rsidRPr="005A0FE9" w:rsidRDefault="00AA2228" w:rsidP="00FE0D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r w:rsidR="00FE0D4C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 xml:space="preserve"> закупок </w:t>
            </w:r>
            <w:r w:rsidR="00FE0D4C">
              <w:rPr>
                <w:rFonts w:ascii="Times New Roman" w:hAnsi="Times New Roman" w:cs="Times New Roman"/>
                <w:sz w:val="24"/>
                <w:szCs w:val="24"/>
              </w:rPr>
              <w:t xml:space="preserve">товаров, работ, услуг </w:t>
            </w: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для обеспечения нужд  Республики Карелия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2228" w:rsidRPr="005A0FE9" w:rsidTr="00052FBA">
        <w:trPr>
          <w:cantSplit/>
          <w:trHeight w:val="480"/>
        </w:trPr>
        <w:tc>
          <w:tcPr>
            <w:tcW w:w="1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2228" w:rsidRPr="005A0FE9" w:rsidRDefault="00AA2228" w:rsidP="00FE0D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28" w:rsidRPr="005A0FE9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0D4C" w:rsidRPr="005A0FE9" w:rsidTr="00052FBA">
        <w:trPr>
          <w:cantSplit/>
          <w:trHeight w:val="24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FE29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spellEnd"/>
            <w:proofErr w:type="gramEnd"/>
            <w:r w:rsidRPr="005A0FE9">
              <w:rPr>
                <w:rFonts w:ascii="Times New Roman" w:hAnsi="Times New Roman" w:cs="Times New Roman"/>
                <w:sz w:val="24"/>
                <w:szCs w:val="24"/>
              </w:rPr>
              <w:t xml:space="preserve"> 2.1.1.1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FE0D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закупок </w:t>
            </w:r>
            <w:r w:rsidR="008C1C0D">
              <w:rPr>
                <w:rFonts w:ascii="Times New Roman" w:hAnsi="Times New Roman" w:cs="Times New Roman"/>
                <w:sz w:val="24"/>
                <w:szCs w:val="24"/>
              </w:rPr>
              <w:t xml:space="preserve">товаров, работ, услуг </w:t>
            </w: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 xml:space="preserve">для нужд государственных заказчиков преимущественно конкурентными способами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493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0D4C" w:rsidRPr="005A0FE9" w:rsidTr="00052FBA">
        <w:trPr>
          <w:cantSplit/>
          <w:trHeight w:val="24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FE29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spellEnd"/>
            <w:proofErr w:type="gramEnd"/>
            <w:r w:rsidRPr="005A0FE9">
              <w:rPr>
                <w:rFonts w:ascii="Times New Roman" w:hAnsi="Times New Roman" w:cs="Times New Roman"/>
                <w:sz w:val="24"/>
                <w:szCs w:val="24"/>
              </w:rPr>
              <w:t xml:space="preserve"> 2.1.2.1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FE0D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 xml:space="preserve">остепенное увеличение числа заказчиков, осуществляющих отбор поставщиков, подрядчиков, исполнителей централизованно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 исполнителя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493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0D4C" w:rsidRPr="005A0FE9" w:rsidTr="00052FBA">
        <w:trPr>
          <w:cantSplit/>
          <w:trHeight w:val="24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spellEnd"/>
            <w:proofErr w:type="gramEnd"/>
            <w:r w:rsidRPr="005A0FE9">
              <w:rPr>
                <w:rFonts w:ascii="Times New Roman" w:hAnsi="Times New Roman" w:cs="Times New Roman"/>
                <w:sz w:val="24"/>
                <w:szCs w:val="24"/>
              </w:rPr>
              <w:t xml:space="preserve"> 2.1.2.2</w:t>
            </w:r>
          </w:p>
          <w:p w:rsidR="00FE0D4C" w:rsidRPr="005A0FE9" w:rsidRDefault="00FE0D4C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FE0D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испол-нителем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совместных процедур отбора поставщ</w:t>
            </w:r>
            <w:r w:rsidR="007F44FA">
              <w:rPr>
                <w:rFonts w:ascii="Times New Roman" w:hAnsi="Times New Roman" w:cs="Times New Roman"/>
                <w:sz w:val="24"/>
                <w:szCs w:val="24"/>
              </w:rPr>
              <w:t>иков, подрядчиков, исполнителей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493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0D4C" w:rsidRPr="005A0FE9" w:rsidTr="00052FBA">
        <w:trPr>
          <w:cantSplit/>
          <w:trHeight w:val="24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spellEnd"/>
            <w:proofErr w:type="gramEnd"/>
            <w:r w:rsidRPr="005A0FE9">
              <w:rPr>
                <w:rFonts w:ascii="Times New Roman" w:hAnsi="Times New Roman" w:cs="Times New Roman"/>
                <w:sz w:val="24"/>
                <w:szCs w:val="24"/>
              </w:rPr>
              <w:t xml:space="preserve"> 2.1.3.1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FE0D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роведение обучающих мероприятий для поставщиков, подрядчиков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исполнителей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493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0D4C" w:rsidRPr="005A0FE9" w:rsidTr="00052FBA">
        <w:trPr>
          <w:cantSplit/>
          <w:trHeight w:val="24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spellEnd"/>
            <w:proofErr w:type="gramEnd"/>
            <w:r w:rsidRPr="005A0FE9">
              <w:rPr>
                <w:rFonts w:ascii="Times New Roman" w:hAnsi="Times New Roman" w:cs="Times New Roman"/>
                <w:sz w:val="24"/>
                <w:szCs w:val="24"/>
              </w:rPr>
              <w:t xml:space="preserve">  2.1.3.2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FE0D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квалификации членов комиссий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 исполнителя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493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0D4C" w:rsidRPr="005A0FE9" w:rsidTr="00052FBA">
        <w:trPr>
          <w:cantSplit/>
          <w:trHeight w:val="24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spellEnd"/>
            <w:proofErr w:type="gramEnd"/>
            <w:r w:rsidRPr="005A0FE9">
              <w:rPr>
                <w:rFonts w:ascii="Times New Roman" w:hAnsi="Times New Roman" w:cs="Times New Roman"/>
                <w:sz w:val="24"/>
                <w:szCs w:val="24"/>
              </w:rPr>
              <w:t xml:space="preserve"> 2.1.4.1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FE0D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аправление методических писем, разъяснений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в рамках исполнения полномочий по методическому сопровождению и обеспечению государственных заказчиков и бюджетных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493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E0D4C" w:rsidRDefault="00FE0D4C"/>
    <w:p w:rsidR="00FE0D4C" w:rsidRDefault="00FE0D4C"/>
    <w:p w:rsidR="00FE0D4C" w:rsidRDefault="00FE0D4C"/>
    <w:tbl>
      <w:tblPr>
        <w:tblW w:w="15523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2"/>
        <w:gridCol w:w="3969"/>
        <w:gridCol w:w="1276"/>
        <w:gridCol w:w="709"/>
        <w:gridCol w:w="709"/>
        <w:gridCol w:w="1134"/>
        <w:gridCol w:w="708"/>
        <w:gridCol w:w="1134"/>
        <w:gridCol w:w="709"/>
        <w:gridCol w:w="709"/>
        <w:gridCol w:w="850"/>
        <w:gridCol w:w="851"/>
        <w:gridCol w:w="709"/>
        <w:gridCol w:w="854"/>
      </w:tblGrid>
      <w:tr w:rsidR="00FE0D4C" w:rsidRPr="005A0FE9" w:rsidTr="00493A1C">
        <w:trPr>
          <w:cantSplit/>
          <w:trHeight w:val="24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E0D4C" w:rsidRPr="005A0FE9" w:rsidTr="00052FBA">
        <w:trPr>
          <w:cantSplit/>
          <w:trHeight w:val="24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spellEnd"/>
            <w:proofErr w:type="gramEnd"/>
            <w:r w:rsidRPr="005A0FE9">
              <w:rPr>
                <w:rFonts w:ascii="Times New Roman" w:hAnsi="Times New Roman" w:cs="Times New Roman"/>
                <w:sz w:val="24"/>
                <w:szCs w:val="24"/>
              </w:rPr>
              <w:t xml:space="preserve">  2.1.4.2</w:t>
            </w:r>
          </w:p>
          <w:p w:rsidR="00FE0D4C" w:rsidRPr="005A0FE9" w:rsidRDefault="00FE0D4C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7258F1" w:rsidP="007258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E0D4C" w:rsidRPr="005A0FE9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и проведение </w:t>
            </w:r>
            <w:proofErr w:type="spellStart"/>
            <w:proofErr w:type="gramStart"/>
            <w:r w:rsidR="00FE0D4C" w:rsidRPr="005A0FE9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0D4C" w:rsidRPr="005A0FE9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proofErr w:type="gramEnd"/>
            <w:r w:rsidR="00FE0D4C" w:rsidRPr="005A0FE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для </w:t>
            </w:r>
            <w:proofErr w:type="spellStart"/>
            <w:r w:rsidR="00FE0D4C" w:rsidRPr="005A0FE9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0D4C" w:rsidRPr="005A0FE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FE0D4C" w:rsidRPr="005A0FE9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заказчиков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493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0D4C" w:rsidRPr="005A0FE9" w:rsidTr="00052FBA">
        <w:trPr>
          <w:cantSplit/>
          <w:trHeight w:val="24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spellEnd"/>
            <w:proofErr w:type="gramEnd"/>
            <w:r w:rsidRPr="005A0FE9">
              <w:rPr>
                <w:rFonts w:ascii="Times New Roman" w:hAnsi="Times New Roman" w:cs="Times New Roman"/>
                <w:sz w:val="24"/>
                <w:szCs w:val="24"/>
              </w:rPr>
              <w:t xml:space="preserve"> 2.1.5.1</w:t>
            </w:r>
          </w:p>
          <w:p w:rsidR="00FE0D4C" w:rsidRPr="005A0FE9" w:rsidRDefault="00FE0D4C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Default="007258F1" w:rsidP="007258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E0D4C" w:rsidRPr="005A0FE9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закупки на </w:t>
            </w:r>
            <w:proofErr w:type="spellStart"/>
            <w:proofErr w:type="gramStart"/>
            <w:r w:rsidR="00FE0D4C" w:rsidRPr="005A0FE9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0D4C" w:rsidRPr="005A0FE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FE0D4C" w:rsidRPr="005A0FE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E0D4C" w:rsidRPr="005A0FE9">
              <w:rPr>
                <w:rFonts w:ascii="Times New Roman" w:hAnsi="Times New Roman" w:cs="Times New Roman"/>
                <w:sz w:val="24"/>
                <w:szCs w:val="24"/>
              </w:rPr>
              <w:t xml:space="preserve"> доработк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FE0D4C" w:rsidRPr="005A0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автоматизированной информационной системы </w:t>
            </w:r>
            <w:r w:rsidR="00FE0D4C" w:rsidRPr="005A0F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E0D4C" w:rsidRPr="005A0FE9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0D4C" w:rsidRPr="005A0FE9">
              <w:rPr>
                <w:rFonts w:ascii="Times New Roman" w:hAnsi="Times New Roman" w:cs="Times New Roman"/>
                <w:sz w:val="24"/>
                <w:szCs w:val="24"/>
              </w:rPr>
              <w:t>ственные</w:t>
            </w:r>
            <w:proofErr w:type="spellEnd"/>
            <w:r w:rsidR="00FE0D4C" w:rsidRPr="005A0FE9">
              <w:rPr>
                <w:rFonts w:ascii="Times New Roman" w:hAnsi="Times New Roman" w:cs="Times New Roman"/>
                <w:sz w:val="24"/>
                <w:szCs w:val="24"/>
              </w:rPr>
              <w:t xml:space="preserve"> закупки Республики Карелия» (в целях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r w:rsidR="00FE0D4C" w:rsidRPr="005A0FE9">
              <w:rPr>
                <w:rFonts w:ascii="Times New Roman" w:hAnsi="Times New Roman" w:cs="Times New Roman"/>
                <w:sz w:val="24"/>
                <w:szCs w:val="24"/>
              </w:rPr>
              <w:t>приведения в соответствие с положениями Федерального закона от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="00FE0D4C" w:rsidRPr="005A0FE9">
              <w:rPr>
                <w:rFonts w:ascii="Times New Roman" w:hAnsi="Times New Roman" w:cs="Times New Roman"/>
                <w:sz w:val="24"/>
                <w:szCs w:val="24"/>
              </w:rPr>
              <w:t>2013 года № 44-ФЗ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контрактной системе в сфере закупок товаров, работ, услуг для государственных и муниципальных нужд»</w:t>
            </w:r>
            <w:r w:rsidR="00FE0D4C" w:rsidRPr="005A0F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258F1" w:rsidRPr="005A0FE9" w:rsidRDefault="007258F1" w:rsidP="007258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493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0D4C" w:rsidRPr="005A0FE9" w:rsidTr="00052FBA">
        <w:trPr>
          <w:cantSplit/>
          <w:trHeight w:val="24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spellEnd"/>
            <w:proofErr w:type="gramEnd"/>
            <w:r w:rsidRPr="005A0FE9">
              <w:rPr>
                <w:rFonts w:ascii="Times New Roman" w:hAnsi="Times New Roman" w:cs="Times New Roman"/>
                <w:sz w:val="24"/>
                <w:szCs w:val="24"/>
              </w:rPr>
              <w:t xml:space="preserve">  2.1.5.2</w:t>
            </w:r>
          </w:p>
          <w:p w:rsidR="00FE0D4C" w:rsidRPr="005A0FE9" w:rsidRDefault="00FE0D4C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Default="007258F1" w:rsidP="007258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E0D4C" w:rsidRPr="005A0FE9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закупки на </w:t>
            </w:r>
            <w:proofErr w:type="spellStart"/>
            <w:proofErr w:type="gramStart"/>
            <w:r w:rsidR="00FE0D4C" w:rsidRPr="005A0FE9">
              <w:rPr>
                <w:rFonts w:ascii="Times New Roman" w:hAnsi="Times New Roman" w:cs="Times New Roman"/>
                <w:sz w:val="24"/>
                <w:szCs w:val="24"/>
              </w:rPr>
              <w:t>техниче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0D4C" w:rsidRPr="005A0FE9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proofErr w:type="gramEnd"/>
            <w:r w:rsidR="00FE0D4C" w:rsidRPr="005A0FE9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автоматизи-рованной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системы</w:t>
            </w:r>
            <w:r w:rsidR="00FE0D4C" w:rsidRPr="005A0FE9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«Государственные закупки Республики Карелия» (ежегодно)</w:t>
            </w:r>
          </w:p>
          <w:p w:rsidR="007258F1" w:rsidRPr="005A0FE9" w:rsidRDefault="007258F1" w:rsidP="007258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493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0D4C" w:rsidRPr="005A0FE9" w:rsidTr="00052FBA">
        <w:trPr>
          <w:cantSplit/>
          <w:trHeight w:val="24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spellEnd"/>
            <w:proofErr w:type="gramEnd"/>
            <w:r w:rsidRPr="005A0FE9">
              <w:rPr>
                <w:rFonts w:ascii="Times New Roman" w:hAnsi="Times New Roman" w:cs="Times New Roman"/>
                <w:sz w:val="24"/>
                <w:szCs w:val="24"/>
              </w:rPr>
              <w:t xml:space="preserve"> 2.1.6.1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Default="007258F1" w:rsidP="007258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E0D4C" w:rsidRPr="005A0FE9">
              <w:rPr>
                <w:rFonts w:ascii="Times New Roman" w:hAnsi="Times New Roman" w:cs="Times New Roman"/>
                <w:sz w:val="24"/>
                <w:szCs w:val="24"/>
              </w:rPr>
              <w:t>роведение работ по обеспечению онлайн</w:t>
            </w:r>
            <w:r w:rsidR="007F4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3" w:name="_GoBack"/>
            <w:bookmarkEnd w:id="3"/>
            <w:r w:rsidR="00FE0D4C" w:rsidRPr="005A0FE9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трансляций процедур вскрытия конвертов и открытия доступа к поданным в форме электронных документов заявкам на участие в процедурах </w:t>
            </w:r>
          </w:p>
          <w:p w:rsidR="007258F1" w:rsidRPr="005A0FE9" w:rsidRDefault="007258F1" w:rsidP="007258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493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258F1" w:rsidRDefault="007258F1"/>
    <w:p w:rsidR="007258F1" w:rsidRDefault="007258F1"/>
    <w:p w:rsidR="007258F1" w:rsidRDefault="007258F1"/>
    <w:tbl>
      <w:tblPr>
        <w:tblW w:w="15523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2"/>
        <w:gridCol w:w="3969"/>
        <w:gridCol w:w="1276"/>
        <w:gridCol w:w="709"/>
        <w:gridCol w:w="709"/>
        <w:gridCol w:w="1134"/>
        <w:gridCol w:w="708"/>
        <w:gridCol w:w="1134"/>
        <w:gridCol w:w="709"/>
        <w:gridCol w:w="709"/>
        <w:gridCol w:w="850"/>
        <w:gridCol w:w="851"/>
        <w:gridCol w:w="709"/>
        <w:gridCol w:w="854"/>
      </w:tblGrid>
      <w:tr w:rsidR="007258F1" w:rsidRPr="005A0FE9" w:rsidTr="00493A1C">
        <w:trPr>
          <w:cantSplit/>
          <w:trHeight w:val="24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F1" w:rsidRPr="005A0FE9" w:rsidRDefault="007258F1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F1" w:rsidRPr="005A0FE9" w:rsidRDefault="007258F1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F1" w:rsidRPr="005A0FE9" w:rsidRDefault="007258F1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F1" w:rsidRPr="005A0FE9" w:rsidRDefault="007258F1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F1" w:rsidRPr="005A0FE9" w:rsidRDefault="007258F1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F1" w:rsidRPr="005A0FE9" w:rsidRDefault="007258F1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F1" w:rsidRPr="005A0FE9" w:rsidRDefault="007258F1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F1" w:rsidRPr="005A0FE9" w:rsidRDefault="007258F1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F1" w:rsidRPr="005A0FE9" w:rsidRDefault="007258F1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F1" w:rsidRPr="005A0FE9" w:rsidRDefault="007258F1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F1" w:rsidRPr="005A0FE9" w:rsidRDefault="007258F1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F1" w:rsidRPr="005A0FE9" w:rsidRDefault="007258F1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F1" w:rsidRPr="005A0FE9" w:rsidRDefault="007258F1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F1" w:rsidRPr="005A0FE9" w:rsidRDefault="007258F1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E0D4C" w:rsidRPr="005A0FE9" w:rsidTr="00052FBA">
        <w:trPr>
          <w:cantSplit/>
          <w:trHeight w:val="24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spellEnd"/>
            <w:proofErr w:type="gramEnd"/>
            <w:r w:rsidRPr="005A0FE9">
              <w:rPr>
                <w:rFonts w:ascii="Times New Roman" w:hAnsi="Times New Roman" w:cs="Times New Roman"/>
                <w:sz w:val="24"/>
                <w:szCs w:val="24"/>
              </w:rPr>
              <w:t xml:space="preserve"> 2.2.1.1</w:t>
            </w:r>
          </w:p>
          <w:p w:rsidR="00FE0D4C" w:rsidRPr="005A0FE9" w:rsidRDefault="00FE0D4C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A65182" w:rsidP="00A651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E0D4C" w:rsidRPr="005A0FE9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разъяснений </w:t>
            </w:r>
            <w:proofErr w:type="spellStart"/>
            <w:proofErr w:type="gramStart"/>
            <w:r w:rsidR="00FE0D4C" w:rsidRPr="005A0FE9">
              <w:rPr>
                <w:rFonts w:ascii="Times New Roman" w:hAnsi="Times New Roman" w:cs="Times New Roman"/>
                <w:sz w:val="24"/>
                <w:szCs w:val="24"/>
              </w:rPr>
              <w:t>законода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0D4C" w:rsidRPr="005A0FE9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  <w:r w:rsidR="00FE0D4C" w:rsidRPr="005A0FE9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закупках, </w:t>
            </w:r>
            <w:proofErr w:type="spellStart"/>
            <w:r w:rsidR="00FE0D4C" w:rsidRPr="005A0FE9"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0D4C" w:rsidRPr="005A0FE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FE0D4C" w:rsidRPr="005A0FE9">
              <w:rPr>
                <w:rFonts w:ascii="Times New Roman" w:hAnsi="Times New Roman" w:cs="Times New Roman"/>
                <w:sz w:val="24"/>
                <w:szCs w:val="24"/>
              </w:rPr>
              <w:t xml:space="preserve"> по запросам заказчиков, осуществляющих закупки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товаров, работ, услуг </w:t>
            </w:r>
            <w:r w:rsidR="00FE0D4C" w:rsidRPr="005A0FE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E0D4C" w:rsidRPr="005A0FE9">
              <w:rPr>
                <w:rFonts w:ascii="Times New Roman" w:hAnsi="Times New Roman" w:cs="Times New Roman"/>
                <w:sz w:val="24"/>
                <w:szCs w:val="24"/>
              </w:rPr>
              <w:t>положениями Федерального закона от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="00FE0D4C" w:rsidRPr="005A0FE9">
              <w:rPr>
                <w:rFonts w:ascii="Times New Roman" w:hAnsi="Times New Roman" w:cs="Times New Roman"/>
                <w:sz w:val="24"/>
                <w:szCs w:val="24"/>
              </w:rPr>
              <w:t>2011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D4C" w:rsidRPr="005A0FE9">
              <w:rPr>
                <w:rFonts w:ascii="Times New Roman" w:hAnsi="Times New Roman" w:cs="Times New Roman"/>
                <w:sz w:val="24"/>
                <w:szCs w:val="24"/>
              </w:rPr>
              <w:t xml:space="preserve">223-ФЗ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E0D4C" w:rsidRPr="005A0FE9">
              <w:rPr>
                <w:rFonts w:ascii="Times New Roman" w:hAnsi="Times New Roman" w:cs="Times New Roman"/>
                <w:sz w:val="24"/>
                <w:szCs w:val="24"/>
              </w:rPr>
              <w:t>«О закупках товаров, работ, услуг отдельными видами юридических лиц»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493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0D4C" w:rsidRPr="005A0FE9" w:rsidTr="00052FBA">
        <w:trPr>
          <w:cantSplit/>
          <w:trHeight w:val="24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spellEnd"/>
            <w:proofErr w:type="gramEnd"/>
            <w:r w:rsidRPr="005A0FE9">
              <w:rPr>
                <w:rFonts w:ascii="Times New Roman" w:hAnsi="Times New Roman" w:cs="Times New Roman"/>
                <w:sz w:val="24"/>
                <w:szCs w:val="24"/>
              </w:rPr>
              <w:t xml:space="preserve"> 2.2.1.2</w:t>
            </w:r>
          </w:p>
          <w:p w:rsidR="00FE0D4C" w:rsidRPr="005A0FE9" w:rsidRDefault="00FE0D4C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A65182" w:rsidP="008130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E0D4C" w:rsidRPr="005A0FE9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обучающих </w:t>
            </w:r>
            <w:proofErr w:type="spellStart"/>
            <w:proofErr w:type="gramStart"/>
            <w:r w:rsidR="00FE0D4C" w:rsidRPr="005A0FE9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0D4C" w:rsidRPr="005A0FE9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proofErr w:type="spellEnd"/>
            <w:proofErr w:type="gramEnd"/>
            <w:r w:rsidR="00FE0D4C" w:rsidRPr="005A0FE9">
              <w:rPr>
                <w:rFonts w:ascii="Times New Roman" w:hAnsi="Times New Roman" w:cs="Times New Roman"/>
                <w:sz w:val="24"/>
                <w:szCs w:val="24"/>
              </w:rPr>
              <w:t xml:space="preserve"> для заказчиков, </w:t>
            </w:r>
            <w:proofErr w:type="spellStart"/>
            <w:r w:rsidR="00FE0D4C" w:rsidRPr="005A0FE9">
              <w:rPr>
                <w:rFonts w:ascii="Times New Roman" w:hAnsi="Times New Roman" w:cs="Times New Roman"/>
                <w:sz w:val="24"/>
                <w:szCs w:val="24"/>
              </w:rPr>
              <w:t>осуществляю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0D4C" w:rsidRPr="005A0FE9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="00FE0D4C" w:rsidRPr="005A0FE9">
              <w:rPr>
                <w:rFonts w:ascii="Times New Roman" w:hAnsi="Times New Roman" w:cs="Times New Roman"/>
                <w:sz w:val="24"/>
                <w:szCs w:val="24"/>
              </w:rPr>
              <w:t xml:space="preserve"> закупки </w:t>
            </w:r>
            <w:r w:rsidR="008130FE">
              <w:rPr>
                <w:rFonts w:ascii="Times New Roman" w:hAnsi="Times New Roman" w:cs="Times New Roman"/>
                <w:sz w:val="24"/>
                <w:szCs w:val="24"/>
              </w:rPr>
              <w:t xml:space="preserve">товаров, работ, услуг                  </w:t>
            </w:r>
            <w:r w:rsidR="00FE0D4C" w:rsidRPr="005A0FE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E0D4C" w:rsidRPr="005A0FE9">
              <w:rPr>
                <w:rFonts w:ascii="Times New Roman" w:hAnsi="Times New Roman" w:cs="Times New Roman"/>
                <w:sz w:val="24"/>
                <w:szCs w:val="24"/>
              </w:rPr>
              <w:t>положениями Федерального закона от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="00FE0D4C" w:rsidRPr="005A0FE9">
              <w:rPr>
                <w:rFonts w:ascii="Times New Roman" w:hAnsi="Times New Roman" w:cs="Times New Roman"/>
                <w:sz w:val="24"/>
                <w:szCs w:val="24"/>
              </w:rPr>
              <w:t>2011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D4C" w:rsidRPr="005A0FE9">
              <w:rPr>
                <w:rFonts w:ascii="Times New Roman" w:hAnsi="Times New Roman" w:cs="Times New Roman"/>
                <w:sz w:val="24"/>
                <w:szCs w:val="24"/>
              </w:rPr>
              <w:t xml:space="preserve">223-ФЗ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D4C" w:rsidRPr="005A0FE9">
              <w:rPr>
                <w:rFonts w:ascii="Times New Roman" w:hAnsi="Times New Roman" w:cs="Times New Roman"/>
                <w:sz w:val="24"/>
                <w:szCs w:val="24"/>
              </w:rPr>
              <w:t>«О закупках товаров, работ, услуг отдельными видами юридических лиц»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493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4C" w:rsidRPr="005A0FE9" w:rsidRDefault="00FE0D4C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A2228" w:rsidRDefault="00AA2228" w:rsidP="001061D2">
      <w:pPr>
        <w:ind w:left="-142" w:firstLine="567"/>
        <w:jc w:val="both"/>
        <w:rPr>
          <w:sz w:val="27"/>
          <w:szCs w:val="27"/>
        </w:rPr>
      </w:pPr>
    </w:p>
    <w:p w:rsidR="00AA2228" w:rsidRDefault="00AA2228" w:rsidP="001061D2">
      <w:pPr>
        <w:ind w:left="-142" w:firstLine="567"/>
        <w:jc w:val="both"/>
        <w:rPr>
          <w:sz w:val="27"/>
          <w:szCs w:val="27"/>
        </w:rPr>
      </w:pPr>
    </w:p>
    <w:p w:rsidR="00AA2228" w:rsidRDefault="00AA2228" w:rsidP="001061D2">
      <w:pPr>
        <w:ind w:left="-142" w:firstLine="567"/>
        <w:jc w:val="both"/>
        <w:rPr>
          <w:sz w:val="27"/>
          <w:szCs w:val="27"/>
        </w:rPr>
      </w:pPr>
    </w:p>
    <w:p w:rsidR="008130FE" w:rsidRDefault="008130FE" w:rsidP="001061D2">
      <w:pPr>
        <w:ind w:left="-142" w:firstLine="567"/>
        <w:jc w:val="both"/>
        <w:rPr>
          <w:sz w:val="27"/>
          <w:szCs w:val="27"/>
        </w:rPr>
        <w:sectPr w:rsidR="008130FE" w:rsidSect="00CE40C9">
          <w:pgSz w:w="16838" w:h="11906" w:orient="landscape"/>
          <w:pgMar w:top="1134" w:right="1418" w:bottom="851" w:left="1134" w:header="720" w:footer="720" w:gutter="0"/>
          <w:pgNumType w:start="85"/>
          <w:cols w:space="720"/>
          <w:titlePg/>
          <w:docGrid w:linePitch="381"/>
        </w:sectPr>
      </w:pPr>
    </w:p>
    <w:p w:rsidR="00AA2228" w:rsidRPr="008130FE" w:rsidRDefault="00AA2228" w:rsidP="00AA2228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bookmarkStart w:id="4" w:name="_Toc344474503"/>
      <w:r w:rsidRPr="008130FE">
        <w:rPr>
          <w:rFonts w:ascii="Times New Roman" w:hAnsi="Times New Roman" w:cs="Times New Roman"/>
          <w:sz w:val="26"/>
          <w:szCs w:val="26"/>
        </w:rPr>
        <w:lastRenderedPageBreak/>
        <w:t>Таблица 7</w:t>
      </w:r>
      <w:bookmarkEnd w:id="4"/>
    </w:p>
    <w:p w:rsidR="008130FE" w:rsidRPr="008130FE" w:rsidRDefault="008130FE" w:rsidP="00AA2228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AA2228" w:rsidRPr="008130FE" w:rsidRDefault="00AA2228" w:rsidP="00AA2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30FE">
        <w:rPr>
          <w:rFonts w:ascii="Times New Roman" w:hAnsi="Times New Roman" w:cs="Times New Roman"/>
          <w:b/>
          <w:bCs/>
          <w:sz w:val="26"/>
          <w:szCs w:val="26"/>
        </w:rPr>
        <w:t xml:space="preserve"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Республики Карелия </w:t>
      </w:r>
    </w:p>
    <w:p w:rsidR="00AA2228" w:rsidRPr="001751D5" w:rsidRDefault="00AA2228" w:rsidP="00AA22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8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6"/>
        <w:gridCol w:w="3969"/>
        <w:gridCol w:w="1417"/>
        <w:gridCol w:w="3544"/>
        <w:gridCol w:w="972"/>
        <w:gridCol w:w="720"/>
        <w:gridCol w:w="720"/>
        <w:gridCol w:w="640"/>
        <w:gridCol w:w="620"/>
        <w:gridCol w:w="652"/>
        <w:gridCol w:w="720"/>
        <w:gridCol w:w="8"/>
      </w:tblGrid>
      <w:tr w:rsidR="00AA2228" w:rsidRPr="00CC079C" w:rsidTr="00C82E2E">
        <w:trPr>
          <w:cantSplit/>
          <w:trHeight w:val="360"/>
          <w:tblHeader/>
        </w:trPr>
        <w:tc>
          <w:tcPr>
            <w:tcW w:w="966" w:type="dxa"/>
            <w:vMerge w:val="restart"/>
          </w:tcPr>
          <w:p w:rsidR="00AA2228" w:rsidRPr="008F0F40" w:rsidRDefault="00AA2228" w:rsidP="00FF43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969" w:type="dxa"/>
            <w:vMerge w:val="restart"/>
          </w:tcPr>
          <w:p w:rsidR="00AA2228" w:rsidRPr="008F0F40" w:rsidRDefault="00AA2228" w:rsidP="00FF43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подпрограммы   государственной программы, ведомственной, региональной,  долгосрочной целевой программы,  основных мероприятий и мероприятий</w:t>
            </w:r>
          </w:p>
        </w:tc>
        <w:tc>
          <w:tcPr>
            <w:tcW w:w="4961" w:type="dxa"/>
            <w:gridSpan w:val="2"/>
            <w:vMerge w:val="restart"/>
          </w:tcPr>
          <w:p w:rsidR="00AA2228" w:rsidRPr="008F0F40" w:rsidRDefault="00AA2228" w:rsidP="00FF43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5052" w:type="dxa"/>
            <w:gridSpan w:val="8"/>
            <w:tcBorders>
              <w:right w:val="single" w:sz="4" w:space="0" w:color="auto"/>
            </w:tcBorders>
          </w:tcPr>
          <w:p w:rsidR="00AA2228" w:rsidRPr="008F0F40" w:rsidRDefault="00AA2228" w:rsidP="00FF43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   </w:t>
            </w:r>
            <w:r w:rsidRPr="008F0F40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AA2228" w:rsidRPr="001751D5" w:rsidTr="00C82E2E">
        <w:trPr>
          <w:gridAfter w:val="1"/>
          <w:wAfter w:w="8" w:type="dxa"/>
          <w:cantSplit/>
          <w:trHeight w:val="840"/>
          <w:tblHeader/>
        </w:trPr>
        <w:tc>
          <w:tcPr>
            <w:tcW w:w="966" w:type="dxa"/>
            <w:vMerge/>
          </w:tcPr>
          <w:p w:rsidR="00AA2228" w:rsidRPr="008F0F40" w:rsidRDefault="00AA2228" w:rsidP="00FF43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A2228" w:rsidRPr="008F0F40" w:rsidRDefault="00AA2228" w:rsidP="00FF43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AA2228" w:rsidRPr="008F0F40" w:rsidRDefault="00AA2228" w:rsidP="00FF43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A2228" w:rsidRPr="008F0F40" w:rsidRDefault="00AA2228" w:rsidP="00FF4321">
            <w:pPr>
              <w:jc w:val="center"/>
              <w:rPr>
                <w:sz w:val="24"/>
                <w:szCs w:val="24"/>
              </w:rPr>
            </w:pPr>
            <w:r w:rsidRPr="008F0F40">
              <w:rPr>
                <w:sz w:val="24"/>
                <w:szCs w:val="24"/>
              </w:rPr>
              <w:t>2014</w:t>
            </w:r>
          </w:p>
        </w:tc>
        <w:tc>
          <w:tcPr>
            <w:tcW w:w="720" w:type="dxa"/>
          </w:tcPr>
          <w:p w:rsidR="00AA2228" w:rsidRPr="008F0F40" w:rsidRDefault="00AA2228" w:rsidP="00FF43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20" w:type="dxa"/>
          </w:tcPr>
          <w:p w:rsidR="00AA2228" w:rsidRPr="008F0F40" w:rsidRDefault="00AA2228" w:rsidP="00FF43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40" w:type="dxa"/>
          </w:tcPr>
          <w:p w:rsidR="00AA2228" w:rsidRPr="008F0F40" w:rsidRDefault="00AA2228" w:rsidP="00FF43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20" w:type="dxa"/>
          </w:tcPr>
          <w:p w:rsidR="00AA2228" w:rsidRPr="008F0F40" w:rsidRDefault="00AA2228" w:rsidP="00FF43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52" w:type="dxa"/>
          </w:tcPr>
          <w:p w:rsidR="00AA2228" w:rsidRPr="008F0F40" w:rsidRDefault="00AA2228" w:rsidP="00FF43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AA2228" w:rsidRPr="008F0F40" w:rsidRDefault="00AA2228" w:rsidP="00FF43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A2228" w:rsidRPr="001751D5" w:rsidTr="00C82E2E">
        <w:trPr>
          <w:gridAfter w:val="1"/>
          <w:wAfter w:w="8" w:type="dxa"/>
          <w:cantSplit/>
          <w:trHeight w:val="240"/>
          <w:tblHeader/>
        </w:trPr>
        <w:tc>
          <w:tcPr>
            <w:tcW w:w="966" w:type="dxa"/>
          </w:tcPr>
          <w:p w:rsidR="00AA2228" w:rsidRPr="008F0F40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A2228" w:rsidRPr="008F0F40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2"/>
          </w:tcPr>
          <w:p w:rsidR="00AA2228" w:rsidRPr="008F0F40" w:rsidRDefault="00AA2228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:rsidR="00AA2228" w:rsidRPr="008F0F40" w:rsidRDefault="004B3F44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AA2228" w:rsidRPr="008F0F40" w:rsidRDefault="004B3F44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AA2228" w:rsidRPr="008F0F40" w:rsidRDefault="004B3F44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0" w:type="dxa"/>
          </w:tcPr>
          <w:p w:rsidR="00AA2228" w:rsidRPr="008F0F40" w:rsidRDefault="004B3F44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" w:type="dxa"/>
          </w:tcPr>
          <w:p w:rsidR="00AA2228" w:rsidRPr="008F0F40" w:rsidRDefault="004B3F44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" w:type="dxa"/>
          </w:tcPr>
          <w:p w:rsidR="00AA2228" w:rsidRPr="008F0F40" w:rsidRDefault="004B3F44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AA2228" w:rsidRPr="008F0F40" w:rsidRDefault="004B3F44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2E2E" w:rsidRPr="001751D5" w:rsidTr="00C82E2E">
        <w:trPr>
          <w:gridAfter w:val="1"/>
          <w:wAfter w:w="8" w:type="dxa"/>
          <w:cantSplit/>
          <w:trHeight w:val="240"/>
        </w:trPr>
        <w:tc>
          <w:tcPr>
            <w:tcW w:w="966" w:type="dxa"/>
            <w:vMerge w:val="restart"/>
          </w:tcPr>
          <w:p w:rsidR="00C82E2E" w:rsidRPr="008F0F40" w:rsidRDefault="00C82E2E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венная</w:t>
            </w:r>
            <w:proofErr w:type="spellEnd"/>
            <w:r w:rsidRPr="008F0F4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F0F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рамма</w:t>
            </w:r>
            <w:proofErr w:type="spellEnd"/>
            <w:proofErr w:type="gramEnd"/>
            <w:r w:rsidRPr="008F0F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  <w:vMerge w:val="restart"/>
          </w:tcPr>
          <w:p w:rsidR="00C82E2E" w:rsidRPr="008F0F40" w:rsidRDefault="00C82E2E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 имуществом Республики Карелия и организация закупок для обеспечения нужд Республики Карелия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2014-2010 годы</w:t>
            </w:r>
          </w:p>
        </w:tc>
        <w:tc>
          <w:tcPr>
            <w:tcW w:w="4961" w:type="dxa"/>
            <w:gridSpan w:val="2"/>
          </w:tcPr>
          <w:p w:rsidR="00C82E2E" w:rsidRPr="008F0F40" w:rsidRDefault="00C82E2E" w:rsidP="004B3F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 xml:space="preserve">сего                       </w:t>
            </w:r>
          </w:p>
        </w:tc>
        <w:tc>
          <w:tcPr>
            <w:tcW w:w="972" w:type="dxa"/>
            <w:tcBorders>
              <w:bottom w:val="single" w:sz="6" w:space="0" w:color="auto"/>
            </w:tcBorders>
          </w:tcPr>
          <w:p w:rsidR="00C82E2E" w:rsidRPr="008F0F40" w:rsidRDefault="00C82E2E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26417,0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C82E2E" w:rsidRPr="008F0F40" w:rsidRDefault="00C82E2E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C82E2E" w:rsidRPr="008F0F40" w:rsidRDefault="00C82E2E" w:rsidP="00746B0B">
            <w:pPr>
              <w:rPr>
                <w:sz w:val="24"/>
                <w:szCs w:val="24"/>
              </w:rPr>
            </w:pPr>
            <w:r w:rsidRPr="008F0F40">
              <w:rPr>
                <w:sz w:val="24"/>
                <w:szCs w:val="24"/>
              </w:rPr>
              <w:t>0,0</w:t>
            </w:r>
          </w:p>
        </w:tc>
        <w:tc>
          <w:tcPr>
            <w:tcW w:w="640" w:type="dxa"/>
            <w:tcBorders>
              <w:bottom w:val="single" w:sz="6" w:space="0" w:color="auto"/>
            </w:tcBorders>
          </w:tcPr>
          <w:p w:rsidR="00C82E2E" w:rsidRPr="008F0F40" w:rsidRDefault="00C82E2E" w:rsidP="00746B0B">
            <w:pPr>
              <w:rPr>
                <w:sz w:val="24"/>
                <w:szCs w:val="24"/>
              </w:rPr>
            </w:pPr>
            <w:r w:rsidRPr="008F0F40">
              <w:rPr>
                <w:sz w:val="24"/>
                <w:szCs w:val="24"/>
              </w:rPr>
              <w:t>0,0</w:t>
            </w:r>
          </w:p>
        </w:tc>
        <w:tc>
          <w:tcPr>
            <w:tcW w:w="620" w:type="dxa"/>
            <w:tcBorders>
              <w:bottom w:val="single" w:sz="6" w:space="0" w:color="auto"/>
            </w:tcBorders>
          </w:tcPr>
          <w:p w:rsidR="00C82E2E" w:rsidRPr="008F0F40" w:rsidRDefault="00C82E2E" w:rsidP="00746B0B">
            <w:pPr>
              <w:rPr>
                <w:sz w:val="24"/>
                <w:szCs w:val="24"/>
              </w:rPr>
            </w:pPr>
            <w:r w:rsidRPr="008F0F40">
              <w:rPr>
                <w:sz w:val="24"/>
                <w:szCs w:val="24"/>
              </w:rPr>
              <w:t>0,0</w:t>
            </w:r>
          </w:p>
        </w:tc>
        <w:tc>
          <w:tcPr>
            <w:tcW w:w="652" w:type="dxa"/>
            <w:tcBorders>
              <w:bottom w:val="single" w:sz="6" w:space="0" w:color="auto"/>
            </w:tcBorders>
          </w:tcPr>
          <w:p w:rsidR="00C82E2E" w:rsidRPr="008F0F40" w:rsidRDefault="00C82E2E" w:rsidP="00746B0B">
            <w:pPr>
              <w:rPr>
                <w:sz w:val="24"/>
                <w:szCs w:val="24"/>
              </w:rPr>
            </w:pPr>
            <w:r w:rsidRPr="008F0F40">
              <w:rPr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C82E2E" w:rsidRPr="008F0F40" w:rsidRDefault="00C82E2E" w:rsidP="00746B0B">
            <w:pPr>
              <w:rPr>
                <w:sz w:val="24"/>
                <w:szCs w:val="24"/>
              </w:rPr>
            </w:pPr>
            <w:r w:rsidRPr="008F0F40">
              <w:rPr>
                <w:sz w:val="24"/>
                <w:szCs w:val="24"/>
              </w:rPr>
              <w:t>0,0</w:t>
            </w:r>
          </w:p>
        </w:tc>
      </w:tr>
      <w:tr w:rsidR="00C82E2E" w:rsidRPr="001751D5" w:rsidTr="00C82E2E">
        <w:trPr>
          <w:gridAfter w:val="1"/>
          <w:wAfter w:w="8" w:type="dxa"/>
          <w:cantSplit/>
          <w:trHeight w:val="135"/>
        </w:trPr>
        <w:tc>
          <w:tcPr>
            <w:tcW w:w="966" w:type="dxa"/>
            <w:vMerge/>
          </w:tcPr>
          <w:p w:rsidR="00C82E2E" w:rsidRPr="008F0F40" w:rsidRDefault="00C82E2E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82E2E" w:rsidRPr="008F0F40" w:rsidRDefault="00C82E2E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82E2E" w:rsidRPr="008F0F40" w:rsidRDefault="00C82E2E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3544" w:type="dxa"/>
          </w:tcPr>
          <w:p w:rsidR="00C82E2E" w:rsidRPr="008F0F40" w:rsidRDefault="00C82E2E" w:rsidP="004B3F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Карелия</w:t>
            </w:r>
            <w:r w:rsidR="008C1C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 xml:space="preserve">за исключением целевых федеральных средств      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C82E2E" w:rsidRPr="008F0F40" w:rsidRDefault="00C82E2E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26417,0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82E2E" w:rsidRPr="008F0F40" w:rsidRDefault="00C82E2E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82E2E" w:rsidRPr="008F0F40" w:rsidRDefault="00C82E2E" w:rsidP="00746B0B">
            <w:pPr>
              <w:rPr>
                <w:sz w:val="24"/>
                <w:szCs w:val="24"/>
              </w:rPr>
            </w:pPr>
            <w:r w:rsidRPr="008F0F40">
              <w:rPr>
                <w:sz w:val="24"/>
                <w:szCs w:val="24"/>
              </w:rPr>
              <w:t>0,0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C82E2E" w:rsidRPr="008F0F40" w:rsidRDefault="00C82E2E" w:rsidP="00746B0B">
            <w:pPr>
              <w:rPr>
                <w:sz w:val="24"/>
                <w:szCs w:val="24"/>
              </w:rPr>
            </w:pPr>
            <w:r w:rsidRPr="008F0F40">
              <w:rPr>
                <w:sz w:val="24"/>
                <w:szCs w:val="24"/>
              </w:rPr>
              <w:t>0,0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82E2E" w:rsidRPr="008F0F40" w:rsidRDefault="00C82E2E" w:rsidP="00746B0B">
            <w:pPr>
              <w:rPr>
                <w:sz w:val="24"/>
                <w:szCs w:val="24"/>
              </w:rPr>
            </w:pPr>
            <w:r w:rsidRPr="008F0F40">
              <w:rPr>
                <w:sz w:val="24"/>
                <w:szCs w:val="24"/>
              </w:rPr>
              <w:t>0,0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C82E2E" w:rsidRPr="008F0F40" w:rsidRDefault="00C82E2E" w:rsidP="00746B0B">
            <w:pPr>
              <w:rPr>
                <w:sz w:val="24"/>
                <w:szCs w:val="24"/>
              </w:rPr>
            </w:pPr>
            <w:r w:rsidRPr="008F0F40">
              <w:rPr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82E2E" w:rsidRPr="008F0F40" w:rsidRDefault="00C82E2E" w:rsidP="00746B0B">
            <w:pPr>
              <w:rPr>
                <w:sz w:val="24"/>
                <w:szCs w:val="24"/>
              </w:rPr>
            </w:pPr>
            <w:r w:rsidRPr="008F0F40">
              <w:rPr>
                <w:sz w:val="24"/>
                <w:szCs w:val="24"/>
              </w:rPr>
              <w:t>0,0</w:t>
            </w:r>
          </w:p>
        </w:tc>
      </w:tr>
      <w:tr w:rsidR="00C82E2E" w:rsidRPr="001751D5" w:rsidTr="00C82E2E">
        <w:trPr>
          <w:gridAfter w:val="1"/>
          <w:wAfter w:w="8" w:type="dxa"/>
          <w:cantSplit/>
          <w:trHeight w:val="126"/>
        </w:trPr>
        <w:tc>
          <w:tcPr>
            <w:tcW w:w="966" w:type="dxa"/>
            <w:vMerge/>
          </w:tcPr>
          <w:p w:rsidR="00C82E2E" w:rsidRPr="008F0F40" w:rsidRDefault="00C82E2E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82E2E" w:rsidRPr="008F0F40" w:rsidRDefault="00C82E2E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82E2E" w:rsidRPr="008F0F40" w:rsidRDefault="00C82E2E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82E2E" w:rsidRPr="008F0F40" w:rsidRDefault="00C82E2E" w:rsidP="004B3F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поступающие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Карелия            </w:t>
            </w: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C82E2E" w:rsidRPr="008F0F40" w:rsidRDefault="00C82E2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82E2E" w:rsidRPr="008F0F40" w:rsidRDefault="00C82E2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82E2E" w:rsidRPr="008F0F40" w:rsidRDefault="00C82E2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C82E2E" w:rsidRPr="008F0F40" w:rsidRDefault="00C82E2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82E2E" w:rsidRPr="008F0F40" w:rsidRDefault="00C82E2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C82E2E" w:rsidRPr="008F0F40" w:rsidRDefault="00C82E2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82E2E" w:rsidRPr="008F0F40" w:rsidRDefault="00C82E2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2E2E" w:rsidRPr="001751D5" w:rsidTr="00C82E2E">
        <w:trPr>
          <w:gridAfter w:val="1"/>
          <w:wAfter w:w="8" w:type="dxa"/>
          <w:cantSplit/>
          <w:trHeight w:val="126"/>
        </w:trPr>
        <w:tc>
          <w:tcPr>
            <w:tcW w:w="966" w:type="dxa"/>
            <w:vMerge/>
          </w:tcPr>
          <w:p w:rsidR="00C82E2E" w:rsidRPr="008F0F40" w:rsidRDefault="00C82E2E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82E2E" w:rsidRPr="008F0F40" w:rsidRDefault="00C82E2E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82E2E" w:rsidRPr="008F0F40" w:rsidRDefault="00C82E2E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82E2E" w:rsidRPr="008F0F40" w:rsidRDefault="00C82E2E" w:rsidP="004B3F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Карелия</w:t>
            </w: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 xml:space="preserve"> от государственной корпорации – Фонда содействия </w:t>
            </w:r>
            <w:proofErr w:type="spellStart"/>
            <w:proofErr w:type="gramStart"/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реформиро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proofErr w:type="gramEnd"/>
            <w:r w:rsidRPr="008F0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C82E2E" w:rsidRPr="008F0F40" w:rsidRDefault="00C82E2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82E2E" w:rsidRPr="008F0F40" w:rsidRDefault="00C82E2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82E2E" w:rsidRPr="008F0F40" w:rsidRDefault="00C82E2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</w:tcBorders>
          </w:tcPr>
          <w:p w:rsidR="00C82E2E" w:rsidRPr="008F0F40" w:rsidRDefault="00C82E2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C82E2E" w:rsidRPr="008F0F40" w:rsidRDefault="00C82E2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</w:tcBorders>
          </w:tcPr>
          <w:p w:rsidR="00C82E2E" w:rsidRPr="008F0F40" w:rsidRDefault="00C82E2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82E2E" w:rsidRPr="008F0F40" w:rsidRDefault="00C82E2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2E2E" w:rsidRPr="001751D5" w:rsidTr="00C82E2E">
        <w:trPr>
          <w:gridAfter w:val="1"/>
          <w:wAfter w:w="8" w:type="dxa"/>
          <w:cantSplit/>
          <w:trHeight w:val="480"/>
        </w:trPr>
        <w:tc>
          <w:tcPr>
            <w:tcW w:w="966" w:type="dxa"/>
            <w:vMerge/>
          </w:tcPr>
          <w:p w:rsidR="00C82E2E" w:rsidRPr="008F0F40" w:rsidRDefault="00C82E2E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82E2E" w:rsidRPr="008F0F40" w:rsidRDefault="00C82E2E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C82E2E" w:rsidRPr="008F0F40" w:rsidRDefault="00C82E2E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бюджеты   муниципальных образований</w:t>
            </w:r>
          </w:p>
        </w:tc>
        <w:tc>
          <w:tcPr>
            <w:tcW w:w="972" w:type="dxa"/>
          </w:tcPr>
          <w:p w:rsidR="00C82E2E" w:rsidRPr="008F0F40" w:rsidRDefault="00C82E2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C82E2E" w:rsidRPr="008F0F40" w:rsidRDefault="00C82E2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C82E2E" w:rsidRPr="008F0F40" w:rsidRDefault="00C82E2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0" w:type="dxa"/>
          </w:tcPr>
          <w:p w:rsidR="00C82E2E" w:rsidRPr="008F0F40" w:rsidRDefault="00C82E2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0" w:type="dxa"/>
          </w:tcPr>
          <w:p w:rsidR="00C82E2E" w:rsidRPr="008F0F40" w:rsidRDefault="00C82E2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2" w:type="dxa"/>
          </w:tcPr>
          <w:p w:rsidR="00C82E2E" w:rsidRPr="008F0F40" w:rsidRDefault="00C82E2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C82E2E" w:rsidRPr="008F0F40" w:rsidRDefault="00C82E2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2E2E" w:rsidRPr="001751D5" w:rsidTr="00C82E2E">
        <w:trPr>
          <w:gridAfter w:val="1"/>
          <w:wAfter w:w="8" w:type="dxa"/>
          <w:cantSplit/>
          <w:trHeight w:val="360"/>
        </w:trPr>
        <w:tc>
          <w:tcPr>
            <w:tcW w:w="966" w:type="dxa"/>
            <w:vMerge/>
          </w:tcPr>
          <w:p w:rsidR="00C82E2E" w:rsidRPr="008F0F40" w:rsidRDefault="00C82E2E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82E2E" w:rsidRPr="008F0F40" w:rsidRDefault="00C82E2E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C82E2E" w:rsidRPr="008F0F40" w:rsidRDefault="00C82E2E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972" w:type="dxa"/>
          </w:tcPr>
          <w:p w:rsidR="00C82E2E" w:rsidRPr="008F0F40" w:rsidRDefault="00C82E2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C82E2E" w:rsidRPr="008F0F40" w:rsidRDefault="00C82E2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C82E2E" w:rsidRPr="008F0F40" w:rsidRDefault="00C82E2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0" w:type="dxa"/>
          </w:tcPr>
          <w:p w:rsidR="00C82E2E" w:rsidRPr="008F0F40" w:rsidRDefault="00C82E2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0" w:type="dxa"/>
          </w:tcPr>
          <w:p w:rsidR="00C82E2E" w:rsidRPr="008F0F40" w:rsidRDefault="00C82E2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2" w:type="dxa"/>
          </w:tcPr>
          <w:p w:rsidR="00C82E2E" w:rsidRPr="008F0F40" w:rsidRDefault="00C82E2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C82E2E" w:rsidRPr="008F0F40" w:rsidRDefault="00C82E2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2E2E" w:rsidRPr="001751D5" w:rsidTr="00C82E2E">
        <w:trPr>
          <w:gridAfter w:val="1"/>
          <w:wAfter w:w="8" w:type="dxa"/>
          <w:cantSplit/>
          <w:trHeight w:val="480"/>
        </w:trPr>
        <w:tc>
          <w:tcPr>
            <w:tcW w:w="966" w:type="dxa"/>
            <w:vMerge/>
          </w:tcPr>
          <w:p w:rsidR="00C82E2E" w:rsidRPr="008F0F40" w:rsidRDefault="00C82E2E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82E2E" w:rsidRPr="008F0F40" w:rsidRDefault="00C82E2E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C82E2E" w:rsidRPr="008F0F40" w:rsidRDefault="00C82E2E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 государственные внебюджетные фонды                       </w:t>
            </w:r>
          </w:p>
        </w:tc>
        <w:tc>
          <w:tcPr>
            <w:tcW w:w="972" w:type="dxa"/>
          </w:tcPr>
          <w:p w:rsidR="00C82E2E" w:rsidRPr="008F0F40" w:rsidRDefault="00C82E2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C82E2E" w:rsidRPr="008F0F40" w:rsidRDefault="00C82E2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C82E2E" w:rsidRPr="008F0F40" w:rsidRDefault="00C82E2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0" w:type="dxa"/>
          </w:tcPr>
          <w:p w:rsidR="00C82E2E" w:rsidRPr="008F0F40" w:rsidRDefault="00C82E2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0" w:type="dxa"/>
          </w:tcPr>
          <w:p w:rsidR="00C82E2E" w:rsidRPr="008F0F40" w:rsidRDefault="00C82E2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2" w:type="dxa"/>
          </w:tcPr>
          <w:p w:rsidR="00C82E2E" w:rsidRPr="008F0F40" w:rsidRDefault="00C82E2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C82E2E" w:rsidRPr="008F0F40" w:rsidRDefault="00C82E2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2E2E" w:rsidRPr="001751D5" w:rsidTr="00C82E2E">
        <w:trPr>
          <w:gridAfter w:val="1"/>
          <w:wAfter w:w="8" w:type="dxa"/>
          <w:cantSplit/>
          <w:trHeight w:val="240"/>
        </w:trPr>
        <w:tc>
          <w:tcPr>
            <w:tcW w:w="966" w:type="dxa"/>
            <w:vMerge/>
          </w:tcPr>
          <w:p w:rsidR="00C82E2E" w:rsidRPr="008F0F40" w:rsidRDefault="00C82E2E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82E2E" w:rsidRPr="008F0F40" w:rsidRDefault="00C82E2E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C82E2E" w:rsidRPr="008F0F40" w:rsidRDefault="00C82E2E" w:rsidP="004B3F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       </w:t>
            </w:r>
          </w:p>
        </w:tc>
        <w:tc>
          <w:tcPr>
            <w:tcW w:w="972" w:type="dxa"/>
          </w:tcPr>
          <w:p w:rsidR="00C82E2E" w:rsidRPr="008F0F40" w:rsidRDefault="00C82E2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C82E2E" w:rsidRPr="008F0F40" w:rsidRDefault="00C82E2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C82E2E" w:rsidRPr="008F0F40" w:rsidRDefault="00C82E2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0" w:type="dxa"/>
          </w:tcPr>
          <w:p w:rsidR="00C82E2E" w:rsidRPr="008F0F40" w:rsidRDefault="00C82E2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0" w:type="dxa"/>
          </w:tcPr>
          <w:p w:rsidR="00C82E2E" w:rsidRPr="008F0F40" w:rsidRDefault="00C82E2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2" w:type="dxa"/>
          </w:tcPr>
          <w:p w:rsidR="00C82E2E" w:rsidRPr="008F0F40" w:rsidRDefault="00C82E2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C82E2E" w:rsidRPr="008F0F40" w:rsidRDefault="00C82E2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51EC8" w:rsidRDefault="00351EC8"/>
    <w:tbl>
      <w:tblPr>
        <w:tblW w:w="14940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6"/>
        <w:gridCol w:w="3969"/>
        <w:gridCol w:w="1417"/>
        <w:gridCol w:w="3544"/>
        <w:gridCol w:w="972"/>
        <w:gridCol w:w="720"/>
        <w:gridCol w:w="720"/>
        <w:gridCol w:w="640"/>
        <w:gridCol w:w="620"/>
        <w:gridCol w:w="652"/>
        <w:gridCol w:w="720"/>
      </w:tblGrid>
      <w:tr w:rsidR="00877E03" w:rsidRPr="001751D5" w:rsidTr="00877E03">
        <w:trPr>
          <w:cantSplit/>
          <w:trHeight w:val="240"/>
          <w:tblHeader/>
        </w:trPr>
        <w:tc>
          <w:tcPr>
            <w:tcW w:w="966" w:type="dxa"/>
          </w:tcPr>
          <w:p w:rsidR="00877E03" w:rsidRPr="008F0F40" w:rsidRDefault="00877E03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77E03" w:rsidRPr="008F0F40" w:rsidRDefault="00877E03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2"/>
          </w:tcPr>
          <w:p w:rsidR="00877E03" w:rsidRPr="008F0F40" w:rsidRDefault="00877E03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:rsidR="00877E03" w:rsidRPr="008F0F40" w:rsidRDefault="00877E03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77E03" w:rsidRPr="008F0F40" w:rsidRDefault="00877E03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877E03" w:rsidRPr="008F0F40" w:rsidRDefault="00877E03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0" w:type="dxa"/>
          </w:tcPr>
          <w:p w:rsidR="00877E03" w:rsidRPr="008F0F40" w:rsidRDefault="00877E03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" w:type="dxa"/>
          </w:tcPr>
          <w:p w:rsidR="00877E03" w:rsidRPr="008F0F40" w:rsidRDefault="00877E03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" w:type="dxa"/>
          </w:tcPr>
          <w:p w:rsidR="00877E03" w:rsidRPr="008F0F40" w:rsidRDefault="00877E03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877E03" w:rsidRPr="008F0F40" w:rsidRDefault="00877E03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2E2E" w:rsidRPr="001751D5" w:rsidTr="00877E03">
        <w:trPr>
          <w:cantSplit/>
          <w:trHeight w:val="240"/>
        </w:trPr>
        <w:tc>
          <w:tcPr>
            <w:tcW w:w="966" w:type="dxa"/>
            <w:vMerge w:val="restart"/>
          </w:tcPr>
          <w:p w:rsidR="00C82E2E" w:rsidRPr="008F0F40" w:rsidRDefault="00C82E2E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рамма</w:t>
            </w:r>
            <w:proofErr w:type="spellEnd"/>
            <w:r w:rsidRPr="008F0F4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82E2E" w:rsidRPr="008F0F40" w:rsidRDefault="00C82E2E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C82E2E" w:rsidRPr="008F0F40" w:rsidRDefault="00C82E2E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государственным имуществом Республики Карелия  и приватизации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имущества Республики Карелия </w:t>
            </w:r>
          </w:p>
        </w:tc>
        <w:tc>
          <w:tcPr>
            <w:tcW w:w="4961" w:type="dxa"/>
            <w:gridSpan w:val="2"/>
          </w:tcPr>
          <w:p w:rsidR="00C82E2E" w:rsidRPr="008F0F40" w:rsidRDefault="00C82E2E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972" w:type="dxa"/>
          </w:tcPr>
          <w:p w:rsidR="00C82E2E" w:rsidRPr="008F0F40" w:rsidRDefault="00C82E2E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26417,0</w:t>
            </w:r>
          </w:p>
        </w:tc>
        <w:tc>
          <w:tcPr>
            <w:tcW w:w="720" w:type="dxa"/>
          </w:tcPr>
          <w:p w:rsidR="00C82E2E" w:rsidRPr="008F0F40" w:rsidRDefault="00C82E2E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C82E2E" w:rsidRPr="008F0F40" w:rsidRDefault="00C82E2E" w:rsidP="00746B0B">
            <w:pPr>
              <w:rPr>
                <w:sz w:val="24"/>
                <w:szCs w:val="24"/>
              </w:rPr>
            </w:pPr>
            <w:r w:rsidRPr="008F0F40">
              <w:rPr>
                <w:sz w:val="24"/>
                <w:szCs w:val="24"/>
              </w:rPr>
              <w:t>0,0</w:t>
            </w:r>
          </w:p>
        </w:tc>
        <w:tc>
          <w:tcPr>
            <w:tcW w:w="640" w:type="dxa"/>
          </w:tcPr>
          <w:p w:rsidR="00C82E2E" w:rsidRPr="008F0F40" w:rsidRDefault="00C82E2E" w:rsidP="00746B0B">
            <w:pPr>
              <w:rPr>
                <w:sz w:val="24"/>
                <w:szCs w:val="24"/>
              </w:rPr>
            </w:pPr>
            <w:r w:rsidRPr="008F0F40">
              <w:rPr>
                <w:sz w:val="24"/>
                <w:szCs w:val="24"/>
              </w:rPr>
              <w:t>0,0</w:t>
            </w:r>
          </w:p>
        </w:tc>
        <w:tc>
          <w:tcPr>
            <w:tcW w:w="620" w:type="dxa"/>
          </w:tcPr>
          <w:p w:rsidR="00C82E2E" w:rsidRPr="008F0F40" w:rsidRDefault="00C82E2E" w:rsidP="00746B0B">
            <w:pPr>
              <w:rPr>
                <w:sz w:val="24"/>
                <w:szCs w:val="24"/>
              </w:rPr>
            </w:pPr>
            <w:r w:rsidRPr="008F0F40">
              <w:rPr>
                <w:sz w:val="24"/>
                <w:szCs w:val="24"/>
              </w:rPr>
              <w:t>0,0</w:t>
            </w:r>
          </w:p>
        </w:tc>
        <w:tc>
          <w:tcPr>
            <w:tcW w:w="652" w:type="dxa"/>
          </w:tcPr>
          <w:p w:rsidR="00C82E2E" w:rsidRPr="008F0F40" w:rsidRDefault="00C82E2E" w:rsidP="00746B0B">
            <w:pPr>
              <w:rPr>
                <w:sz w:val="24"/>
                <w:szCs w:val="24"/>
              </w:rPr>
            </w:pPr>
            <w:r w:rsidRPr="008F0F40">
              <w:rPr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C82E2E" w:rsidRPr="008F0F40" w:rsidRDefault="00C82E2E" w:rsidP="00746B0B">
            <w:pPr>
              <w:rPr>
                <w:sz w:val="24"/>
                <w:szCs w:val="24"/>
              </w:rPr>
            </w:pPr>
            <w:r w:rsidRPr="008F0F40">
              <w:rPr>
                <w:sz w:val="24"/>
                <w:szCs w:val="24"/>
              </w:rPr>
              <w:t>0,0</w:t>
            </w:r>
          </w:p>
        </w:tc>
      </w:tr>
      <w:tr w:rsidR="00C82E2E" w:rsidRPr="001751D5" w:rsidTr="00877E03">
        <w:trPr>
          <w:cantSplit/>
          <w:trHeight w:val="111"/>
        </w:trPr>
        <w:tc>
          <w:tcPr>
            <w:tcW w:w="966" w:type="dxa"/>
            <w:vMerge/>
          </w:tcPr>
          <w:p w:rsidR="00C82E2E" w:rsidRPr="008F0F40" w:rsidRDefault="00C82E2E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82E2E" w:rsidRPr="008F0F40" w:rsidRDefault="00C82E2E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82E2E" w:rsidRPr="008F0F40" w:rsidRDefault="00C82E2E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 xml:space="preserve">бюджет  Республики Карелия        </w:t>
            </w:r>
          </w:p>
        </w:tc>
        <w:tc>
          <w:tcPr>
            <w:tcW w:w="3544" w:type="dxa"/>
          </w:tcPr>
          <w:p w:rsidR="00C82E2E" w:rsidRPr="008F0F40" w:rsidRDefault="00C82E2E" w:rsidP="00493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Карелия </w:t>
            </w: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 xml:space="preserve">за исключением целевых федеральных средств      </w:t>
            </w:r>
          </w:p>
        </w:tc>
        <w:tc>
          <w:tcPr>
            <w:tcW w:w="972" w:type="dxa"/>
          </w:tcPr>
          <w:p w:rsidR="00C82E2E" w:rsidRPr="008F0F40" w:rsidRDefault="00C82E2E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26417,0</w:t>
            </w:r>
          </w:p>
        </w:tc>
        <w:tc>
          <w:tcPr>
            <w:tcW w:w="720" w:type="dxa"/>
          </w:tcPr>
          <w:p w:rsidR="00C82E2E" w:rsidRPr="008F0F40" w:rsidRDefault="00C82E2E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C82E2E" w:rsidRPr="008F0F40" w:rsidRDefault="00C82E2E" w:rsidP="00746B0B">
            <w:pPr>
              <w:rPr>
                <w:sz w:val="24"/>
                <w:szCs w:val="24"/>
              </w:rPr>
            </w:pPr>
            <w:r w:rsidRPr="008F0F40">
              <w:rPr>
                <w:sz w:val="24"/>
                <w:szCs w:val="24"/>
              </w:rPr>
              <w:t>0,0</w:t>
            </w:r>
          </w:p>
        </w:tc>
        <w:tc>
          <w:tcPr>
            <w:tcW w:w="640" w:type="dxa"/>
          </w:tcPr>
          <w:p w:rsidR="00C82E2E" w:rsidRPr="008F0F40" w:rsidRDefault="00C82E2E" w:rsidP="00746B0B">
            <w:pPr>
              <w:rPr>
                <w:sz w:val="24"/>
                <w:szCs w:val="24"/>
              </w:rPr>
            </w:pPr>
            <w:r w:rsidRPr="008F0F40">
              <w:rPr>
                <w:sz w:val="24"/>
                <w:szCs w:val="24"/>
              </w:rPr>
              <w:t>0,0</w:t>
            </w:r>
          </w:p>
        </w:tc>
        <w:tc>
          <w:tcPr>
            <w:tcW w:w="620" w:type="dxa"/>
          </w:tcPr>
          <w:p w:rsidR="00C82E2E" w:rsidRPr="008F0F40" w:rsidRDefault="00C82E2E" w:rsidP="00746B0B">
            <w:pPr>
              <w:rPr>
                <w:sz w:val="24"/>
                <w:szCs w:val="24"/>
              </w:rPr>
            </w:pPr>
            <w:r w:rsidRPr="008F0F40">
              <w:rPr>
                <w:sz w:val="24"/>
                <w:szCs w:val="24"/>
              </w:rPr>
              <w:t>0,0</w:t>
            </w:r>
          </w:p>
        </w:tc>
        <w:tc>
          <w:tcPr>
            <w:tcW w:w="652" w:type="dxa"/>
          </w:tcPr>
          <w:p w:rsidR="00C82E2E" w:rsidRPr="008F0F40" w:rsidRDefault="00C82E2E" w:rsidP="00746B0B">
            <w:pPr>
              <w:rPr>
                <w:sz w:val="24"/>
                <w:szCs w:val="24"/>
              </w:rPr>
            </w:pPr>
            <w:r w:rsidRPr="008F0F40">
              <w:rPr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C82E2E" w:rsidRPr="008F0F40" w:rsidRDefault="00C82E2E" w:rsidP="00746B0B">
            <w:pPr>
              <w:rPr>
                <w:sz w:val="24"/>
                <w:szCs w:val="24"/>
              </w:rPr>
            </w:pPr>
            <w:r w:rsidRPr="008F0F40">
              <w:rPr>
                <w:sz w:val="24"/>
                <w:szCs w:val="24"/>
              </w:rPr>
              <w:t>0,0</w:t>
            </w:r>
          </w:p>
        </w:tc>
      </w:tr>
      <w:tr w:rsidR="00C82E2E" w:rsidRPr="001751D5" w:rsidTr="00877E03">
        <w:trPr>
          <w:cantSplit/>
          <w:trHeight w:val="150"/>
        </w:trPr>
        <w:tc>
          <w:tcPr>
            <w:tcW w:w="966" w:type="dxa"/>
            <w:vMerge/>
          </w:tcPr>
          <w:p w:rsidR="00C82E2E" w:rsidRPr="008F0F40" w:rsidRDefault="00C82E2E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82E2E" w:rsidRPr="008F0F40" w:rsidRDefault="00C82E2E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82E2E" w:rsidRPr="008F0F40" w:rsidRDefault="00C82E2E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82E2E" w:rsidRPr="008F0F40" w:rsidRDefault="00C82E2E" w:rsidP="00493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поступающие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Карелия            </w:t>
            </w: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972" w:type="dxa"/>
          </w:tcPr>
          <w:p w:rsidR="00C82E2E" w:rsidRPr="008F0F40" w:rsidRDefault="00C82E2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C82E2E" w:rsidRPr="008F0F40" w:rsidRDefault="00C82E2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C82E2E" w:rsidRPr="008F0F40" w:rsidRDefault="00C82E2E" w:rsidP="00493A1C">
            <w:pPr>
              <w:rPr>
                <w:sz w:val="24"/>
                <w:szCs w:val="24"/>
              </w:rPr>
            </w:pPr>
            <w:r w:rsidRPr="008F0F40">
              <w:rPr>
                <w:sz w:val="24"/>
                <w:szCs w:val="24"/>
              </w:rPr>
              <w:t>0,0</w:t>
            </w:r>
          </w:p>
        </w:tc>
        <w:tc>
          <w:tcPr>
            <w:tcW w:w="640" w:type="dxa"/>
          </w:tcPr>
          <w:p w:rsidR="00C82E2E" w:rsidRPr="008F0F40" w:rsidRDefault="00C82E2E" w:rsidP="00493A1C">
            <w:pPr>
              <w:rPr>
                <w:sz w:val="24"/>
                <w:szCs w:val="24"/>
              </w:rPr>
            </w:pPr>
            <w:r w:rsidRPr="008F0F40">
              <w:rPr>
                <w:sz w:val="24"/>
                <w:szCs w:val="24"/>
              </w:rPr>
              <w:t>0,0</w:t>
            </w:r>
          </w:p>
        </w:tc>
        <w:tc>
          <w:tcPr>
            <w:tcW w:w="620" w:type="dxa"/>
          </w:tcPr>
          <w:p w:rsidR="00C82E2E" w:rsidRPr="008F0F40" w:rsidRDefault="00C82E2E" w:rsidP="00493A1C">
            <w:pPr>
              <w:rPr>
                <w:sz w:val="24"/>
                <w:szCs w:val="24"/>
              </w:rPr>
            </w:pPr>
            <w:r w:rsidRPr="008F0F40">
              <w:rPr>
                <w:sz w:val="24"/>
                <w:szCs w:val="24"/>
              </w:rPr>
              <w:t>0,0</w:t>
            </w:r>
          </w:p>
        </w:tc>
        <w:tc>
          <w:tcPr>
            <w:tcW w:w="652" w:type="dxa"/>
          </w:tcPr>
          <w:p w:rsidR="00C82E2E" w:rsidRPr="008F0F40" w:rsidRDefault="00C82E2E" w:rsidP="00493A1C">
            <w:pPr>
              <w:rPr>
                <w:sz w:val="24"/>
                <w:szCs w:val="24"/>
              </w:rPr>
            </w:pPr>
            <w:r w:rsidRPr="008F0F40">
              <w:rPr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C82E2E" w:rsidRPr="008F0F40" w:rsidRDefault="00C82E2E" w:rsidP="00493A1C">
            <w:pPr>
              <w:rPr>
                <w:sz w:val="24"/>
                <w:szCs w:val="24"/>
              </w:rPr>
            </w:pPr>
            <w:r w:rsidRPr="008F0F40">
              <w:rPr>
                <w:sz w:val="24"/>
                <w:szCs w:val="24"/>
              </w:rPr>
              <w:t>0,0</w:t>
            </w:r>
          </w:p>
        </w:tc>
      </w:tr>
      <w:tr w:rsidR="00C82E2E" w:rsidRPr="001751D5" w:rsidTr="00877E03">
        <w:trPr>
          <w:cantSplit/>
          <w:trHeight w:val="150"/>
        </w:trPr>
        <w:tc>
          <w:tcPr>
            <w:tcW w:w="966" w:type="dxa"/>
            <w:vMerge/>
          </w:tcPr>
          <w:p w:rsidR="00C82E2E" w:rsidRPr="008F0F40" w:rsidRDefault="00C82E2E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82E2E" w:rsidRPr="008F0F40" w:rsidRDefault="00C82E2E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82E2E" w:rsidRPr="008F0F40" w:rsidRDefault="00C82E2E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82E2E" w:rsidRPr="008F0F40" w:rsidRDefault="00C82E2E" w:rsidP="00493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Карелия</w:t>
            </w: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 xml:space="preserve"> от государственной корпорации – Фонда содействия </w:t>
            </w:r>
            <w:proofErr w:type="spellStart"/>
            <w:proofErr w:type="gramStart"/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реформиро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proofErr w:type="gramEnd"/>
            <w:r w:rsidRPr="008F0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</w:t>
            </w:r>
          </w:p>
        </w:tc>
        <w:tc>
          <w:tcPr>
            <w:tcW w:w="972" w:type="dxa"/>
          </w:tcPr>
          <w:p w:rsidR="00C82E2E" w:rsidRPr="008F0F40" w:rsidRDefault="00C82E2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C82E2E" w:rsidRPr="008F0F40" w:rsidRDefault="00C82E2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C82E2E" w:rsidRPr="008F0F40" w:rsidRDefault="00C82E2E" w:rsidP="00493A1C">
            <w:pPr>
              <w:rPr>
                <w:sz w:val="24"/>
                <w:szCs w:val="24"/>
              </w:rPr>
            </w:pPr>
            <w:r w:rsidRPr="008F0F40">
              <w:rPr>
                <w:sz w:val="24"/>
                <w:szCs w:val="24"/>
              </w:rPr>
              <w:t>0,0</w:t>
            </w:r>
          </w:p>
        </w:tc>
        <w:tc>
          <w:tcPr>
            <w:tcW w:w="640" w:type="dxa"/>
          </w:tcPr>
          <w:p w:rsidR="00C82E2E" w:rsidRPr="008F0F40" w:rsidRDefault="00C82E2E" w:rsidP="00493A1C">
            <w:pPr>
              <w:rPr>
                <w:sz w:val="24"/>
                <w:szCs w:val="24"/>
              </w:rPr>
            </w:pPr>
            <w:r w:rsidRPr="008F0F40">
              <w:rPr>
                <w:sz w:val="24"/>
                <w:szCs w:val="24"/>
              </w:rPr>
              <w:t>0,0</w:t>
            </w:r>
          </w:p>
        </w:tc>
        <w:tc>
          <w:tcPr>
            <w:tcW w:w="620" w:type="dxa"/>
          </w:tcPr>
          <w:p w:rsidR="00C82E2E" w:rsidRPr="008F0F40" w:rsidRDefault="00C82E2E" w:rsidP="00493A1C">
            <w:pPr>
              <w:rPr>
                <w:sz w:val="24"/>
                <w:szCs w:val="24"/>
              </w:rPr>
            </w:pPr>
            <w:r w:rsidRPr="008F0F40">
              <w:rPr>
                <w:sz w:val="24"/>
                <w:szCs w:val="24"/>
              </w:rPr>
              <w:t>0,0</w:t>
            </w:r>
          </w:p>
        </w:tc>
        <w:tc>
          <w:tcPr>
            <w:tcW w:w="652" w:type="dxa"/>
          </w:tcPr>
          <w:p w:rsidR="00C82E2E" w:rsidRPr="008F0F40" w:rsidRDefault="00C82E2E" w:rsidP="00493A1C">
            <w:pPr>
              <w:rPr>
                <w:sz w:val="24"/>
                <w:szCs w:val="24"/>
              </w:rPr>
            </w:pPr>
            <w:r w:rsidRPr="008F0F40">
              <w:rPr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C82E2E" w:rsidRPr="008F0F40" w:rsidRDefault="00C82E2E" w:rsidP="00493A1C">
            <w:pPr>
              <w:rPr>
                <w:sz w:val="24"/>
                <w:szCs w:val="24"/>
              </w:rPr>
            </w:pPr>
            <w:r w:rsidRPr="008F0F40">
              <w:rPr>
                <w:sz w:val="24"/>
                <w:szCs w:val="24"/>
              </w:rPr>
              <w:t>0,0</w:t>
            </w:r>
          </w:p>
        </w:tc>
      </w:tr>
      <w:tr w:rsidR="00C82E2E" w:rsidRPr="001751D5" w:rsidTr="00877E03">
        <w:trPr>
          <w:cantSplit/>
          <w:trHeight w:val="480"/>
        </w:trPr>
        <w:tc>
          <w:tcPr>
            <w:tcW w:w="966" w:type="dxa"/>
            <w:vMerge/>
          </w:tcPr>
          <w:p w:rsidR="00C82E2E" w:rsidRPr="008F0F40" w:rsidRDefault="00C82E2E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82E2E" w:rsidRPr="008F0F40" w:rsidRDefault="00C82E2E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C82E2E" w:rsidRPr="008F0F40" w:rsidRDefault="00C82E2E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972" w:type="dxa"/>
          </w:tcPr>
          <w:p w:rsidR="00C82E2E" w:rsidRPr="008F0F40" w:rsidRDefault="00C82E2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C82E2E" w:rsidRPr="008F0F40" w:rsidRDefault="00C82E2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C82E2E" w:rsidRPr="008F0F40" w:rsidRDefault="00C82E2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0" w:type="dxa"/>
          </w:tcPr>
          <w:p w:rsidR="00C82E2E" w:rsidRPr="008F0F40" w:rsidRDefault="00C82E2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0" w:type="dxa"/>
          </w:tcPr>
          <w:p w:rsidR="00C82E2E" w:rsidRPr="008F0F40" w:rsidRDefault="00C82E2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2" w:type="dxa"/>
          </w:tcPr>
          <w:p w:rsidR="00C82E2E" w:rsidRPr="008F0F40" w:rsidRDefault="00C82E2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C82E2E" w:rsidRPr="008F0F40" w:rsidRDefault="00C82E2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2E2E" w:rsidRPr="001751D5" w:rsidTr="00877E03">
        <w:trPr>
          <w:cantSplit/>
          <w:trHeight w:val="360"/>
        </w:trPr>
        <w:tc>
          <w:tcPr>
            <w:tcW w:w="966" w:type="dxa"/>
            <w:vMerge/>
          </w:tcPr>
          <w:p w:rsidR="00C82E2E" w:rsidRPr="008F0F40" w:rsidRDefault="00C82E2E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82E2E" w:rsidRPr="008F0F40" w:rsidRDefault="00C82E2E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C82E2E" w:rsidRPr="008F0F40" w:rsidRDefault="00C82E2E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972" w:type="dxa"/>
          </w:tcPr>
          <w:p w:rsidR="00C82E2E" w:rsidRPr="008F0F40" w:rsidRDefault="00C82E2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C82E2E" w:rsidRPr="008F0F40" w:rsidRDefault="00C82E2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C82E2E" w:rsidRPr="008F0F40" w:rsidRDefault="00C82E2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0" w:type="dxa"/>
          </w:tcPr>
          <w:p w:rsidR="00C82E2E" w:rsidRPr="008F0F40" w:rsidRDefault="00C82E2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0" w:type="dxa"/>
          </w:tcPr>
          <w:p w:rsidR="00C82E2E" w:rsidRPr="008F0F40" w:rsidRDefault="00C82E2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2" w:type="dxa"/>
          </w:tcPr>
          <w:p w:rsidR="00C82E2E" w:rsidRPr="008F0F40" w:rsidRDefault="00C82E2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C82E2E" w:rsidRPr="008F0F40" w:rsidRDefault="00C82E2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2E2E" w:rsidRPr="001751D5" w:rsidTr="00877E03">
        <w:trPr>
          <w:cantSplit/>
          <w:trHeight w:val="480"/>
        </w:trPr>
        <w:tc>
          <w:tcPr>
            <w:tcW w:w="966" w:type="dxa"/>
            <w:vMerge/>
          </w:tcPr>
          <w:p w:rsidR="00C82E2E" w:rsidRPr="008F0F40" w:rsidRDefault="00C82E2E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82E2E" w:rsidRPr="008F0F40" w:rsidRDefault="00C82E2E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C82E2E" w:rsidRPr="008F0F40" w:rsidRDefault="00C82E2E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972" w:type="dxa"/>
          </w:tcPr>
          <w:p w:rsidR="00C82E2E" w:rsidRPr="008F0F40" w:rsidRDefault="00C82E2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C82E2E" w:rsidRPr="008F0F40" w:rsidRDefault="00C82E2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C82E2E" w:rsidRPr="008F0F40" w:rsidRDefault="00C82E2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0" w:type="dxa"/>
          </w:tcPr>
          <w:p w:rsidR="00C82E2E" w:rsidRPr="008F0F40" w:rsidRDefault="00C82E2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0" w:type="dxa"/>
          </w:tcPr>
          <w:p w:rsidR="00C82E2E" w:rsidRPr="008F0F40" w:rsidRDefault="00C82E2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2" w:type="dxa"/>
          </w:tcPr>
          <w:p w:rsidR="00C82E2E" w:rsidRPr="008F0F40" w:rsidRDefault="00C82E2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C82E2E" w:rsidRPr="008F0F40" w:rsidRDefault="00C82E2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2E2E" w:rsidRPr="001751D5" w:rsidTr="00877E03">
        <w:trPr>
          <w:cantSplit/>
          <w:trHeight w:val="240"/>
        </w:trPr>
        <w:tc>
          <w:tcPr>
            <w:tcW w:w="966" w:type="dxa"/>
            <w:vMerge/>
          </w:tcPr>
          <w:p w:rsidR="00C82E2E" w:rsidRPr="008F0F40" w:rsidRDefault="00C82E2E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82E2E" w:rsidRPr="008F0F40" w:rsidRDefault="00C82E2E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C82E2E" w:rsidRPr="008F0F40" w:rsidRDefault="00C82E2E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           </w:t>
            </w:r>
          </w:p>
        </w:tc>
        <w:tc>
          <w:tcPr>
            <w:tcW w:w="972" w:type="dxa"/>
          </w:tcPr>
          <w:p w:rsidR="00C82E2E" w:rsidRPr="008F0F40" w:rsidRDefault="00C82E2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C82E2E" w:rsidRPr="008F0F40" w:rsidRDefault="00C82E2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C82E2E" w:rsidRPr="008F0F40" w:rsidRDefault="00C82E2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0" w:type="dxa"/>
          </w:tcPr>
          <w:p w:rsidR="00C82E2E" w:rsidRPr="008F0F40" w:rsidRDefault="00C82E2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0" w:type="dxa"/>
          </w:tcPr>
          <w:p w:rsidR="00C82E2E" w:rsidRPr="008F0F40" w:rsidRDefault="00C82E2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2" w:type="dxa"/>
          </w:tcPr>
          <w:p w:rsidR="00C82E2E" w:rsidRPr="008F0F40" w:rsidRDefault="00C82E2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C82E2E" w:rsidRPr="008F0F40" w:rsidRDefault="00C82E2E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2775F" w:rsidRPr="001751D5" w:rsidTr="00877E03">
        <w:trPr>
          <w:cantSplit/>
          <w:trHeight w:val="240"/>
        </w:trPr>
        <w:tc>
          <w:tcPr>
            <w:tcW w:w="966" w:type="dxa"/>
            <w:vMerge w:val="restart"/>
          </w:tcPr>
          <w:p w:rsidR="0012775F" w:rsidRPr="008F0F40" w:rsidRDefault="0012775F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рамма</w:t>
            </w:r>
            <w:proofErr w:type="spellEnd"/>
            <w:r w:rsidRPr="008F0F40">
              <w:rPr>
                <w:rFonts w:ascii="Times New Roman" w:hAnsi="Times New Roman" w:cs="Times New Roman"/>
                <w:sz w:val="24"/>
                <w:szCs w:val="24"/>
              </w:rPr>
              <w:t xml:space="preserve"> 2      </w:t>
            </w:r>
          </w:p>
        </w:tc>
        <w:tc>
          <w:tcPr>
            <w:tcW w:w="3969" w:type="dxa"/>
            <w:vMerge w:val="restart"/>
          </w:tcPr>
          <w:p w:rsidR="0012775F" w:rsidRPr="008F0F40" w:rsidRDefault="0012775F" w:rsidP="00877E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 xml:space="preserve"> закупок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товаров, работ, услуг </w:t>
            </w: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для обеспечения нужд  Республики Карелия</w:t>
            </w:r>
          </w:p>
        </w:tc>
        <w:tc>
          <w:tcPr>
            <w:tcW w:w="4961" w:type="dxa"/>
            <w:gridSpan w:val="2"/>
          </w:tcPr>
          <w:p w:rsidR="0012775F" w:rsidRPr="008F0F40" w:rsidRDefault="0012775F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972" w:type="dxa"/>
          </w:tcPr>
          <w:p w:rsidR="0012775F" w:rsidRPr="008F0F40" w:rsidRDefault="0012775F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12775F" w:rsidRPr="008F0F40" w:rsidRDefault="0012775F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12775F" w:rsidRPr="008F0F40" w:rsidRDefault="0012775F" w:rsidP="00746B0B">
            <w:pPr>
              <w:rPr>
                <w:sz w:val="24"/>
                <w:szCs w:val="24"/>
              </w:rPr>
            </w:pPr>
            <w:r w:rsidRPr="008F0F40">
              <w:rPr>
                <w:sz w:val="24"/>
                <w:szCs w:val="24"/>
              </w:rPr>
              <w:t>0,0</w:t>
            </w:r>
          </w:p>
        </w:tc>
        <w:tc>
          <w:tcPr>
            <w:tcW w:w="640" w:type="dxa"/>
          </w:tcPr>
          <w:p w:rsidR="0012775F" w:rsidRPr="008F0F40" w:rsidRDefault="0012775F" w:rsidP="00746B0B">
            <w:pPr>
              <w:rPr>
                <w:sz w:val="24"/>
                <w:szCs w:val="24"/>
              </w:rPr>
            </w:pPr>
            <w:r w:rsidRPr="008F0F40">
              <w:rPr>
                <w:sz w:val="24"/>
                <w:szCs w:val="24"/>
              </w:rPr>
              <w:t>0,0</w:t>
            </w:r>
          </w:p>
        </w:tc>
        <w:tc>
          <w:tcPr>
            <w:tcW w:w="620" w:type="dxa"/>
          </w:tcPr>
          <w:p w:rsidR="0012775F" w:rsidRPr="008F0F40" w:rsidRDefault="0012775F" w:rsidP="00746B0B">
            <w:pPr>
              <w:rPr>
                <w:sz w:val="24"/>
                <w:szCs w:val="24"/>
              </w:rPr>
            </w:pPr>
            <w:r w:rsidRPr="008F0F40">
              <w:rPr>
                <w:sz w:val="24"/>
                <w:szCs w:val="24"/>
              </w:rPr>
              <w:t>0,0</w:t>
            </w:r>
          </w:p>
        </w:tc>
        <w:tc>
          <w:tcPr>
            <w:tcW w:w="652" w:type="dxa"/>
          </w:tcPr>
          <w:p w:rsidR="0012775F" w:rsidRPr="008F0F40" w:rsidRDefault="0012775F" w:rsidP="00746B0B">
            <w:pPr>
              <w:rPr>
                <w:sz w:val="24"/>
                <w:szCs w:val="24"/>
              </w:rPr>
            </w:pPr>
            <w:r w:rsidRPr="008F0F40">
              <w:rPr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12775F" w:rsidRPr="008F0F40" w:rsidRDefault="0012775F" w:rsidP="00746B0B">
            <w:pPr>
              <w:rPr>
                <w:sz w:val="24"/>
                <w:szCs w:val="24"/>
              </w:rPr>
            </w:pPr>
            <w:r w:rsidRPr="008F0F40">
              <w:rPr>
                <w:sz w:val="24"/>
                <w:szCs w:val="24"/>
              </w:rPr>
              <w:t>0,0</w:t>
            </w:r>
          </w:p>
        </w:tc>
      </w:tr>
      <w:tr w:rsidR="0012775F" w:rsidRPr="001751D5" w:rsidTr="00877E03">
        <w:trPr>
          <w:cantSplit/>
          <w:trHeight w:val="321"/>
        </w:trPr>
        <w:tc>
          <w:tcPr>
            <w:tcW w:w="966" w:type="dxa"/>
            <w:vMerge/>
          </w:tcPr>
          <w:p w:rsidR="0012775F" w:rsidRPr="008F0F40" w:rsidRDefault="0012775F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2775F" w:rsidRPr="008F0F40" w:rsidRDefault="0012775F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2775F" w:rsidRPr="008F0F40" w:rsidRDefault="0012775F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 xml:space="preserve">бюджет Республики Карелия         </w:t>
            </w:r>
          </w:p>
        </w:tc>
        <w:tc>
          <w:tcPr>
            <w:tcW w:w="3544" w:type="dxa"/>
          </w:tcPr>
          <w:p w:rsidR="0012775F" w:rsidRPr="008F0F40" w:rsidRDefault="0012775F" w:rsidP="00593F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Республики Карелия </w:t>
            </w:r>
          </w:p>
        </w:tc>
        <w:tc>
          <w:tcPr>
            <w:tcW w:w="972" w:type="dxa"/>
          </w:tcPr>
          <w:p w:rsidR="0012775F" w:rsidRPr="008F0F40" w:rsidRDefault="0012775F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12775F" w:rsidRPr="008F0F40" w:rsidRDefault="0012775F" w:rsidP="00746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12775F" w:rsidRPr="008F0F40" w:rsidRDefault="0012775F" w:rsidP="00746B0B">
            <w:pPr>
              <w:rPr>
                <w:sz w:val="24"/>
                <w:szCs w:val="24"/>
              </w:rPr>
            </w:pPr>
            <w:r w:rsidRPr="008F0F40">
              <w:rPr>
                <w:sz w:val="24"/>
                <w:szCs w:val="24"/>
              </w:rPr>
              <w:t>0,0</w:t>
            </w:r>
          </w:p>
        </w:tc>
        <w:tc>
          <w:tcPr>
            <w:tcW w:w="640" w:type="dxa"/>
          </w:tcPr>
          <w:p w:rsidR="0012775F" w:rsidRPr="008F0F40" w:rsidRDefault="0012775F" w:rsidP="00746B0B">
            <w:pPr>
              <w:rPr>
                <w:sz w:val="24"/>
                <w:szCs w:val="24"/>
              </w:rPr>
            </w:pPr>
            <w:r w:rsidRPr="008F0F40">
              <w:rPr>
                <w:sz w:val="24"/>
                <w:szCs w:val="24"/>
              </w:rPr>
              <w:t>0,0</w:t>
            </w:r>
          </w:p>
        </w:tc>
        <w:tc>
          <w:tcPr>
            <w:tcW w:w="620" w:type="dxa"/>
          </w:tcPr>
          <w:p w:rsidR="0012775F" w:rsidRPr="008F0F40" w:rsidRDefault="0012775F" w:rsidP="00746B0B">
            <w:pPr>
              <w:rPr>
                <w:sz w:val="24"/>
                <w:szCs w:val="24"/>
              </w:rPr>
            </w:pPr>
            <w:r w:rsidRPr="008F0F40">
              <w:rPr>
                <w:sz w:val="24"/>
                <w:szCs w:val="24"/>
              </w:rPr>
              <w:t>0,0</w:t>
            </w:r>
          </w:p>
        </w:tc>
        <w:tc>
          <w:tcPr>
            <w:tcW w:w="652" w:type="dxa"/>
          </w:tcPr>
          <w:p w:rsidR="0012775F" w:rsidRPr="008F0F40" w:rsidRDefault="0012775F" w:rsidP="00746B0B">
            <w:pPr>
              <w:rPr>
                <w:sz w:val="24"/>
                <w:szCs w:val="24"/>
              </w:rPr>
            </w:pPr>
            <w:r w:rsidRPr="008F0F40">
              <w:rPr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12775F" w:rsidRPr="008F0F40" w:rsidRDefault="0012775F" w:rsidP="00746B0B">
            <w:pPr>
              <w:rPr>
                <w:sz w:val="24"/>
                <w:szCs w:val="24"/>
              </w:rPr>
            </w:pPr>
            <w:r w:rsidRPr="008F0F40">
              <w:rPr>
                <w:sz w:val="24"/>
                <w:szCs w:val="24"/>
              </w:rPr>
              <w:t>0,0</w:t>
            </w:r>
          </w:p>
        </w:tc>
      </w:tr>
      <w:tr w:rsidR="0012775F" w:rsidRPr="001751D5" w:rsidTr="00877E03">
        <w:trPr>
          <w:cantSplit/>
          <w:trHeight w:val="345"/>
        </w:trPr>
        <w:tc>
          <w:tcPr>
            <w:tcW w:w="966" w:type="dxa"/>
            <w:vMerge/>
          </w:tcPr>
          <w:p w:rsidR="0012775F" w:rsidRPr="008F0F40" w:rsidRDefault="0012775F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2775F" w:rsidRPr="008F0F40" w:rsidRDefault="0012775F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2775F" w:rsidRPr="008F0F40" w:rsidRDefault="0012775F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2775F" w:rsidRPr="008F0F40" w:rsidRDefault="0012775F" w:rsidP="00593F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поступающие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Карелия </w:t>
            </w: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 xml:space="preserve"> из федерального бюджета     </w:t>
            </w:r>
          </w:p>
        </w:tc>
        <w:tc>
          <w:tcPr>
            <w:tcW w:w="972" w:type="dxa"/>
          </w:tcPr>
          <w:p w:rsidR="0012775F" w:rsidRPr="008F0F40" w:rsidRDefault="0012775F" w:rsidP="00702E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12775F" w:rsidRPr="008F0F40" w:rsidRDefault="0012775F" w:rsidP="00702E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12775F" w:rsidRPr="008F0F40" w:rsidRDefault="0012775F" w:rsidP="00702E71">
            <w:pPr>
              <w:rPr>
                <w:sz w:val="24"/>
                <w:szCs w:val="24"/>
              </w:rPr>
            </w:pPr>
            <w:r w:rsidRPr="008F0F40">
              <w:rPr>
                <w:sz w:val="24"/>
                <w:szCs w:val="24"/>
              </w:rPr>
              <w:t>0,0</w:t>
            </w:r>
          </w:p>
        </w:tc>
        <w:tc>
          <w:tcPr>
            <w:tcW w:w="640" w:type="dxa"/>
          </w:tcPr>
          <w:p w:rsidR="0012775F" w:rsidRPr="008F0F40" w:rsidRDefault="0012775F" w:rsidP="00702E71">
            <w:pPr>
              <w:rPr>
                <w:sz w:val="24"/>
                <w:szCs w:val="24"/>
              </w:rPr>
            </w:pPr>
            <w:r w:rsidRPr="008F0F40">
              <w:rPr>
                <w:sz w:val="24"/>
                <w:szCs w:val="24"/>
              </w:rPr>
              <w:t>0,0</w:t>
            </w:r>
          </w:p>
        </w:tc>
        <w:tc>
          <w:tcPr>
            <w:tcW w:w="620" w:type="dxa"/>
          </w:tcPr>
          <w:p w:rsidR="0012775F" w:rsidRPr="008F0F40" w:rsidRDefault="0012775F" w:rsidP="00702E71">
            <w:pPr>
              <w:rPr>
                <w:sz w:val="24"/>
                <w:szCs w:val="24"/>
              </w:rPr>
            </w:pPr>
            <w:r w:rsidRPr="008F0F40">
              <w:rPr>
                <w:sz w:val="24"/>
                <w:szCs w:val="24"/>
              </w:rPr>
              <w:t>0,0</w:t>
            </w:r>
          </w:p>
        </w:tc>
        <w:tc>
          <w:tcPr>
            <w:tcW w:w="652" w:type="dxa"/>
          </w:tcPr>
          <w:p w:rsidR="0012775F" w:rsidRPr="008F0F40" w:rsidRDefault="0012775F" w:rsidP="00702E71">
            <w:pPr>
              <w:rPr>
                <w:sz w:val="24"/>
                <w:szCs w:val="24"/>
              </w:rPr>
            </w:pPr>
            <w:r w:rsidRPr="008F0F40">
              <w:rPr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12775F" w:rsidRPr="008F0F40" w:rsidRDefault="0012775F" w:rsidP="00702E71">
            <w:pPr>
              <w:rPr>
                <w:sz w:val="24"/>
                <w:szCs w:val="24"/>
              </w:rPr>
            </w:pPr>
            <w:r w:rsidRPr="008F0F40">
              <w:rPr>
                <w:sz w:val="24"/>
                <w:szCs w:val="24"/>
              </w:rPr>
              <w:t>0,0</w:t>
            </w:r>
          </w:p>
        </w:tc>
      </w:tr>
      <w:tr w:rsidR="0012775F" w:rsidRPr="001751D5" w:rsidTr="00877E03">
        <w:trPr>
          <w:cantSplit/>
          <w:trHeight w:val="345"/>
        </w:trPr>
        <w:tc>
          <w:tcPr>
            <w:tcW w:w="966" w:type="dxa"/>
            <w:vMerge/>
          </w:tcPr>
          <w:p w:rsidR="0012775F" w:rsidRPr="008F0F40" w:rsidRDefault="0012775F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2775F" w:rsidRPr="008F0F40" w:rsidRDefault="0012775F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2775F" w:rsidRPr="008F0F40" w:rsidRDefault="0012775F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2775F" w:rsidRPr="008F0F40" w:rsidRDefault="0012775F" w:rsidP="00493A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Карелия</w:t>
            </w: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 xml:space="preserve"> от государственной корпорации – Фонда содействия </w:t>
            </w:r>
            <w:proofErr w:type="spellStart"/>
            <w:proofErr w:type="gramStart"/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реформиро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proofErr w:type="gramEnd"/>
            <w:r w:rsidRPr="008F0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</w:t>
            </w:r>
          </w:p>
        </w:tc>
        <w:tc>
          <w:tcPr>
            <w:tcW w:w="972" w:type="dxa"/>
          </w:tcPr>
          <w:p w:rsidR="0012775F" w:rsidRPr="008F0F40" w:rsidRDefault="0012775F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12775F" w:rsidRPr="008F0F40" w:rsidRDefault="0012775F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12775F" w:rsidRPr="008F0F40" w:rsidRDefault="0012775F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0" w:type="dxa"/>
          </w:tcPr>
          <w:p w:rsidR="0012775F" w:rsidRPr="008F0F40" w:rsidRDefault="0012775F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0" w:type="dxa"/>
          </w:tcPr>
          <w:p w:rsidR="0012775F" w:rsidRPr="008F0F40" w:rsidRDefault="0012775F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2" w:type="dxa"/>
          </w:tcPr>
          <w:p w:rsidR="0012775F" w:rsidRPr="008F0F40" w:rsidRDefault="0012775F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12775F" w:rsidRPr="008F0F40" w:rsidRDefault="0012775F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82A4B" w:rsidRDefault="00C82A4B"/>
    <w:tbl>
      <w:tblPr>
        <w:tblW w:w="14940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6"/>
        <w:gridCol w:w="3969"/>
        <w:gridCol w:w="4961"/>
        <w:gridCol w:w="972"/>
        <w:gridCol w:w="720"/>
        <w:gridCol w:w="720"/>
        <w:gridCol w:w="640"/>
        <w:gridCol w:w="620"/>
        <w:gridCol w:w="652"/>
        <w:gridCol w:w="720"/>
      </w:tblGrid>
      <w:tr w:rsidR="00C82A4B" w:rsidRPr="001751D5" w:rsidTr="00493A1C">
        <w:trPr>
          <w:cantSplit/>
          <w:trHeight w:val="240"/>
          <w:tblHeader/>
        </w:trPr>
        <w:tc>
          <w:tcPr>
            <w:tcW w:w="966" w:type="dxa"/>
          </w:tcPr>
          <w:p w:rsidR="00C82A4B" w:rsidRPr="008F0F40" w:rsidRDefault="00C82A4B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82A4B" w:rsidRPr="008F0F40" w:rsidRDefault="00C82A4B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C82A4B" w:rsidRPr="008F0F40" w:rsidRDefault="00C82A4B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:rsidR="00C82A4B" w:rsidRPr="008F0F40" w:rsidRDefault="00C82A4B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C82A4B" w:rsidRPr="008F0F40" w:rsidRDefault="00C82A4B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C82A4B" w:rsidRPr="008F0F40" w:rsidRDefault="00C82A4B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0" w:type="dxa"/>
          </w:tcPr>
          <w:p w:rsidR="00C82A4B" w:rsidRPr="008F0F40" w:rsidRDefault="00C82A4B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" w:type="dxa"/>
          </w:tcPr>
          <w:p w:rsidR="00C82A4B" w:rsidRPr="008F0F40" w:rsidRDefault="00C82A4B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" w:type="dxa"/>
          </w:tcPr>
          <w:p w:rsidR="00C82A4B" w:rsidRPr="008F0F40" w:rsidRDefault="00C82A4B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C82A4B" w:rsidRPr="008F0F40" w:rsidRDefault="00C82A4B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2A4B" w:rsidRPr="001751D5" w:rsidTr="00877E03">
        <w:trPr>
          <w:cantSplit/>
          <w:trHeight w:val="480"/>
        </w:trPr>
        <w:tc>
          <w:tcPr>
            <w:tcW w:w="966" w:type="dxa"/>
            <w:vMerge w:val="restart"/>
          </w:tcPr>
          <w:p w:rsidR="00C82A4B" w:rsidRPr="008F0F40" w:rsidRDefault="00C82A4B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C82A4B" w:rsidRPr="008F0F40" w:rsidRDefault="00C82A4B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82A4B" w:rsidRPr="008F0F40" w:rsidRDefault="00C82A4B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 xml:space="preserve">бюджеты   муниципальных образований </w:t>
            </w:r>
          </w:p>
        </w:tc>
        <w:tc>
          <w:tcPr>
            <w:tcW w:w="972" w:type="dxa"/>
          </w:tcPr>
          <w:p w:rsidR="00C82A4B" w:rsidRPr="008F0F40" w:rsidRDefault="00C82A4B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C82A4B" w:rsidRPr="008F0F40" w:rsidRDefault="00C82A4B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C82A4B" w:rsidRPr="008F0F40" w:rsidRDefault="00C82A4B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0" w:type="dxa"/>
          </w:tcPr>
          <w:p w:rsidR="00C82A4B" w:rsidRPr="008F0F40" w:rsidRDefault="00C82A4B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0" w:type="dxa"/>
          </w:tcPr>
          <w:p w:rsidR="00C82A4B" w:rsidRPr="008F0F40" w:rsidRDefault="00C82A4B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2" w:type="dxa"/>
          </w:tcPr>
          <w:p w:rsidR="00C82A4B" w:rsidRPr="008F0F40" w:rsidRDefault="00C82A4B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C82A4B" w:rsidRPr="008F0F40" w:rsidRDefault="00C82A4B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2A4B" w:rsidRPr="001751D5" w:rsidTr="00877E03">
        <w:trPr>
          <w:cantSplit/>
          <w:trHeight w:val="360"/>
        </w:trPr>
        <w:tc>
          <w:tcPr>
            <w:tcW w:w="966" w:type="dxa"/>
            <w:vMerge/>
          </w:tcPr>
          <w:p w:rsidR="00C82A4B" w:rsidRPr="008F0F40" w:rsidRDefault="00C82A4B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82A4B" w:rsidRPr="008F0F40" w:rsidRDefault="00C82A4B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82A4B" w:rsidRPr="008F0F40" w:rsidRDefault="00C82A4B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фонды Российской Федерации  </w:t>
            </w:r>
          </w:p>
        </w:tc>
        <w:tc>
          <w:tcPr>
            <w:tcW w:w="972" w:type="dxa"/>
          </w:tcPr>
          <w:p w:rsidR="00C82A4B" w:rsidRPr="008F0F40" w:rsidRDefault="00C82A4B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C82A4B" w:rsidRPr="008F0F40" w:rsidRDefault="00C82A4B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C82A4B" w:rsidRPr="008F0F40" w:rsidRDefault="00C82A4B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0" w:type="dxa"/>
          </w:tcPr>
          <w:p w:rsidR="00C82A4B" w:rsidRPr="008F0F40" w:rsidRDefault="00C82A4B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0" w:type="dxa"/>
          </w:tcPr>
          <w:p w:rsidR="00C82A4B" w:rsidRPr="008F0F40" w:rsidRDefault="00C82A4B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2" w:type="dxa"/>
          </w:tcPr>
          <w:p w:rsidR="00C82A4B" w:rsidRPr="008F0F40" w:rsidRDefault="00C82A4B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C82A4B" w:rsidRPr="008F0F40" w:rsidRDefault="00C82A4B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2A4B" w:rsidRPr="001751D5" w:rsidTr="00877E03">
        <w:trPr>
          <w:cantSplit/>
          <w:trHeight w:val="360"/>
        </w:trPr>
        <w:tc>
          <w:tcPr>
            <w:tcW w:w="966" w:type="dxa"/>
            <w:vMerge/>
          </w:tcPr>
          <w:p w:rsidR="00C82A4B" w:rsidRPr="008F0F40" w:rsidRDefault="00C82A4B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82A4B" w:rsidRPr="008F0F40" w:rsidRDefault="00C82A4B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82A4B" w:rsidRPr="008F0F40" w:rsidRDefault="00C82A4B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государственные внебюджетные фонды   </w:t>
            </w:r>
          </w:p>
          <w:p w:rsidR="00C82A4B" w:rsidRPr="008F0F40" w:rsidRDefault="00C82A4B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C82A4B" w:rsidRPr="008F0F40" w:rsidRDefault="00C82A4B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C82A4B" w:rsidRPr="008F0F40" w:rsidRDefault="00C82A4B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C82A4B" w:rsidRPr="008F0F40" w:rsidRDefault="00C82A4B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0" w:type="dxa"/>
          </w:tcPr>
          <w:p w:rsidR="00C82A4B" w:rsidRPr="008F0F40" w:rsidRDefault="00C82A4B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0" w:type="dxa"/>
          </w:tcPr>
          <w:p w:rsidR="00C82A4B" w:rsidRPr="008F0F40" w:rsidRDefault="00C82A4B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2" w:type="dxa"/>
          </w:tcPr>
          <w:p w:rsidR="00C82A4B" w:rsidRPr="008F0F40" w:rsidRDefault="00C82A4B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C82A4B" w:rsidRPr="008F0F40" w:rsidRDefault="00C82A4B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2A4B" w:rsidRPr="001751D5" w:rsidTr="00877E03">
        <w:trPr>
          <w:cantSplit/>
          <w:trHeight w:val="360"/>
        </w:trPr>
        <w:tc>
          <w:tcPr>
            <w:tcW w:w="966" w:type="dxa"/>
            <w:vMerge/>
          </w:tcPr>
          <w:p w:rsidR="00C82A4B" w:rsidRPr="008F0F40" w:rsidRDefault="00C82A4B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82A4B" w:rsidRPr="008F0F40" w:rsidRDefault="00C82A4B" w:rsidP="00746B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82A4B" w:rsidRPr="008F0F40" w:rsidRDefault="00C82A4B" w:rsidP="00593F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972" w:type="dxa"/>
          </w:tcPr>
          <w:p w:rsidR="00C82A4B" w:rsidRPr="008F0F40" w:rsidRDefault="00C82A4B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C82A4B" w:rsidRPr="008F0F40" w:rsidRDefault="00C82A4B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C82A4B" w:rsidRPr="008F0F40" w:rsidRDefault="00C82A4B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0" w:type="dxa"/>
          </w:tcPr>
          <w:p w:rsidR="00C82A4B" w:rsidRPr="008F0F40" w:rsidRDefault="00C82A4B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0" w:type="dxa"/>
          </w:tcPr>
          <w:p w:rsidR="00C82A4B" w:rsidRPr="008F0F40" w:rsidRDefault="00C82A4B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2" w:type="dxa"/>
          </w:tcPr>
          <w:p w:rsidR="00C82A4B" w:rsidRPr="008F0F40" w:rsidRDefault="00C82A4B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C82A4B" w:rsidRPr="008F0F40" w:rsidRDefault="00C82A4B" w:rsidP="0049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A2228" w:rsidRPr="000D32E1" w:rsidRDefault="00AA2228" w:rsidP="00593F04">
      <w:pPr>
        <w:pStyle w:val="ConsPlusNormal"/>
        <w:widowControl/>
        <w:ind w:firstLine="540"/>
        <w:jc w:val="both"/>
        <w:rPr>
          <w:sz w:val="27"/>
          <w:szCs w:val="27"/>
        </w:rPr>
      </w:pPr>
    </w:p>
    <w:sectPr w:rsidR="00AA2228" w:rsidRPr="000D32E1" w:rsidSect="008130FE">
      <w:pgSz w:w="16838" w:h="11906" w:orient="landscape"/>
      <w:pgMar w:top="1134" w:right="1418" w:bottom="851" w:left="1134" w:header="720" w:footer="720" w:gutter="0"/>
      <w:pgNumType w:start="9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62A" w:rsidRDefault="00CF762A" w:rsidP="00CE0D98">
      <w:r>
        <w:separator/>
      </w:r>
    </w:p>
  </w:endnote>
  <w:endnote w:type="continuationSeparator" w:id="0">
    <w:p w:rsidR="00CF762A" w:rsidRDefault="00CF762A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62A" w:rsidRDefault="00CF762A" w:rsidP="00CE0D98">
      <w:r>
        <w:separator/>
      </w:r>
    </w:p>
  </w:footnote>
  <w:footnote w:type="continuationSeparator" w:id="0">
    <w:p w:rsidR="00CF762A" w:rsidRDefault="00CF762A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9027706"/>
      <w:docPartObj>
        <w:docPartGallery w:val="Page Numbers (Top of Page)"/>
        <w:docPartUnique/>
      </w:docPartObj>
    </w:sdtPr>
    <w:sdtContent>
      <w:p w:rsidR="00CF762A" w:rsidRDefault="006D4E87">
        <w:pPr>
          <w:pStyle w:val="a7"/>
          <w:jc w:val="center"/>
        </w:pPr>
        <w:fldSimple w:instr="PAGE   \* MERGEFORMAT">
          <w:r w:rsidR="006C5712">
            <w:rPr>
              <w:noProof/>
            </w:rPr>
            <w:t>97</w:t>
          </w:r>
        </w:fldSimple>
      </w:p>
    </w:sdtContent>
  </w:sdt>
  <w:p w:rsidR="00CF762A" w:rsidRDefault="00CF762A" w:rsidP="000E0EA4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5030347"/>
      <w:docPartObj>
        <w:docPartGallery w:val="Page Numbers (Top of Page)"/>
        <w:docPartUnique/>
      </w:docPartObj>
    </w:sdtPr>
    <w:sdtContent>
      <w:p w:rsidR="00CF762A" w:rsidRDefault="006D4E87">
        <w:pPr>
          <w:pStyle w:val="a7"/>
          <w:jc w:val="center"/>
        </w:pPr>
        <w:fldSimple w:instr="PAGE   \* MERGEFORMAT">
          <w:r w:rsidR="006C5712">
            <w:rPr>
              <w:noProof/>
            </w:rPr>
            <w:t>35</w:t>
          </w:r>
        </w:fldSimple>
      </w:p>
    </w:sdtContent>
  </w:sdt>
  <w:p w:rsidR="00CF762A" w:rsidRDefault="00CF762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5" o:spid="_x0000_i1026" type="#_x0000_t75" style="width:3in;height:3in;visibility:visible;mso-wrap-style:square" o:bullet="t">
        <v:imagedata r:id="rId1" o:title=""/>
      </v:shape>
    </w:pict>
  </w:numPicBullet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2CDA"/>
    <w:rsid w:val="00004FED"/>
    <w:rsid w:val="00011855"/>
    <w:rsid w:val="00011BB0"/>
    <w:rsid w:val="00012E50"/>
    <w:rsid w:val="00024E39"/>
    <w:rsid w:val="000306BC"/>
    <w:rsid w:val="0003591E"/>
    <w:rsid w:val="00035E44"/>
    <w:rsid w:val="0005026D"/>
    <w:rsid w:val="00052FBA"/>
    <w:rsid w:val="0005461A"/>
    <w:rsid w:val="000550A9"/>
    <w:rsid w:val="00055684"/>
    <w:rsid w:val="00055AA4"/>
    <w:rsid w:val="0006559F"/>
    <w:rsid w:val="00066B1D"/>
    <w:rsid w:val="000672F0"/>
    <w:rsid w:val="00067D81"/>
    <w:rsid w:val="0007217A"/>
    <w:rsid w:val="000729CC"/>
    <w:rsid w:val="00072B8B"/>
    <w:rsid w:val="00074EDC"/>
    <w:rsid w:val="00080B97"/>
    <w:rsid w:val="00087D1D"/>
    <w:rsid w:val="00091B05"/>
    <w:rsid w:val="000920BB"/>
    <w:rsid w:val="0009394B"/>
    <w:rsid w:val="000A0BD2"/>
    <w:rsid w:val="000A2A7E"/>
    <w:rsid w:val="000C10DF"/>
    <w:rsid w:val="000C3D10"/>
    <w:rsid w:val="000C4274"/>
    <w:rsid w:val="000C4290"/>
    <w:rsid w:val="000D32E1"/>
    <w:rsid w:val="000E0EA4"/>
    <w:rsid w:val="000F3C9D"/>
    <w:rsid w:val="000F4138"/>
    <w:rsid w:val="00103C69"/>
    <w:rsid w:val="001061D2"/>
    <w:rsid w:val="00116D30"/>
    <w:rsid w:val="001230C7"/>
    <w:rsid w:val="001231A9"/>
    <w:rsid w:val="0012775F"/>
    <w:rsid w:val="0013077C"/>
    <w:rsid w:val="0015598C"/>
    <w:rsid w:val="001605B0"/>
    <w:rsid w:val="001648A3"/>
    <w:rsid w:val="0016528C"/>
    <w:rsid w:val="00167EB1"/>
    <w:rsid w:val="00172DC5"/>
    <w:rsid w:val="00182DA9"/>
    <w:rsid w:val="001843DF"/>
    <w:rsid w:val="00192388"/>
    <w:rsid w:val="00195D34"/>
    <w:rsid w:val="001A2239"/>
    <w:rsid w:val="001D4BF8"/>
    <w:rsid w:val="001E75D9"/>
    <w:rsid w:val="001F4355"/>
    <w:rsid w:val="001F4872"/>
    <w:rsid w:val="00211FE1"/>
    <w:rsid w:val="00215190"/>
    <w:rsid w:val="00215EDA"/>
    <w:rsid w:val="00223D40"/>
    <w:rsid w:val="0022492D"/>
    <w:rsid w:val="00235F69"/>
    <w:rsid w:val="00265050"/>
    <w:rsid w:val="002651A3"/>
    <w:rsid w:val="00285E82"/>
    <w:rsid w:val="00293D65"/>
    <w:rsid w:val="002A6B23"/>
    <w:rsid w:val="002B0693"/>
    <w:rsid w:val="002B431B"/>
    <w:rsid w:val="002C783A"/>
    <w:rsid w:val="002D185F"/>
    <w:rsid w:val="002D1A9A"/>
    <w:rsid w:val="002D5DFB"/>
    <w:rsid w:val="002D73D6"/>
    <w:rsid w:val="002E615F"/>
    <w:rsid w:val="00307849"/>
    <w:rsid w:val="00315871"/>
    <w:rsid w:val="0032293F"/>
    <w:rsid w:val="0033174A"/>
    <w:rsid w:val="00351EC8"/>
    <w:rsid w:val="0036634F"/>
    <w:rsid w:val="0036750C"/>
    <w:rsid w:val="00374E8C"/>
    <w:rsid w:val="0038487A"/>
    <w:rsid w:val="00384C35"/>
    <w:rsid w:val="003914CC"/>
    <w:rsid w:val="003970D7"/>
    <w:rsid w:val="003A1909"/>
    <w:rsid w:val="003A3601"/>
    <w:rsid w:val="003C4D42"/>
    <w:rsid w:val="003C6BBF"/>
    <w:rsid w:val="003D1A85"/>
    <w:rsid w:val="003D5585"/>
    <w:rsid w:val="003E3E3B"/>
    <w:rsid w:val="003E6EA6"/>
    <w:rsid w:val="003E76FD"/>
    <w:rsid w:val="003F1F79"/>
    <w:rsid w:val="003F5205"/>
    <w:rsid w:val="0040386E"/>
    <w:rsid w:val="0042026A"/>
    <w:rsid w:val="00426BCD"/>
    <w:rsid w:val="00447988"/>
    <w:rsid w:val="004567DB"/>
    <w:rsid w:val="0046202D"/>
    <w:rsid w:val="004653C9"/>
    <w:rsid w:val="00465734"/>
    <w:rsid w:val="00465C76"/>
    <w:rsid w:val="004731EA"/>
    <w:rsid w:val="00480B27"/>
    <w:rsid w:val="00482923"/>
    <w:rsid w:val="00493A1C"/>
    <w:rsid w:val="004943A4"/>
    <w:rsid w:val="004A24AD"/>
    <w:rsid w:val="004A283E"/>
    <w:rsid w:val="004A3C28"/>
    <w:rsid w:val="004A6D8D"/>
    <w:rsid w:val="004B3F44"/>
    <w:rsid w:val="004B50D4"/>
    <w:rsid w:val="004B5302"/>
    <w:rsid w:val="004C5199"/>
    <w:rsid w:val="004D1DFB"/>
    <w:rsid w:val="004D445C"/>
    <w:rsid w:val="004D678B"/>
    <w:rsid w:val="004E2056"/>
    <w:rsid w:val="004F2194"/>
    <w:rsid w:val="00511DCB"/>
    <w:rsid w:val="00533087"/>
    <w:rsid w:val="00533557"/>
    <w:rsid w:val="00536A90"/>
    <w:rsid w:val="00540A29"/>
    <w:rsid w:val="00540CBB"/>
    <w:rsid w:val="00554BAE"/>
    <w:rsid w:val="00563FBE"/>
    <w:rsid w:val="00564A0F"/>
    <w:rsid w:val="00567C4D"/>
    <w:rsid w:val="005715C5"/>
    <w:rsid w:val="00574808"/>
    <w:rsid w:val="0058411D"/>
    <w:rsid w:val="00593F04"/>
    <w:rsid w:val="00595CA0"/>
    <w:rsid w:val="005A0708"/>
    <w:rsid w:val="005A0FE9"/>
    <w:rsid w:val="005A2CC4"/>
    <w:rsid w:val="005C332A"/>
    <w:rsid w:val="005C45D2"/>
    <w:rsid w:val="005C6C28"/>
    <w:rsid w:val="005D3501"/>
    <w:rsid w:val="005E0190"/>
    <w:rsid w:val="005E7F78"/>
    <w:rsid w:val="005F0A11"/>
    <w:rsid w:val="005F2E8D"/>
    <w:rsid w:val="005F4687"/>
    <w:rsid w:val="005F645C"/>
    <w:rsid w:val="006055A2"/>
    <w:rsid w:val="00610B10"/>
    <w:rsid w:val="00614BA8"/>
    <w:rsid w:val="00616268"/>
    <w:rsid w:val="006429B5"/>
    <w:rsid w:val="00652213"/>
    <w:rsid w:val="00653398"/>
    <w:rsid w:val="00665389"/>
    <w:rsid w:val="00671096"/>
    <w:rsid w:val="00681003"/>
    <w:rsid w:val="00683B76"/>
    <w:rsid w:val="0068611C"/>
    <w:rsid w:val="00687052"/>
    <w:rsid w:val="00687B05"/>
    <w:rsid w:val="00690232"/>
    <w:rsid w:val="006B023E"/>
    <w:rsid w:val="006B15E2"/>
    <w:rsid w:val="006B31AA"/>
    <w:rsid w:val="006C5712"/>
    <w:rsid w:val="006C6ADA"/>
    <w:rsid w:val="006D4E87"/>
    <w:rsid w:val="006E64E6"/>
    <w:rsid w:val="006F3FB7"/>
    <w:rsid w:val="006F572E"/>
    <w:rsid w:val="00702E71"/>
    <w:rsid w:val="007072B5"/>
    <w:rsid w:val="00712CBE"/>
    <w:rsid w:val="00722471"/>
    <w:rsid w:val="007258F1"/>
    <w:rsid w:val="00726286"/>
    <w:rsid w:val="00737903"/>
    <w:rsid w:val="00746B0B"/>
    <w:rsid w:val="007544FF"/>
    <w:rsid w:val="00756C1D"/>
    <w:rsid w:val="00757706"/>
    <w:rsid w:val="00765330"/>
    <w:rsid w:val="00766B06"/>
    <w:rsid w:val="007705AD"/>
    <w:rsid w:val="007771A7"/>
    <w:rsid w:val="007979F6"/>
    <w:rsid w:val="007A2B59"/>
    <w:rsid w:val="007B710C"/>
    <w:rsid w:val="007C2C1F"/>
    <w:rsid w:val="007C34D7"/>
    <w:rsid w:val="007C381D"/>
    <w:rsid w:val="007C7486"/>
    <w:rsid w:val="007D6A0A"/>
    <w:rsid w:val="007E0E7C"/>
    <w:rsid w:val="007E280D"/>
    <w:rsid w:val="007F44FA"/>
    <w:rsid w:val="008130FE"/>
    <w:rsid w:val="00814A16"/>
    <w:rsid w:val="00816E18"/>
    <w:rsid w:val="00826A21"/>
    <w:rsid w:val="00826BF7"/>
    <w:rsid w:val="00831C4F"/>
    <w:rsid w:val="008328B8"/>
    <w:rsid w:val="00832DAE"/>
    <w:rsid w:val="008333C2"/>
    <w:rsid w:val="00835A14"/>
    <w:rsid w:val="008409F4"/>
    <w:rsid w:val="00841258"/>
    <w:rsid w:val="00843AFE"/>
    <w:rsid w:val="00845422"/>
    <w:rsid w:val="00850C02"/>
    <w:rsid w:val="008515EF"/>
    <w:rsid w:val="00853797"/>
    <w:rsid w:val="008573B7"/>
    <w:rsid w:val="00860B53"/>
    <w:rsid w:val="00873D89"/>
    <w:rsid w:val="00877E03"/>
    <w:rsid w:val="00880731"/>
    <w:rsid w:val="00884F2A"/>
    <w:rsid w:val="008961E9"/>
    <w:rsid w:val="00897E98"/>
    <w:rsid w:val="008A1AF8"/>
    <w:rsid w:val="008A3180"/>
    <w:rsid w:val="008B5EDF"/>
    <w:rsid w:val="008B6A98"/>
    <w:rsid w:val="008C058F"/>
    <w:rsid w:val="008C1839"/>
    <w:rsid w:val="008C1C0D"/>
    <w:rsid w:val="008D2E63"/>
    <w:rsid w:val="008E08F2"/>
    <w:rsid w:val="008F0F40"/>
    <w:rsid w:val="009004C9"/>
    <w:rsid w:val="00900AD3"/>
    <w:rsid w:val="009143F3"/>
    <w:rsid w:val="009156F6"/>
    <w:rsid w:val="0092277C"/>
    <w:rsid w:val="009450D8"/>
    <w:rsid w:val="00954908"/>
    <w:rsid w:val="009610D5"/>
    <w:rsid w:val="00961BBC"/>
    <w:rsid w:val="009627FE"/>
    <w:rsid w:val="00965C30"/>
    <w:rsid w:val="00966B0C"/>
    <w:rsid w:val="00980F01"/>
    <w:rsid w:val="00994E5E"/>
    <w:rsid w:val="009D238D"/>
    <w:rsid w:val="009D2DE2"/>
    <w:rsid w:val="009D49F8"/>
    <w:rsid w:val="009E192A"/>
    <w:rsid w:val="009F1556"/>
    <w:rsid w:val="009F4FB5"/>
    <w:rsid w:val="009F7B92"/>
    <w:rsid w:val="00A11CFB"/>
    <w:rsid w:val="00A1479B"/>
    <w:rsid w:val="00A1484B"/>
    <w:rsid w:val="00A2446E"/>
    <w:rsid w:val="00A26500"/>
    <w:rsid w:val="00A272A0"/>
    <w:rsid w:val="00A30DCC"/>
    <w:rsid w:val="00A31F79"/>
    <w:rsid w:val="00A36C25"/>
    <w:rsid w:val="00A45E8A"/>
    <w:rsid w:val="00A545D1"/>
    <w:rsid w:val="00A62ACE"/>
    <w:rsid w:val="00A65182"/>
    <w:rsid w:val="00A72BAF"/>
    <w:rsid w:val="00A9267C"/>
    <w:rsid w:val="00A92C19"/>
    <w:rsid w:val="00A92C29"/>
    <w:rsid w:val="00A94E8F"/>
    <w:rsid w:val="00A968F2"/>
    <w:rsid w:val="00A96974"/>
    <w:rsid w:val="00AA14B9"/>
    <w:rsid w:val="00AA2228"/>
    <w:rsid w:val="00AA2EA6"/>
    <w:rsid w:val="00AA36E4"/>
    <w:rsid w:val="00AA7791"/>
    <w:rsid w:val="00AB2A19"/>
    <w:rsid w:val="00AB5F4B"/>
    <w:rsid w:val="00AB6E2A"/>
    <w:rsid w:val="00AC3683"/>
    <w:rsid w:val="00AC72DD"/>
    <w:rsid w:val="00AC7D1C"/>
    <w:rsid w:val="00AD0232"/>
    <w:rsid w:val="00AD2E26"/>
    <w:rsid w:val="00AD5D79"/>
    <w:rsid w:val="00AE3683"/>
    <w:rsid w:val="00AE4A21"/>
    <w:rsid w:val="00AE7E05"/>
    <w:rsid w:val="00B15FDB"/>
    <w:rsid w:val="00B168AD"/>
    <w:rsid w:val="00B2417F"/>
    <w:rsid w:val="00B3015B"/>
    <w:rsid w:val="00B378FE"/>
    <w:rsid w:val="00B5795D"/>
    <w:rsid w:val="00B57983"/>
    <w:rsid w:val="00B62F7E"/>
    <w:rsid w:val="00B74F90"/>
    <w:rsid w:val="00B773B4"/>
    <w:rsid w:val="00B86ED4"/>
    <w:rsid w:val="00B901D8"/>
    <w:rsid w:val="00B95849"/>
    <w:rsid w:val="00BA1074"/>
    <w:rsid w:val="00BA52E2"/>
    <w:rsid w:val="00BB1322"/>
    <w:rsid w:val="00BB2941"/>
    <w:rsid w:val="00BB7149"/>
    <w:rsid w:val="00BD09D0"/>
    <w:rsid w:val="00BD2EB2"/>
    <w:rsid w:val="00BE20A9"/>
    <w:rsid w:val="00BE4656"/>
    <w:rsid w:val="00C0029F"/>
    <w:rsid w:val="00C04F93"/>
    <w:rsid w:val="00C24172"/>
    <w:rsid w:val="00C24C5C"/>
    <w:rsid w:val="00C26937"/>
    <w:rsid w:val="00C311EB"/>
    <w:rsid w:val="00C35075"/>
    <w:rsid w:val="00C36F02"/>
    <w:rsid w:val="00C40A7F"/>
    <w:rsid w:val="00C44D1B"/>
    <w:rsid w:val="00C65F8D"/>
    <w:rsid w:val="00C71B5F"/>
    <w:rsid w:val="00C817D1"/>
    <w:rsid w:val="00C82A4B"/>
    <w:rsid w:val="00C82E2E"/>
    <w:rsid w:val="00C92BA5"/>
    <w:rsid w:val="00C93AA5"/>
    <w:rsid w:val="00C97F75"/>
    <w:rsid w:val="00CA3156"/>
    <w:rsid w:val="00CB3FDE"/>
    <w:rsid w:val="00CB61FF"/>
    <w:rsid w:val="00CB7457"/>
    <w:rsid w:val="00CC1D45"/>
    <w:rsid w:val="00CD5683"/>
    <w:rsid w:val="00CE0D98"/>
    <w:rsid w:val="00CE40C9"/>
    <w:rsid w:val="00CF001D"/>
    <w:rsid w:val="00CF5812"/>
    <w:rsid w:val="00CF762A"/>
    <w:rsid w:val="00D02125"/>
    <w:rsid w:val="00D20277"/>
    <w:rsid w:val="00D20E14"/>
    <w:rsid w:val="00D22F40"/>
    <w:rsid w:val="00D24808"/>
    <w:rsid w:val="00D53EBC"/>
    <w:rsid w:val="00D7327A"/>
    <w:rsid w:val="00D76387"/>
    <w:rsid w:val="00DA6004"/>
    <w:rsid w:val="00DA6E62"/>
    <w:rsid w:val="00DB34EF"/>
    <w:rsid w:val="00DB5827"/>
    <w:rsid w:val="00DC0248"/>
    <w:rsid w:val="00DC550D"/>
    <w:rsid w:val="00DC600E"/>
    <w:rsid w:val="00DC6742"/>
    <w:rsid w:val="00DD3D15"/>
    <w:rsid w:val="00DE3F12"/>
    <w:rsid w:val="00DF3DAD"/>
    <w:rsid w:val="00E0193E"/>
    <w:rsid w:val="00E0268E"/>
    <w:rsid w:val="00E0402E"/>
    <w:rsid w:val="00E2706A"/>
    <w:rsid w:val="00E356BC"/>
    <w:rsid w:val="00E4256C"/>
    <w:rsid w:val="00E46112"/>
    <w:rsid w:val="00E53B39"/>
    <w:rsid w:val="00E56AEB"/>
    <w:rsid w:val="00E6070C"/>
    <w:rsid w:val="00E613EC"/>
    <w:rsid w:val="00E62F98"/>
    <w:rsid w:val="00E65B3B"/>
    <w:rsid w:val="00E661D4"/>
    <w:rsid w:val="00E70B0F"/>
    <w:rsid w:val="00E775CF"/>
    <w:rsid w:val="00E83007"/>
    <w:rsid w:val="00E90556"/>
    <w:rsid w:val="00E90A57"/>
    <w:rsid w:val="00E96ADA"/>
    <w:rsid w:val="00EA3C58"/>
    <w:rsid w:val="00EC4208"/>
    <w:rsid w:val="00ED0995"/>
    <w:rsid w:val="00ED1223"/>
    <w:rsid w:val="00ED69B7"/>
    <w:rsid w:val="00ED6C2A"/>
    <w:rsid w:val="00EE1BDF"/>
    <w:rsid w:val="00EF26CD"/>
    <w:rsid w:val="00F15EC6"/>
    <w:rsid w:val="00F22809"/>
    <w:rsid w:val="00F258A0"/>
    <w:rsid w:val="00F25DFB"/>
    <w:rsid w:val="00F27FDD"/>
    <w:rsid w:val="00F33173"/>
    <w:rsid w:val="00F349EF"/>
    <w:rsid w:val="00F36BEB"/>
    <w:rsid w:val="00F51E2B"/>
    <w:rsid w:val="00F54EBE"/>
    <w:rsid w:val="00F706C6"/>
    <w:rsid w:val="00F97546"/>
    <w:rsid w:val="00FA1B6E"/>
    <w:rsid w:val="00FA1C2B"/>
    <w:rsid w:val="00FA61CF"/>
    <w:rsid w:val="00FC01B9"/>
    <w:rsid w:val="00FD03CE"/>
    <w:rsid w:val="00FD07E8"/>
    <w:rsid w:val="00FD5EA8"/>
    <w:rsid w:val="00FE0D4C"/>
    <w:rsid w:val="00FE294F"/>
    <w:rsid w:val="00FE681D"/>
    <w:rsid w:val="00FF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table" w:styleId="af2">
    <w:name w:val="Table Grid"/>
    <w:basedOn w:val="a1"/>
    <w:uiPriority w:val="59"/>
    <w:rsid w:val="00DE3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unhideWhenUsed/>
    <w:rsid w:val="007D6A0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D6A0A"/>
    <w:rPr>
      <w:sz w:val="28"/>
    </w:rPr>
  </w:style>
  <w:style w:type="paragraph" w:customStyle="1" w:styleId="af5">
    <w:name w:val="Знак Знак Знак Знак Знак Знак Знак Знак"/>
    <w:basedOn w:val="a"/>
    <w:rsid w:val="00832DAE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1 Знак Знак Знак Знак"/>
    <w:basedOn w:val="a"/>
    <w:rsid w:val="00832DAE"/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w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7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5FEBD-44AB-4984-AED7-1BB2B428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100</Pages>
  <Words>20801</Words>
  <Characters>162484</Characters>
  <Application>Microsoft Office Word</Application>
  <DocSecurity>0</DocSecurity>
  <Lines>1354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shlyamina</cp:lastModifiedBy>
  <cp:revision>225</cp:revision>
  <cp:lastPrinted>2014-10-09T07:29:00Z</cp:lastPrinted>
  <dcterms:created xsi:type="dcterms:W3CDTF">2014-09-09T11:52:00Z</dcterms:created>
  <dcterms:modified xsi:type="dcterms:W3CDTF">2014-10-09T11:52:00Z</dcterms:modified>
</cp:coreProperties>
</file>