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Pr="00A05830" w:rsidRDefault="00A05830" w:rsidP="00A05830">
      <w:pPr>
        <w:ind w:left="-142"/>
        <w:jc w:val="right"/>
        <w:rPr>
          <w:szCs w:val="28"/>
        </w:rPr>
      </w:pPr>
      <w:r w:rsidRPr="00A05830">
        <w:rPr>
          <w:szCs w:val="28"/>
        </w:rPr>
        <w:t>Приложение 6 к государственной программе</w:t>
      </w:r>
    </w:p>
    <w:p w:rsidR="00A05830" w:rsidRDefault="00A05830" w:rsidP="000C71FC">
      <w:pPr>
        <w:autoSpaceDE w:val="0"/>
        <w:autoSpaceDN w:val="0"/>
        <w:adjustRightInd w:val="0"/>
        <w:jc w:val="center"/>
        <w:rPr>
          <w:b/>
          <w:bCs/>
        </w:rPr>
      </w:pPr>
    </w:p>
    <w:p w:rsidR="00A05830" w:rsidRDefault="00A05830" w:rsidP="000C71FC">
      <w:pPr>
        <w:autoSpaceDE w:val="0"/>
        <w:autoSpaceDN w:val="0"/>
        <w:adjustRightInd w:val="0"/>
        <w:jc w:val="center"/>
        <w:rPr>
          <w:b/>
          <w:bCs/>
        </w:rPr>
      </w:pPr>
    </w:p>
    <w:p w:rsidR="000C71FC" w:rsidRPr="00A05830" w:rsidRDefault="000C71FC" w:rsidP="00A05830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05830">
        <w:rPr>
          <w:b/>
          <w:bCs/>
          <w:szCs w:val="28"/>
        </w:rPr>
        <w:t>Паспорт</w:t>
      </w:r>
    </w:p>
    <w:p w:rsidR="000C71FC" w:rsidRPr="00A05830" w:rsidRDefault="00A85E05" w:rsidP="00A05830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</w:t>
      </w:r>
      <w:r w:rsidR="00A05830" w:rsidRPr="00A05830">
        <w:rPr>
          <w:b/>
          <w:bCs/>
          <w:szCs w:val="28"/>
        </w:rPr>
        <w:t>одпрограммы 2 «Р</w:t>
      </w:r>
      <w:r w:rsidR="000C71FC" w:rsidRPr="00A05830">
        <w:rPr>
          <w:b/>
          <w:bCs/>
          <w:szCs w:val="28"/>
        </w:rPr>
        <w:t>егиональн</w:t>
      </w:r>
      <w:r w:rsidR="00A05830" w:rsidRPr="00A05830">
        <w:rPr>
          <w:b/>
          <w:bCs/>
          <w:szCs w:val="28"/>
        </w:rPr>
        <w:t>ая</w:t>
      </w:r>
      <w:r w:rsidR="000C71FC" w:rsidRPr="00A05830">
        <w:rPr>
          <w:b/>
          <w:bCs/>
          <w:szCs w:val="28"/>
        </w:rPr>
        <w:t xml:space="preserve"> программ</w:t>
      </w:r>
      <w:r w:rsidR="00A05830" w:rsidRPr="00A05830">
        <w:rPr>
          <w:b/>
          <w:bCs/>
          <w:szCs w:val="28"/>
        </w:rPr>
        <w:t>а</w:t>
      </w:r>
    </w:p>
    <w:p w:rsidR="000C71FC" w:rsidRPr="00A05830" w:rsidRDefault="000C71FC" w:rsidP="00A058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5830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</w:t>
      </w:r>
    </w:p>
    <w:p w:rsidR="000C71FC" w:rsidRPr="00A05830" w:rsidRDefault="000C71FC" w:rsidP="00A058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5830">
        <w:rPr>
          <w:rFonts w:ascii="Times New Roman" w:hAnsi="Times New Roman" w:cs="Times New Roman"/>
          <w:sz w:val="28"/>
          <w:szCs w:val="28"/>
        </w:rPr>
        <w:t>в  Республике Карелия на период до 2014 года»</w:t>
      </w:r>
    </w:p>
    <w:p w:rsidR="000C71FC" w:rsidRPr="00C06F35" w:rsidRDefault="000C71FC" w:rsidP="00A05830">
      <w:pPr>
        <w:autoSpaceDE w:val="0"/>
        <w:autoSpaceDN w:val="0"/>
        <w:adjustRightInd w:val="0"/>
        <w:ind w:firstLine="540"/>
        <w:jc w:val="center"/>
        <w:rPr>
          <w:bCs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0"/>
        <w:gridCol w:w="6386"/>
      </w:tblGrid>
      <w:tr w:rsidR="000C71FC" w:rsidRPr="00C06F35" w:rsidTr="00A05830">
        <w:trPr>
          <w:cantSplit/>
          <w:trHeight w:val="1005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FC" w:rsidRPr="008636ED" w:rsidRDefault="000C71FC" w:rsidP="0081275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636ED">
              <w:rPr>
                <w:bCs/>
                <w:sz w:val="26"/>
                <w:szCs w:val="26"/>
              </w:rPr>
              <w:t xml:space="preserve">Наименование      </w:t>
            </w:r>
            <w:r w:rsidRPr="008636ED">
              <w:rPr>
                <w:bCs/>
                <w:sz w:val="26"/>
                <w:szCs w:val="26"/>
              </w:rPr>
              <w:br/>
              <w:t xml:space="preserve">Программы            </w:t>
            </w:r>
          </w:p>
        </w:tc>
        <w:tc>
          <w:tcPr>
            <w:tcW w:w="6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FC" w:rsidRPr="008636ED" w:rsidRDefault="000C71FC" w:rsidP="0081275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8636ED">
              <w:rPr>
                <w:bCs/>
                <w:sz w:val="26"/>
                <w:szCs w:val="26"/>
              </w:rPr>
              <w:t xml:space="preserve">егиональная программа </w:t>
            </w:r>
            <w:r w:rsidRPr="008636ED">
              <w:rPr>
                <w:sz w:val="26"/>
                <w:szCs w:val="26"/>
              </w:rPr>
              <w:t>«Развитие малого и среднего предпринимательства  в  Республике Карелия на период до 2014 года»</w:t>
            </w:r>
            <w:r w:rsidR="00A05830">
              <w:rPr>
                <w:sz w:val="26"/>
                <w:szCs w:val="26"/>
              </w:rPr>
              <w:t xml:space="preserve"> (далее – Программа)</w:t>
            </w:r>
          </w:p>
        </w:tc>
      </w:tr>
      <w:tr w:rsidR="000C71FC" w:rsidRPr="00C06F35" w:rsidTr="00A05830">
        <w:trPr>
          <w:cantSplit/>
          <w:trHeight w:val="15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FC" w:rsidRPr="008636ED" w:rsidRDefault="000C71FC" w:rsidP="00812758">
            <w:pPr>
              <w:autoSpaceDE w:val="0"/>
              <w:autoSpaceDN w:val="0"/>
              <w:adjustRightInd w:val="0"/>
              <w:ind w:right="-77"/>
              <w:rPr>
                <w:bCs/>
                <w:sz w:val="26"/>
                <w:szCs w:val="26"/>
              </w:rPr>
            </w:pPr>
            <w:r w:rsidRPr="008636ED">
              <w:rPr>
                <w:bCs/>
                <w:sz w:val="26"/>
                <w:szCs w:val="26"/>
              </w:rPr>
              <w:t xml:space="preserve">Дата принятия </w:t>
            </w:r>
            <w:proofErr w:type="spellStart"/>
            <w:r>
              <w:rPr>
                <w:bCs/>
                <w:sz w:val="26"/>
                <w:szCs w:val="26"/>
              </w:rPr>
              <w:t>реш</w:t>
            </w:r>
            <w:proofErr w:type="gramStart"/>
            <w:r>
              <w:rPr>
                <w:bCs/>
                <w:sz w:val="26"/>
                <w:szCs w:val="26"/>
              </w:rPr>
              <w:t>е</w:t>
            </w:r>
            <w:proofErr w:type="spellEnd"/>
            <w:r>
              <w:rPr>
                <w:bCs/>
                <w:sz w:val="26"/>
                <w:szCs w:val="26"/>
              </w:rPr>
              <w:t>-</w:t>
            </w:r>
            <w:proofErr w:type="gramEnd"/>
            <w:r w:rsidRPr="008636ED">
              <w:rPr>
                <w:bCs/>
                <w:sz w:val="26"/>
                <w:szCs w:val="26"/>
              </w:rPr>
              <w:br/>
            </w:r>
            <w:proofErr w:type="spellStart"/>
            <w:r w:rsidRPr="008636ED">
              <w:rPr>
                <w:bCs/>
                <w:sz w:val="26"/>
                <w:szCs w:val="26"/>
              </w:rPr>
              <w:t>ния</w:t>
            </w:r>
            <w:proofErr w:type="spellEnd"/>
            <w:r w:rsidRPr="008636ED">
              <w:rPr>
                <w:bCs/>
                <w:sz w:val="26"/>
                <w:szCs w:val="26"/>
              </w:rPr>
              <w:t xml:space="preserve"> о разработке проекта целевой программы            </w:t>
            </w:r>
            <w:r w:rsidRPr="008636ED">
              <w:rPr>
                <w:bCs/>
                <w:sz w:val="26"/>
                <w:szCs w:val="26"/>
              </w:rPr>
              <w:br/>
              <w:t xml:space="preserve">Правительством       </w:t>
            </w:r>
            <w:r w:rsidRPr="008636ED">
              <w:rPr>
                <w:bCs/>
                <w:sz w:val="26"/>
                <w:szCs w:val="26"/>
              </w:rPr>
              <w:br/>
              <w:t xml:space="preserve">Республики Карелия </w:t>
            </w:r>
          </w:p>
        </w:tc>
        <w:tc>
          <w:tcPr>
            <w:tcW w:w="6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FC" w:rsidRPr="008636ED" w:rsidRDefault="000C71FC" w:rsidP="00A0583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</w:t>
            </w:r>
            <w:r w:rsidRPr="008636ED">
              <w:rPr>
                <w:bCs/>
                <w:sz w:val="26"/>
                <w:szCs w:val="26"/>
              </w:rPr>
              <w:t xml:space="preserve">еречень поручений Президента Российской </w:t>
            </w:r>
            <w:proofErr w:type="spellStart"/>
            <w:proofErr w:type="gramStart"/>
            <w:r w:rsidRPr="008636ED">
              <w:rPr>
                <w:bCs/>
                <w:sz w:val="26"/>
                <w:szCs w:val="26"/>
              </w:rPr>
              <w:t>Федера</w:t>
            </w:r>
            <w:r w:rsidR="00A05830">
              <w:rPr>
                <w:bCs/>
                <w:sz w:val="26"/>
                <w:szCs w:val="26"/>
              </w:rPr>
              <w:t>-</w:t>
            </w:r>
            <w:r w:rsidRPr="008636ED">
              <w:rPr>
                <w:bCs/>
                <w:sz w:val="26"/>
                <w:szCs w:val="26"/>
              </w:rPr>
              <w:t>ции</w:t>
            </w:r>
            <w:proofErr w:type="spellEnd"/>
            <w:proofErr w:type="gramEnd"/>
            <w:r w:rsidRPr="008636ED">
              <w:rPr>
                <w:bCs/>
                <w:sz w:val="26"/>
                <w:szCs w:val="26"/>
              </w:rPr>
              <w:t xml:space="preserve"> от 8 апреля 2008 года №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8636ED">
              <w:rPr>
                <w:bCs/>
                <w:sz w:val="26"/>
                <w:szCs w:val="26"/>
              </w:rPr>
              <w:t>Пр-582, распоряжение Правительства Республики Карелия от 1 апреля 2008 года №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8636ED">
              <w:rPr>
                <w:bCs/>
                <w:sz w:val="26"/>
                <w:szCs w:val="26"/>
              </w:rPr>
              <w:t>143р-П, распоряжение Главы Республики Карелия от 29 января 2009 года №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8636ED">
              <w:rPr>
                <w:bCs/>
                <w:sz w:val="26"/>
                <w:szCs w:val="26"/>
              </w:rPr>
              <w:t>56-р</w:t>
            </w:r>
          </w:p>
        </w:tc>
      </w:tr>
      <w:tr w:rsidR="000C71FC" w:rsidRPr="00C06F35" w:rsidTr="00A05830">
        <w:trPr>
          <w:cantSplit/>
          <w:trHeight w:val="704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FC" w:rsidRPr="008636ED" w:rsidRDefault="000C71FC" w:rsidP="0081275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636ED">
              <w:rPr>
                <w:bCs/>
                <w:sz w:val="26"/>
                <w:szCs w:val="26"/>
              </w:rPr>
              <w:t xml:space="preserve">Государственный   </w:t>
            </w:r>
            <w:r w:rsidRPr="008636ED">
              <w:rPr>
                <w:bCs/>
                <w:sz w:val="26"/>
                <w:szCs w:val="26"/>
              </w:rPr>
              <w:br/>
              <w:t xml:space="preserve">заказчик Программы </w:t>
            </w:r>
          </w:p>
        </w:tc>
        <w:tc>
          <w:tcPr>
            <w:tcW w:w="6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FC" w:rsidRPr="008636ED" w:rsidRDefault="000C71FC" w:rsidP="00A0583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636ED">
              <w:rPr>
                <w:bCs/>
                <w:sz w:val="26"/>
                <w:szCs w:val="26"/>
              </w:rPr>
              <w:t xml:space="preserve">Министерство экономического развития  Республики Карелия                  </w:t>
            </w:r>
          </w:p>
        </w:tc>
      </w:tr>
      <w:tr w:rsidR="000C71FC" w:rsidRPr="00C06F35" w:rsidTr="00A05830">
        <w:trPr>
          <w:cantSplit/>
          <w:trHeight w:val="686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FC" w:rsidRPr="008636ED" w:rsidRDefault="000C71FC" w:rsidP="00A0583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636ED">
              <w:rPr>
                <w:bCs/>
                <w:sz w:val="26"/>
                <w:szCs w:val="26"/>
              </w:rPr>
              <w:t xml:space="preserve">Основные разработчики  Программы    </w:t>
            </w:r>
          </w:p>
        </w:tc>
        <w:tc>
          <w:tcPr>
            <w:tcW w:w="6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FC" w:rsidRPr="008636ED" w:rsidRDefault="000C71FC" w:rsidP="00A0583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636ED">
              <w:rPr>
                <w:bCs/>
                <w:sz w:val="26"/>
                <w:szCs w:val="26"/>
              </w:rPr>
              <w:t xml:space="preserve">Министерство экономического развития  Республики Карелия   </w:t>
            </w:r>
          </w:p>
        </w:tc>
      </w:tr>
      <w:tr w:rsidR="000C71FC" w:rsidRPr="00C06F35" w:rsidTr="00A05830">
        <w:trPr>
          <w:cantSplit/>
          <w:trHeight w:val="2963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FC" w:rsidRPr="008636ED" w:rsidRDefault="000C71FC" w:rsidP="0081275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636ED">
              <w:rPr>
                <w:bCs/>
                <w:sz w:val="26"/>
                <w:szCs w:val="26"/>
              </w:rPr>
              <w:t xml:space="preserve">Цель Программы    </w:t>
            </w:r>
          </w:p>
        </w:tc>
        <w:tc>
          <w:tcPr>
            <w:tcW w:w="6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FC" w:rsidRPr="008636ED" w:rsidRDefault="000C71FC" w:rsidP="0081275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8636ED">
              <w:rPr>
                <w:sz w:val="26"/>
                <w:szCs w:val="26"/>
              </w:rPr>
              <w:t xml:space="preserve">беспечение условий интенсивного роста малого и среднего предпринимательства в Республике Карелия для увеличения общего количества действующих субъектов малого и среднего  предпринимательства, обеспечения занятости и развития </w:t>
            </w:r>
            <w:proofErr w:type="spellStart"/>
            <w:r w:rsidRPr="008636ED">
              <w:rPr>
                <w:sz w:val="26"/>
                <w:szCs w:val="26"/>
              </w:rPr>
              <w:t>самозанятости</w:t>
            </w:r>
            <w:proofErr w:type="spellEnd"/>
            <w:r w:rsidRPr="008636ED">
              <w:rPr>
                <w:sz w:val="26"/>
                <w:szCs w:val="26"/>
              </w:rPr>
              <w:t xml:space="preserve"> населения, обеспечения конкурентоспособности малого и среднего предпринимательства, увеличения доли производимых малыми и средними предприятиями товаров, работ и услуг </w:t>
            </w:r>
            <w:r>
              <w:rPr>
                <w:sz w:val="26"/>
                <w:szCs w:val="26"/>
              </w:rPr>
              <w:t>в валовом региональном продукте</w:t>
            </w:r>
            <w:r w:rsidRPr="008636ED">
              <w:rPr>
                <w:sz w:val="26"/>
                <w:szCs w:val="26"/>
              </w:rPr>
              <w:t xml:space="preserve">              </w:t>
            </w:r>
          </w:p>
          <w:p w:rsidR="000C71FC" w:rsidRPr="008636ED" w:rsidRDefault="000C71FC" w:rsidP="00812758">
            <w:pPr>
              <w:tabs>
                <w:tab w:val="num" w:pos="-900"/>
              </w:tabs>
              <w:ind w:left="360"/>
              <w:jc w:val="both"/>
              <w:rPr>
                <w:bCs/>
                <w:sz w:val="26"/>
                <w:szCs w:val="26"/>
              </w:rPr>
            </w:pPr>
          </w:p>
        </w:tc>
      </w:tr>
      <w:tr w:rsidR="00A05830" w:rsidRPr="00C06F35" w:rsidTr="00A05830">
        <w:trPr>
          <w:cantSplit/>
          <w:trHeight w:val="3104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30" w:rsidRPr="008636ED" w:rsidRDefault="00A05830" w:rsidP="0081275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636ED">
              <w:rPr>
                <w:bCs/>
                <w:sz w:val="26"/>
                <w:szCs w:val="26"/>
              </w:rPr>
              <w:t xml:space="preserve">Задачи Программы  </w:t>
            </w:r>
          </w:p>
        </w:tc>
        <w:tc>
          <w:tcPr>
            <w:tcW w:w="6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830" w:rsidRPr="008636ED" w:rsidRDefault="00A05830" w:rsidP="00A05830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8636ED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благоприятной внешней среды развития предпринимательства </w:t>
            </w:r>
            <w:proofErr w:type="gramStart"/>
            <w:r w:rsidRPr="008636ED">
              <w:rPr>
                <w:rFonts w:ascii="Times New Roman" w:hAnsi="Times New Roman" w:cs="Times New Roman"/>
                <w:sz w:val="26"/>
                <w:szCs w:val="26"/>
              </w:rPr>
              <w:t>через</w:t>
            </w:r>
            <w:proofErr w:type="gramEnd"/>
            <w:r w:rsidRPr="008636ED">
              <w:rPr>
                <w:rFonts w:ascii="Times New Roman" w:hAnsi="Times New Roman" w:cs="Times New Roman"/>
                <w:sz w:val="26"/>
                <w:szCs w:val="26"/>
              </w:rPr>
              <w:t xml:space="preserve">:    </w:t>
            </w:r>
          </w:p>
          <w:p w:rsidR="00A05830" w:rsidRDefault="00A05830" w:rsidP="00A05830">
            <w:pPr>
              <w:pStyle w:val="ConsNormal"/>
              <w:widowControl/>
              <w:tabs>
                <w:tab w:val="num" w:pos="720"/>
              </w:tabs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6ED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механизмов экономико-правового регулирования предпринимательской деятельности, ориентированного на обеспечение благоприятных </w:t>
            </w:r>
            <w:proofErr w:type="spellStart"/>
            <w:proofErr w:type="gramStart"/>
            <w:r w:rsidRPr="008636ED">
              <w:rPr>
                <w:rFonts w:ascii="Times New Roman" w:hAnsi="Times New Roman" w:cs="Times New Roman"/>
                <w:sz w:val="26"/>
                <w:szCs w:val="26"/>
              </w:rPr>
              <w:t>усло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636ED">
              <w:rPr>
                <w:rFonts w:ascii="Times New Roman" w:hAnsi="Times New Roman" w:cs="Times New Roman"/>
                <w:sz w:val="26"/>
                <w:szCs w:val="26"/>
              </w:rPr>
              <w:t>вий</w:t>
            </w:r>
            <w:proofErr w:type="spellEnd"/>
            <w:proofErr w:type="gramEnd"/>
            <w:r w:rsidRPr="008636ED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 малого и среднего предпринимательства, с учетом мнений предпринимателей; </w:t>
            </w:r>
          </w:p>
          <w:p w:rsidR="00A05830" w:rsidRPr="008636ED" w:rsidRDefault="00A05830" w:rsidP="00A0583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6ED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целостной системы информационно-консультационных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636ED">
              <w:rPr>
                <w:rFonts w:ascii="Times New Roman" w:hAnsi="Times New Roman" w:cs="Times New Roman"/>
                <w:sz w:val="26"/>
                <w:szCs w:val="26"/>
              </w:rPr>
              <w:t>услуг для субъектов малого и среднего предпринимательства и развитие инфраструктуры поддержки малого и среднего предпринимательства;</w:t>
            </w:r>
          </w:p>
          <w:p w:rsidR="00A05830" w:rsidRDefault="00A05830" w:rsidP="00A05830">
            <w:pPr>
              <w:pStyle w:val="ConsNormal"/>
              <w:widowControl/>
              <w:tabs>
                <w:tab w:val="num" w:pos="720"/>
              </w:tabs>
              <w:ind w:right="0" w:firstLine="0"/>
              <w:jc w:val="both"/>
              <w:rPr>
                <w:sz w:val="26"/>
                <w:szCs w:val="26"/>
              </w:rPr>
            </w:pPr>
          </w:p>
        </w:tc>
      </w:tr>
    </w:tbl>
    <w:p w:rsidR="00A05830" w:rsidRDefault="00A05830"/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0"/>
        <w:gridCol w:w="6386"/>
      </w:tblGrid>
      <w:tr w:rsidR="000C71FC" w:rsidRPr="00C06F35" w:rsidTr="00792CB0">
        <w:trPr>
          <w:cantSplit/>
          <w:trHeight w:val="8772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FC" w:rsidRPr="008636ED" w:rsidRDefault="000C71FC" w:rsidP="0081275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6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FC" w:rsidRPr="008636ED" w:rsidRDefault="000C71FC" w:rsidP="00A0583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6ED">
              <w:rPr>
                <w:rFonts w:ascii="Times New Roman" w:hAnsi="Times New Roman" w:cs="Times New Roman"/>
                <w:sz w:val="26"/>
                <w:szCs w:val="26"/>
              </w:rPr>
              <w:t xml:space="preserve">содействие субъектам малого и среднего </w:t>
            </w:r>
            <w:proofErr w:type="spellStart"/>
            <w:proofErr w:type="gramStart"/>
            <w:r w:rsidRPr="008636ED">
              <w:rPr>
                <w:rFonts w:ascii="Times New Roman" w:hAnsi="Times New Roman" w:cs="Times New Roman"/>
                <w:sz w:val="26"/>
                <w:szCs w:val="26"/>
              </w:rPr>
              <w:t>предприни</w:t>
            </w:r>
            <w:r w:rsidR="00A0583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636ED">
              <w:rPr>
                <w:rFonts w:ascii="Times New Roman" w:hAnsi="Times New Roman" w:cs="Times New Roman"/>
                <w:sz w:val="26"/>
                <w:szCs w:val="26"/>
              </w:rPr>
              <w:t>мательства</w:t>
            </w:r>
            <w:proofErr w:type="spellEnd"/>
            <w:proofErr w:type="gramEnd"/>
            <w:r w:rsidRPr="008636ED">
              <w:rPr>
                <w:rFonts w:ascii="Times New Roman" w:hAnsi="Times New Roman" w:cs="Times New Roman"/>
                <w:sz w:val="26"/>
                <w:szCs w:val="26"/>
              </w:rPr>
              <w:t xml:space="preserve">, организациям, образующим </w:t>
            </w:r>
            <w:proofErr w:type="spellStart"/>
            <w:r w:rsidRPr="008636ED">
              <w:rPr>
                <w:rFonts w:ascii="Times New Roman" w:hAnsi="Times New Roman" w:cs="Times New Roman"/>
                <w:sz w:val="26"/>
                <w:szCs w:val="26"/>
              </w:rPr>
              <w:t>инфраструк</w:t>
            </w:r>
            <w:proofErr w:type="spellEnd"/>
            <w:r w:rsidR="00A0583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636ED">
              <w:rPr>
                <w:rFonts w:ascii="Times New Roman" w:hAnsi="Times New Roman" w:cs="Times New Roman"/>
                <w:sz w:val="26"/>
                <w:szCs w:val="26"/>
              </w:rPr>
              <w:t xml:space="preserve">туру поддержки малого и среднего </w:t>
            </w:r>
            <w:proofErr w:type="spellStart"/>
            <w:r w:rsidRPr="008636ED">
              <w:rPr>
                <w:rFonts w:ascii="Times New Roman" w:hAnsi="Times New Roman" w:cs="Times New Roman"/>
                <w:sz w:val="26"/>
                <w:szCs w:val="26"/>
              </w:rPr>
              <w:t>предпринима</w:t>
            </w:r>
            <w:r w:rsidR="00A0583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636ED">
              <w:rPr>
                <w:rFonts w:ascii="Times New Roman" w:hAnsi="Times New Roman" w:cs="Times New Roman"/>
                <w:sz w:val="26"/>
                <w:szCs w:val="26"/>
              </w:rPr>
              <w:t>тельства</w:t>
            </w:r>
            <w:proofErr w:type="spellEnd"/>
            <w:r w:rsidRPr="008636ED">
              <w:rPr>
                <w:rFonts w:ascii="Times New Roman" w:hAnsi="Times New Roman" w:cs="Times New Roman"/>
                <w:sz w:val="26"/>
                <w:szCs w:val="26"/>
              </w:rPr>
              <w:t>, в переподготовке и повышении квалификации кадров.</w:t>
            </w:r>
          </w:p>
          <w:p w:rsidR="000C71FC" w:rsidRPr="008636ED" w:rsidRDefault="00A05830" w:rsidP="00A05830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0C71FC" w:rsidRPr="008636ED">
              <w:rPr>
                <w:rFonts w:ascii="Times New Roman" w:hAnsi="Times New Roman" w:cs="Times New Roman"/>
                <w:sz w:val="26"/>
                <w:szCs w:val="26"/>
              </w:rPr>
              <w:t xml:space="preserve">Усиление рыночных позиций малого и среднего предпринимательства Республики Карелия, в том числе осуществляющих внешнеэкономическую деятельность, деятельность в инновационной сфере и  ремесленную деятельность </w:t>
            </w:r>
            <w:proofErr w:type="gramStart"/>
            <w:r w:rsidR="000C71FC" w:rsidRPr="008636ED">
              <w:rPr>
                <w:rFonts w:ascii="Times New Roman" w:hAnsi="Times New Roman" w:cs="Times New Roman"/>
                <w:sz w:val="26"/>
                <w:szCs w:val="26"/>
              </w:rPr>
              <w:t>через</w:t>
            </w:r>
            <w:proofErr w:type="gramEnd"/>
            <w:r w:rsidR="000C71FC" w:rsidRPr="008636ED">
              <w:rPr>
                <w:rFonts w:ascii="Times New Roman" w:hAnsi="Times New Roman" w:cs="Times New Roman"/>
                <w:sz w:val="26"/>
                <w:szCs w:val="26"/>
              </w:rPr>
              <w:t xml:space="preserve">:            </w:t>
            </w:r>
          </w:p>
          <w:p w:rsidR="000C71FC" w:rsidRPr="008636ED" w:rsidRDefault="000C71FC" w:rsidP="00792CB0">
            <w:pPr>
              <w:pStyle w:val="ConsNormal"/>
              <w:widowControl/>
              <w:ind w:right="0" w:firstLine="7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6ED">
              <w:rPr>
                <w:rFonts w:ascii="Times New Roman" w:hAnsi="Times New Roman" w:cs="Times New Roman"/>
                <w:sz w:val="26"/>
                <w:szCs w:val="26"/>
              </w:rPr>
              <w:t>снижение затрат субъектов малого и среднего предпринимательства, возникающих в связи с привлечением финансовых ресурсов, и содействие развитию системы кредитования;</w:t>
            </w:r>
          </w:p>
          <w:p w:rsidR="000C71FC" w:rsidRPr="008636ED" w:rsidRDefault="000C71FC" w:rsidP="00792CB0">
            <w:pPr>
              <w:pStyle w:val="ConsNormal"/>
              <w:widowControl/>
              <w:ind w:right="0" w:firstLine="7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6ED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имущественной поддержки субъектам малого и среднего предпринимательства и реализацию </w:t>
            </w:r>
            <w:proofErr w:type="spellStart"/>
            <w:proofErr w:type="gramStart"/>
            <w:r w:rsidRPr="008636ED">
              <w:rPr>
                <w:rFonts w:ascii="Times New Roman" w:hAnsi="Times New Roman" w:cs="Times New Roman"/>
                <w:sz w:val="26"/>
                <w:szCs w:val="26"/>
              </w:rPr>
              <w:t>субъек</w:t>
            </w:r>
            <w:r w:rsidR="00792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636ED">
              <w:rPr>
                <w:rFonts w:ascii="Times New Roman" w:hAnsi="Times New Roman" w:cs="Times New Roman"/>
                <w:sz w:val="26"/>
                <w:szCs w:val="26"/>
              </w:rPr>
              <w:t>тами</w:t>
            </w:r>
            <w:proofErr w:type="spellEnd"/>
            <w:proofErr w:type="gramEnd"/>
            <w:r w:rsidRPr="008636ED">
              <w:rPr>
                <w:rFonts w:ascii="Times New Roman" w:hAnsi="Times New Roman" w:cs="Times New Roman"/>
                <w:sz w:val="26"/>
                <w:szCs w:val="26"/>
              </w:rPr>
              <w:t xml:space="preserve"> малого и среднего предпринимательства </w:t>
            </w:r>
            <w:proofErr w:type="spellStart"/>
            <w:r w:rsidRPr="008636ED">
              <w:rPr>
                <w:rFonts w:ascii="Times New Roman" w:hAnsi="Times New Roman" w:cs="Times New Roman"/>
                <w:sz w:val="26"/>
                <w:szCs w:val="26"/>
              </w:rPr>
              <w:t>преиму</w:t>
            </w:r>
            <w:r w:rsidR="00792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636ED">
              <w:rPr>
                <w:rFonts w:ascii="Times New Roman" w:hAnsi="Times New Roman" w:cs="Times New Roman"/>
                <w:sz w:val="26"/>
                <w:szCs w:val="26"/>
              </w:rPr>
              <w:t>щественного</w:t>
            </w:r>
            <w:proofErr w:type="spellEnd"/>
            <w:r w:rsidRPr="008636ED">
              <w:rPr>
                <w:rFonts w:ascii="Times New Roman" w:hAnsi="Times New Roman" w:cs="Times New Roman"/>
                <w:sz w:val="26"/>
                <w:szCs w:val="26"/>
              </w:rPr>
              <w:t xml:space="preserve"> права арендаторов на приобретение арендуемого имущества в соответствии с </w:t>
            </w:r>
            <w:proofErr w:type="spellStart"/>
            <w:r w:rsidRPr="008636ED">
              <w:rPr>
                <w:rFonts w:ascii="Times New Roman" w:hAnsi="Times New Roman" w:cs="Times New Roman"/>
                <w:sz w:val="26"/>
                <w:szCs w:val="26"/>
              </w:rPr>
              <w:t>законода</w:t>
            </w:r>
            <w:r w:rsidR="00792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636ED">
              <w:rPr>
                <w:rFonts w:ascii="Times New Roman" w:hAnsi="Times New Roman" w:cs="Times New Roman"/>
                <w:sz w:val="26"/>
                <w:szCs w:val="26"/>
              </w:rPr>
              <w:t>тельством</w:t>
            </w:r>
            <w:proofErr w:type="spellEnd"/>
            <w:r w:rsidRPr="008636ED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 и Республики Карелия; </w:t>
            </w:r>
          </w:p>
          <w:p w:rsidR="000C71FC" w:rsidRPr="008636ED" w:rsidRDefault="000C71FC" w:rsidP="00792CB0">
            <w:pPr>
              <w:pStyle w:val="ConsNormal"/>
              <w:widowControl/>
              <w:ind w:right="0" w:firstLine="7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6ED">
              <w:rPr>
                <w:rFonts w:ascii="Times New Roman" w:hAnsi="Times New Roman" w:cs="Times New Roman"/>
                <w:sz w:val="26"/>
                <w:szCs w:val="26"/>
              </w:rPr>
              <w:t>развитие предпринимательства в ремесленной деятельности;</w:t>
            </w:r>
          </w:p>
          <w:p w:rsidR="000C71FC" w:rsidRPr="008636ED" w:rsidRDefault="000C71FC" w:rsidP="00792CB0">
            <w:pPr>
              <w:pStyle w:val="ConsNormal"/>
              <w:widowControl/>
              <w:ind w:right="0" w:firstLine="7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6ED">
              <w:rPr>
                <w:rFonts w:ascii="Times New Roman" w:hAnsi="Times New Roman" w:cs="Times New Roman"/>
                <w:sz w:val="26"/>
                <w:szCs w:val="26"/>
              </w:rPr>
              <w:t xml:space="preserve">содействие в продвижении продукции, товаров и услуг, выпускаемых субъектами малого и среднего предпринимательства, на </w:t>
            </w:r>
            <w:proofErr w:type="gramStart"/>
            <w:r w:rsidRPr="008636ED">
              <w:rPr>
                <w:rFonts w:ascii="Times New Roman" w:hAnsi="Times New Roman" w:cs="Times New Roman"/>
                <w:sz w:val="26"/>
                <w:szCs w:val="26"/>
              </w:rPr>
              <w:t>российский</w:t>
            </w:r>
            <w:proofErr w:type="gramEnd"/>
            <w:r w:rsidRPr="008636ED">
              <w:rPr>
                <w:rFonts w:ascii="Times New Roman" w:hAnsi="Times New Roman" w:cs="Times New Roman"/>
                <w:sz w:val="26"/>
                <w:szCs w:val="26"/>
              </w:rPr>
              <w:t xml:space="preserve"> и между</w:t>
            </w:r>
            <w:r w:rsidR="00792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636ED">
              <w:rPr>
                <w:rFonts w:ascii="Times New Roman" w:hAnsi="Times New Roman" w:cs="Times New Roman"/>
                <w:sz w:val="26"/>
                <w:szCs w:val="26"/>
              </w:rPr>
              <w:t>народный рынки;</w:t>
            </w:r>
          </w:p>
          <w:p w:rsidR="000C71FC" w:rsidRPr="008636ED" w:rsidRDefault="000C71FC" w:rsidP="00524C78">
            <w:pPr>
              <w:shd w:val="clear" w:color="auto" w:fill="FFFFFF"/>
              <w:tabs>
                <w:tab w:val="left" w:pos="-900"/>
              </w:tabs>
              <w:ind w:firstLine="79"/>
              <w:rPr>
                <w:bCs/>
                <w:sz w:val="26"/>
                <w:szCs w:val="26"/>
              </w:rPr>
            </w:pPr>
            <w:r w:rsidRPr="008636ED">
              <w:rPr>
                <w:spacing w:val="-1"/>
                <w:sz w:val="26"/>
                <w:szCs w:val="26"/>
              </w:rPr>
              <w:t>создание условий для реализации инновационных проектов</w:t>
            </w:r>
          </w:p>
        </w:tc>
      </w:tr>
      <w:tr w:rsidR="000C71FC" w:rsidRPr="00C06F35" w:rsidTr="00A05830">
        <w:trPr>
          <w:cantSplit/>
          <w:trHeight w:val="268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FC" w:rsidRPr="008636ED" w:rsidRDefault="000C71FC" w:rsidP="0081275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636ED">
              <w:rPr>
                <w:bCs/>
                <w:sz w:val="26"/>
                <w:szCs w:val="26"/>
              </w:rPr>
              <w:t xml:space="preserve">Важнейшие целевые </w:t>
            </w:r>
            <w:r w:rsidRPr="008636ED">
              <w:rPr>
                <w:bCs/>
                <w:sz w:val="26"/>
                <w:szCs w:val="26"/>
              </w:rPr>
              <w:br/>
              <w:t>показатели и</w:t>
            </w:r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636ED">
              <w:rPr>
                <w:bCs/>
                <w:sz w:val="26"/>
                <w:szCs w:val="26"/>
              </w:rPr>
              <w:t>индика</w:t>
            </w:r>
            <w:proofErr w:type="spellEnd"/>
            <w:r>
              <w:rPr>
                <w:bCs/>
                <w:sz w:val="26"/>
                <w:szCs w:val="26"/>
              </w:rPr>
              <w:t>-</w:t>
            </w:r>
            <w:r w:rsidRPr="008636ED">
              <w:rPr>
                <w:bCs/>
                <w:sz w:val="26"/>
                <w:szCs w:val="26"/>
              </w:rPr>
              <w:t>торы</w:t>
            </w:r>
            <w:proofErr w:type="gramEnd"/>
            <w:r w:rsidRPr="008636ED">
              <w:rPr>
                <w:bCs/>
                <w:sz w:val="26"/>
                <w:szCs w:val="26"/>
              </w:rPr>
              <w:t xml:space="preserve">           </w:t>
            </w:r>
          </w:p>
        </w:tc>
        <w:tc>
          <w:tcPr>
            <w:tcW w:w="6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FC" w:rsidRPr="008636ED" w:rsidRDefault="000C71FC" w:rsidP="00792CB0">
            <w:pPr>
              <w:pStyle w:val="ConsPlusNormal"/>
              <w:ind w:firstLine="7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36ED"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8636ED">
              <w:rPr>
                <w:rFonts w:ascii="Times New Roman" w:hAnsi="Times New Roman" w:cs="Times New Roman"/>
                <w:sz w:val="26"/>
                <w:szCs w:val="26"/>
              </w:rPr>
              <w:t xml:space="preserve">оличество субъектов малого </w:t>
            </w:r>
            <w:r w:rsidR="00792CB0">
              <w:rPr>
                <w:rFonts w:ascii="Times New Roman" w:hAnsi="Times New Roman" w:cs="Times New Roman"/>
                <w:sz w:val="26"/>
                <w:szCs w:val="26"/>
              </w:rPr>
              <w:t xml:space="preserve">и среднего </w:t>
            </w:r>
            <w:proofErr w:type="spellStart"/>
            <w:proofErr w:type="gramStart"/>
            <w:r w:rsidRPr="008636ED">
              <w:rPr>
                <w:rFonts w:ascii="Times New Roman" w:hAnsi="Times New Roman" w:cs="Times New Roman"/>
                <w:sz w:val="26"/>
                <w:szCs w:val="26"/>
              </w:rPr>
              <w:t>предприни</w:t>
            </w:r>
            <w:r w:rsidR="00792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636ED">
              <w:rPr>
                <w:rFonts w:ascii="Times New Roman" w:hAnsi="Times New Roman" w:cs="Times New Roman"/>
                <w:sz w:val="26"/>
                <w:szCs w:val="26"/>
              </w:rPr>
              <w:t>мательства</w:t>
            </w:r>
            <w:proofErr w:type="spellEnd"/>
            <w:proofErr w:type="gramEnd"/>
            <w:r w:rsidRPr="008636ED">
              <w:rPr>
                <w:rFonts w:ascii="Times New Roman" w:hAnsi="Times New Roman" w:cs="Times New Roman"/>
                <w:sz w:val="26"/>
                <w:szCs w:val="26"/>
              </w:rPr>
              <w:t xml:space="preserve"> на 100 тыс. </w:t>
            </w:r>
            <w:r w:rsidR="00792CB0">
              <w:rPr>
                <w:rFonts w:ascii="Times New Roman" w:hAnsi="Times New Roman" w:cs="Times New Roman"/>
                <w:sz w:val="26"/>
                <w:szCs w:val="26"/>
              </w:rPr>
              <w:t xml:space="preserve">человек </w:t>
            </w:r>
            <w:r w:rsidRPr="008636ED">
              <w:rPr>
                <w:rFonts w:ascii="Times New Roman" w:hAnsi="Times New Roman" w:cs="Times New Roman"/>
                <w:sz w:val="26"/>
                <w:szCs w:val="26"/>
              </w:rPr>
              <w:t xml:space="preserve">населения </w:t>
            </w:r>
            <w:r w:rsidR="00792CB0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– </w:t>
            </w:r>
            <w:r w:rsidRPr="008636ED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="00792CB0">
              <w:rPr>
                <w:rFonts w:ascii="Times New Roman" w:hAnsi="Times New Roman" w:cs="Times New Roman"/>
                <w:sz w:val="26"/>
                <w:szCs w:val="26"/>
              </w:rPr>
              <w:t xml:space="preserve">1470 </w:t>
            </w:r>
            <w:r w:rsidRPr="008636ED">
              <w:rPr>
                <w:rFonts w:ascii="Times New Roman" w:hAnsi="Times New Roman" w:cs="Times New Roman"/>
                <w:sz w:val="26"/>
                <w:szCs w:val="26"/>
              </w:rPr>
              <w:t>единиц;</w:t>
            </w:r>
          </w:p>
          <w:p w:rsidR="00524C78" w:rsidRDefault="000C71FC" w:rsidP="00792CB0">
            <w:pPr>
              <w:autoSpaceDE w:val="0"/>
              <w:autoSpaceDN w:val="0"/>
              <w:adjustRightInd w:val="0"/>
              <w:ind w:firstLine="79"/>
              <w:jc w:val="both"/>
              <w:rPr>
                <w:sz w:val="26"/>
                <w:szCs w:val="26"/>
              </w:rPr>
            </w:pPr>
            <w:r w:rsidRPr="008636ED">
              <w:rPr>
                <w:sz w:val="26"/>
                <w:szCs w:val="26"/>
              </w:rPr>
              <w:t xml:space="preserve">доля </w:t>
            </w:r>
            <w:r w:rsidR="00524C78">
              <w:rPr>
                <w:sz w:val="26"/>
                <w:szCs w:val="26"/>
              </w:rPr>
              <w:t xml:space="preserve">среднесписочной численности работников (без внешних совместителей) малых (включая </w:t>
            </w:r>
            <w:proofErr w:type="spellStart"/>
            <w:r w:rsidR="00524C78">
              <w:rPr>
                <w:sz w:val="26"/>
                <w:szCs w:val="26"/>
              </w:rPr>
              <w:t>микропредприятия</w:t>
            </w:r>
            <w:proofErr w:type="spellEnd"/>
            <w:r w:rsidR="00524C78">
              <w:rPr>
                <w:sz w:val="26"/>
                <w:szCs w:val="26"/>
              </w:rPr>
              <w:t>) и средних предприятий в среднесписочной численности работников (без внешних совместителей) всех предприятий и организаций – не менее 38,2 процента;</w:t>
            </w:r>
          </w:p>
          <w:p w:rsidR="000C71FC" w:rsidRPr="008636ED" w:rsidRDefault="000C71FC" w:rsidP="00792CB0">
            <w:pPr>
              <w:autoSpaceDE w:val="0"/>
              <w:autoSpaceDN w:val="0"/>
              <w:adjustRightInd w:val="0"/>
              <w:ind w:firstLine="79"/>
              <w:jc w:val="both"/>
              <w:rPr>
                <w:sz w:val="26"/>
                <w:szCs w:val="26"/>
              </w:rPr>
            </w:pPr>
            <w:r w:rsidRPr="008636ED">
              <w:rPr>
                <w:sz w:val="26"/>
                <w:szCs w:val="26"/>
              </w:rPr>
              <w:t xml:space="preserve">оборот организаций малого </w:t>
            </w:r>
            <w:r w:rsidR="00524C78">
              <w:rPr>
                <w:sz w:val="26"/>
                <w:szCs w:val="26"/>
              </w:rPr>
              <w:t xml:space="preserve">и среднего </w:t>
            </w:r>
            <w:r w:rsidRPr="008636ED">
              <w:rPr>
                <w:sz w:val="26"/>
                <w:szCs w:val="26"/>
              </w:rPr>
              <w:t xml:space="preserve">предпринимательства на одного жителя республики </w:t>
            </w:r>
            <w:r w:rsidR="00524C78">
              <w:rPr>
                <w:sz w:val="26"/>
                <w:szCs w:val="26"/>
              </w:rPr>
              <w:t xml:space="preserve">– </w:t>
            </w:r>
            <w:r w:rsidRPr="008636ED">
              <w:rPr>
                <w:sz w:val="26"/>
                <w:szCs w:val="26"/>
              </w:rPr>
              <w:t xml:space="preserve">не менее </w:t>
            </w:r>
            <w:r w:rsidR="00524C78">
              <w:rPr>
                <w:sz w:val="26"/>
                <w:szCs w:val="26"/>
              </w:rPr>
              <w:t xml:space="preserve">121,5 </w:t>
            </w:r>
            <w:r w:rsidRPr="008636ED">
              <w:rPr>
                <w:sz w:val="26"/>
                <w:szCs w:val="26"/>
              </w:rPr>
              <w:t>тыс. рублей;</w:t>
            </w:r>
          </w:p>
          <w:p w:rsidR="00524C78" w:rsidRDefault="000C71FC" w:rsidP="00792CB0">
            <w:pPr>
              <w:autoSpaceDE w:val="0"/>
              <w:autoSpaceDN w:val="0"/>
              <w:adjustRightInd w:val="0"/>
              <w:ind w:firstLine="79"/>
              <w:jc w:val="both"/>
              <w:rPr>
                <w:sz w:val="26"/>
                <w:szCs w:val="26"/>
              </w:rPr>
            </w:pPr>
            <w:r w:rsidRPr="008636ED">
              <w:rPr>
                <w:sz w:val="26"/>
                <w:szCs w:val="26"/>
              </w:rPr>
              <w:t xml:space="preserve">доля производимых </w:t>
            </w:r>
            <w:r w:rsidR="00524C78">
              <w:rPr>
                <w:sz w:val="26"/>
                <w:szCs w:val="26"/>
              </w:rPr>
              <w:t>товаров, работ и услуг в  валовом региональном продукте – не менее 11 процентов</w:t>
            </w:r>
          </w:p>
          <w:p w:rsidR="000C71FC" w:rsidRPr="008636ED" w:rsidRDefault="000C71FC" w:rsidP="00524C78">
            <w:pPr>
              <w:autoSpaceDE w:val="0"/>
              <w:autoSpaceDN w:val="0"/>
              <w:adjustRightInd w:val="0"/>
              <w:ind w:firstLine="79"/>
              <w:jc w:val="both"/>
              <w:rPr>
                <w:bCs/>
                <w:sz w:val="26"/>
                <w:szCs w:val="26"/>
              </w:rPr>
            </w:pPr>
          </w:p>
        </w:tc>
      </w:tr>
      <w:tr w:rsidR="000C71FC" w:rsidRPr="00C06F35" w:rsidTr="00A05830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FC" w:rsidRPr="008636ED" w:rsidRDefault="000C71FC" w:rsidP="0081275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636ED">
              <w:rPr>
                <w:bCs/>
                <w:sz w:val="26"/>
                <w:szCs w:val="26"/>
              </w:rPr>
              <w:t xml:space="preserve">Сроки и этапы     </w:t>
            </w:r>
            <w:r w:rsidRPr="008636ED">
              <w:rPr>
                <w:bCs/>
                <w:sz w:val="26"/>
                <w:szCs w:val="26"/>
              </w:rPr>
              <w:br/>
              <w:t xml:space="preserve">реализации Программы </w:t>
            </w:r>
          </w:p>
        </w:tc>
        <w:tc>
          <w:tcPr>
            <w:tcW w:w="6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FC" w:rsidRDefault="000C71FC" w:rsidP="00524C7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8636ED">
              <w:rPr>
                <w:bCs/>
                <w:sz w:val="26"/>
                <w:szCs w:val="26"/>
              </w:rPr>
              <w:t xml:space="preserve">2009-2014 годы, реализация Программы  будет осуществляться без выделения этапов      </w:t>
            </w:r>
          </w:p>
          <w:p w:rsidR="000C71FC" w:rsidRPr="008636ED" w:rsidRDefault="000C71FC" w:rsidP="00524C7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3205E0" w:rsidRDefault="003205E0"/>
    <w:p w:rsidR="003205E0" w:rsidRDefault="003205E0"/>
    <w:p w:rsidR="003205E0" w:rsidRDefault="003205E0"/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0"/>
        <w:gridCol w:w="6386"/>
      </w:tblGrid>
      <w:tr w:rsidR="000C71FC" w:rsidRPr="00C06F35" w:rsidTr="00A05830">
        <w:trPr>
          <w:cantSplit/>
          <w:trHeight w:val="120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FC" w:rsidRPr="008636ED" w:rsidRDefault="000C71FC" w:rsidP="0081275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636ED">
              <w:rPr>
                <w:bCs/>
                <w:sz w:val="26"/>
                <w:szCs w:val="26"/>
              </w:rPr>
              <w:t>Объемы и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8636ED">
              <w:rPr>
                <w:bCs/>
                <w:sz w:val="26"/>
                <w:szCs w:val="26"/>
              </w:rPr>
              <w:t xml:space="preserve">источники            </w:t>
            </w:r>
            <w:r w:rsidRPr="008636ED">
              <w:rPr>
                <w:bCs/>
                <w:sz w:val="26"/>
                <w:szCs w:val="26"/>
              </w:rPr>
              <w:br/>
              <w:t xml:space="preserve">финансирования       </w:t>
            </w:r>
            <w:r w:rsidRPr="008636ED">
              <w:rPr>
                <w:bCs/>
                <w:sz w:val="26"/>
                <w:szCs w:val="26"/>
              </w:rPr>
              <w:br/>
              <w:t xml:space="preserve">Программы            </w:t>
            </w:r>
          </w:p>
        </w:tc>
        <w:tc>
          <w:tcPr>
            <w:tcW w:w="6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5E0" w:rsidRDefault="003205E0" w:rsidP="003205E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источниками финансирования Программы являются средства бюджета Республики Карелия и средства федерального бюджета (субсидии, предоставляемые по результатам конкурса по отбору субъектов Российской Федерации для финансирования мероприятий, осуществляемых в рамках оказания государственной поддержки малого и среднего предпринимательства субъектами Российской Федерации). </w:t>
            </w:r>
          </w:p>
          <w:p w:rsidR="003205E0" w:rsidRDefault="003205E0" w:rsidP="003205E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Общий объем финансирования – 702,8 млн. рублей, в том числе по годам:</w:t>
            </w:r>
          </w:p>
          <w:p w:rsidR="003205E0" w:rsidRDefault="003205E0" w:rsidP="003205E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бюджет Республики Карелия – 201,8 млн. рублей:</w:t>
            </w:r>
          </w:p>
          <w:p w:rsidR="000C71FC" w:rsidRPr="008636ED" w:rsidRDefault="000C71FC" w:rsidP="003205E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8636ED">
              <w:rPr>
                <w:bCs/>
                <w:sz w:val="26"/>
                <w:szCs w:val="26"/>
              </w:rPr>
              <w:t>2009 год – 40,4 млн. рублей,</w:t>
            </w:r>
          </w:p>
          <w:p w:rsidR="000C71FC" w:rsidRPr="008636ED" w:rsidRDefault="000C71FC" w:rsidP="003205E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8636ED">
              <w:rPr>
                <w:bCs/>
                <w:sz w:val="26"/>
                <w:szCs w:val="26"/>
              </w:rPr>
              <w:t>2010 год – 12</w:t>
            </w:r>
            <w:r w:rsidR="003205E0">
              <w:rPr>
                <w:bCs/>
                <w:sz w:val="26"/>
                <w:szCs w:val="26"/>
              </w:rPr>
              <w:t>,6</w:t>
            </w:r>
            <w:r w:rsidRPr="008636ED">
              <w:rPr>
                <w:bCs/>
                <w:sz w:val="26"/>
                <w:szCs w:val="26"/>
              </w:rPr>
              <w:t xml:space="preserve"> млн. рублей,</w:t>
            </w:r>
          </w:p>
          <w:p w:rsidR="000C71FC" w:rsidRPr="008636ED" w:rsidRDefault="000C71FC" w:rsidP="003205E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8636ED">
              <w:rPr>
                <w:bCs/>
                <w:sz w:val="26"/>
                <w:szCs w:val="26"/>
              </w:rPr>
              <w:t xml:space="preserve">2011 год – </w:t>
            </w:r>
            <w:r w:rsidR="003205E0">
              <w:rPr>
                <w:bCs/>
                <w:sz w:val="26"/>
                <w:szCs w:val="26"/>
              </w:rPr>
              <w:t>2</w:t>
            </w:r>
            <w:r w:rsidRPr="008636ED">
              <w:rPr>
                <w:bCs/>
                <w:sz w:val="26"/>
                <w:szCs w:val="26"/>
              </w:rPr>
              <w:t>3,</w:t>
            </w:r>
            <w:r w:rsidR="003205E0">
              <w:rPr>
                <w:bCs/>
                <w:sz w:val="26"/>
                <w:szCs w:val="26"/>
              </w:rPr>
              <w:t>8</w:t>
            </w:r>
            <w:r w:rsidRPr="008636ED">
              <w:rPr>
                <w:bCs/>
                <w:sz w:val="26"/>
                <w:szCs w:val="26"/>
              </w:rPr>
              <w:t xml:space="preserve"> млн. рублей,</w:t>
            </w:r>
          </w:p>
          <w:p w:rsidR="000C71FC" w:rsidRPr="008636ED" w:rsidRDefault="000C71FC" w:rsidP="003205E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8636ED">
              <w:rPr>
                <w:bCs/>
                <w:sz w:val="26"/>
                <w:szCs w:val="26"/>
              </w:rPr>
              <w:t>2012 год – 5</w:t>
            </w:r>
            <w:r w:rsidR="003205E0">
              <w:rPr>
                <w:bCs/>
                <w:sz w:val="26"/>
                <w:szCs w:val="26"/>
              </w:rPr>
              <w:t>7,8</w:t>
            </w:r>
            <w:r w:rsidRPr="008636ED">
              <w:rPr>
                <w:bCs/>
                <w:sz w:val="26"/>
                <w:szCs w:val="26"/>
              </w:rPr>
              <w:t xml:space="preserve"> млн. рублей,</w:t>
            </w:r>
          </w:p>
          <w:p w:rsidR="000C71FC" w:rsidRPr="008636ED" w:rsidRDefault="000C71FC" w:rsidP="003205E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8636ED">
              <w:rPr>
                <w:bCs/>
                <w:sz w:val="26"/>
                <w:szCs w:val="26"/>
              </w:rPr>
              <w:t>2013 год –</w:t>
            </w:r>
            <w:r w:rsidR="003205E0">
              <w:rPr>
                <w:bCs/>
                <w:sz w:val="26"/>
                <w:szCs w:val="26"/>
              </w:rPr>
              <w:t xml:space="preserve"> 50,4</w:t>
            </w:r>
            <w:r w:rsidRPr="008636ED">
              <w:rPr>
                <w:bCs/>
                <w:sz w:val="26"/>
                <w:szCs w:val="26"/>
              </w:rPr>
              <w:t xml:space="preserve"> млн. рублей,</w:t>
            </w:r>
          </w:p>
          <w:p w:rsidR="000C71FC" w:rsidRDefault="000C71FC" w:rsidP="003205E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8636ED">
              <w:rPr>
                <w:bCs/>
                <w:sz w:val="26"/>
                <w:szCs w:val="26"/>
              </w:rPr>
              <w:t xml:space="preserve">2014 год </w:t>
            </w:r>
            <w:r w:rsidR="003205E0">
              <w:rPr>
                <w:bCs/>
                <w:sz w:val="26"/>
                <w:szCs w:val="26"/>
              </w:rPr>
              <w:t xml:space="preserve">– 16,7 </w:t>
            </w:r>
            <w:r w:rsidRPr="008636ED">
              <w:rPr>
                <w:bCs/>
                <w:sz w:val="26"/>
                <w:szCs w:val="26"/>
              </w:rPr>
              <w:t>млн. рублей</w:t>
            </w:r>
            <w:r w:rsidR="003205E0">
              <w:rPr>
                <w:bCs/>
                <w:sz w:val="26"/>
                <w:szCs w:val="26"/>
              </w:rPr>
              <w:t>;</w:t>
            </w:r>
          </w:p>
          <w:p w:rsidR="003205E0" w:rsidRDefault="003205E0" w:rsidP="003205E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федеральный бюджет (субсидии) – 501,0 млн. рублей: </w:t>
            </w:r>
          </w:p>
          <w:p w:rsidR="003205E0" w:rsidRPr="008636ED" w:rsidRDefault="003205E0" w:rsidP="003205E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8636ED">
              <w:rPr>
                <w:bCs/>
                <w:sz w:val="26"/>
                <w:szCs w:val="26"/>
              </w:rPr>
              <w:t xml:space="preserve">2009 год – </w:t>
            </w:r>
            <w:r>
              <w:rPr>
                <w:bCs/>
                <w:sz w:val="26"/>
                <w:szCs w:val="26"/>
              </w:rPr>
              <w:t>10</w:t>
            </w:r>
            <w:r w:rsidRPr="008636ED">
              <w:rPr>
                <w:bCs/>
                <w:sz w:val="26"/>
                <w:szCs w:val="26"/>
              </w:rPr>
              <w:t>0,</w:t>
            </w:r>
            <w:r>
              <w:rPr>
                <w:bCs/>
                <w:sz w:val="26"/>
                <w:szCs w:val="26"/>
              </w:rPr>
              <w:t>5</w:t>
            </w:r>
            <w:r w:rsidRPr="008636ED">
              <w:rPr>
                <w:bCs/>
                <w:sz w:val="26"/>
                <w:szCs w:val="26"/>
              </w:rPr>
              <w:t xml:space="preserve"> млн. рублей,</w:t>
            </w:r>
          </w:p>
          <w:p w:rsidR="003205E0" w:rsidRPr="008636ED" w:rsidRDefault="003205E0" w:rsidP="003205E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8636ED">
              <w:rPr>
                <w:bCs/>
                <w:sz w:val="26"/>
                <w:szCs w:val="26"/>
              </w:rPr>
              <w:t>2010 год – 2</w:t>
            </w:r>
            <w:r>
              <w:rPr>
                <w:bCs/>
                <w:sz w:val="26"/>
                <w:szCs w:val="26"/>
              </w:rPr>
              <w:t>0,6</w:t>
            </w:r>
            <w:r w:rsidRPr="008636ED">
              <w:rPr>
                <w:bCs/>
                <w:sz w:val="26"/>
                <w:szCs w:val="26"/>
              </w:rPr>
              <w:t xml:space="preserve"> млн. рублей,</w:t>
            </w:r>
          </w:p>
          <w:p w:rsidR="003205E0" w:rsidRPr="008636ED" w:rsidRDefault="003205E0" w:rsidP="003205E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8636ED">
              <w:rPr>
                <w:bCs/>
                <w:sz w:val="26"/>
                <w:szCs w:val="26"/>
              </w:rPr>
              <w:t xml:space="preserve">2011 год – </w:t>
            </w:r>
            <w:r>
              <w:rPr>
                <w:bCs/>
                <w:sz w:val="26"/>
                <w:szCs w:val="26"/>
              </w:rPr>
              <w:t>59,5</w:t>
            </w:r>
            <w:r w:rsidRPr="008636ED">
              <w:rPr>
                <w:bCs/>
                <w:sz w:val="26"/>
                <w:szCs w:val="26"/>
              </w:rPr>
              <w:t xml:space="preserve"> млн. рублей,</w:t>
            </w:r>
          </w:p>
          <w:p w:rsidR="003205E0" w:rsidRPr="008636ED" w:rsidRDefault="003205E0" w:rsidP="003205E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8636ED">
              <w:rPr>
                <w:bCs/>
                <w:sz w:val="26"/>
                <w:szCs w:val="26"/>
              </w:rPr>
              <w:t xml:space="preserve">2012 год – </w:t>
            </w:r>
            <w:r>
              <w:rPr>
                <w:bCs/>
                <w:sz w:val="26"/>
                <w:szCs w:val="26"/>
              </w:rPr>
              <w:t>173,5</w:t>
            </w:r>
            <w:r w:rsidRPr="008636ED">
              <w:rPr>
                <w:bCs/>
                <w:sz w:val="26"/>
                <w:szCs w:val="26"/>
              </w:rPr>
              <w:t xml:space="preserve"> млн. рублей,</w:t>
            </w:r>
          </w:p>
          <w:p w:rsidR="003205E0" w:rsidRPr="008636ED" w:rsidRDefault="003205E0" w:rsidP="003205E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8636ED">
              <w:rPr>
                <w:bCs/>
                <w:sz w:val="26"/>
                <w:szCs w:val="26"/>
              </w:rPr>
              <w:t>2013 год –</w:t>
            </w:r>
            <w:r>
              <w:rPr>
                <w:bCs/>
                <w:sz w:val="26"/>
                <w:szCs w:val="26"/>
              </w:rPr>
              <w:t xml:space="preserve"> 117,9</w:t>
            </w:r>
            <w:r w:rsidRPr="008636ED">
              <w:rPr>
                <w:bCs/>
                <w:sz w:val="26"/>
                <w:szCs w:val="26"/>
              </w:rPr>
              <w:t xml:space="preserve"> млн. рублей,</w:t>
            </w:r>
          </w:p>
          <w:p w:rsidR="003205E0" w:rsidRDefault="003205E0" w:rsidP="003205E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8636ED">
              <w:rPr>
                <w:bCs/>
                <w:sz w:val="26"/>
                <w:szCs w:val="26"/>
              </w:rPr>
              <w:t xml:space="preserve">2014 год </w:t>
            </w:r>
            <w:r>
              <w:rPr>
                <w:bCs/>
                <w:sz w:val="26"/>
                <w:szCs w:val="26"/>
              </w:rPr>
              <w:t xml:space="preserve">– 29,0 </w:t>
            </w:r>
            <w:r w:rsidRPr="008636ED">
              <w:rPr>
                <w:bCs/>
                <w:sz w:val="26"/>
                <w:szCs w:val="26"/>
              </w:rPr>
              <w:t>млн. рублей</w:t>
            </w:r>
            <w:r>
              <w:rPr>
                <w:bCs/>
                <w:sz w:val="26"/>
                <w:szCs w:val="26"/>
              </w:rPr>
              <w:t>.</w:t>
            </w:r>
          </w:p>
          <w:p w:rsidR="003205E0" w:rsidRDefault="003205E0" w:rsidP="003205E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Объемы финансирования мероприятий Программы за счет средств бюджета Республики Карелия могут подлежать уточнению и утверждению в порядке, установленном законом Республики Карелия о бюджете на соответствующий год и плановый период.</w:t>
            </w:r>
          </w:p>
          <w:p w:rsidR="003205E0" w:rsidRPr="008636ED" w:rsidRDefault="003205E0" w:rsidP="003205E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Объемы финансирования мероприятий Программы за счет средств федерального бюджета подлежат уточнению по результатам участия Республики Карелия в конкурсном отборе субъектов Российской Федерации в соответствии с постановлением Правительства Российской Федерации от 27 февраля 2009 года № 178 «О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хозяйства)</w:t>
            </w:r>
            <w:r w:rsidR="00581AB0">
              <w:rPr>
                <w:bCs/>
                <w:sz w:val="26"/>
                <w:szCs w:val="26"/>
              </w:rPr>
              <w:t>»</w:t>
            </w:r>
            <w:r>
              <w:rPr>
                <w:bCs/>
                <w:sz w:val="26"/>
                <w:szCs w:val="26"/>
              </w:rPr>
              <w:t xml:space="preserve"> </w:t>
            </w:r>
            <w:proofErr w:type="gramEnd"/>
          </w:p>
          <w:p w:rsidR="000C71FC" w:rsidRPr="008636ED" w:rsidRDefault="000C71FC" w:rsidP="003205E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8636ED">
              <w:rPr>
                <w:bCs/>
                <w:sz w:val="26"/>
                <w:szCs w:val="26"/>
              </w:rPr>
              <w:t xml:space="preserve">  </w:t>
            </w:r>
          </w:p>
        </w:tc>
      </w:tr>
      <w:tr w:rsidR="000C71FC" w:rsidRPr="00C06F35" w:rsidTr="007B6F87">
        <w:trPr>
          <w:cantSplit/>
          <w:trHeight w:val="1968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FC" w:rsidRPr="008636ED" w:rsidRDefault="000C71FC" w:rsidP="00E2335D">
            <w:pPr>
              <w:autoSpaceDE w:val="0"/>
              <w:autoSpaceDN w:val="0"/>
              <w:adjustRightInd w:val="0"/>
              <w:ind w:right="-77"/>
              <w:rPr>
                <w:bCs/>
                <w:sz w:val="26"/>
                <w:szCs w:val="26"/>
              </w:rPr>
            </w:pPr>
            <w:r w:rsidRPr="008636ED">
              <w:rPr>
                <w:bCs/>
                <w:sz w:val="26"/>
                <w:szCs w:val="26"/>
              </w:rPr>
              <w:lastRenderedPageBreak/>
              <w:t>Ожидаемые  конечные результаты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8636ED">
              <w:rPr>
                <w:bCs/>
                <w:sz w:val="26"/>
                <w:szCs w:val="26"/>
              </w:rPr>
              <w:t>реализации Программы и показатели</w:t>
            </w:r>
            <w:r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8636ED">
              <w:rPr>
                <w:bCs/>
                <w:sz w:val="26"/>
                <w:szCs w:val="26"/>
              </w:rPr>
              <w:t>социально-</w:t>
            </w:r>
            <w:proofErr w:type="spellStart"/>
            <w:r w:rsidRPr="008636ED">
              <w:rPr>
                <w:bCs/>
                <w:sz w:val="26"/>
                <w:szCs w:val="26"/>
              </w:rPr>
              <w:t>экономиче</w:t>
            </w:r>
            <w:proofErr w:type="spellEnd"/>
            <w:r w:rsidR="00E2335D">
              <w:rPr>
                <w:bCs/>
                <w:sz w:val="26"/>
                <w:szCs w:val="26"/>
              </w:rPr>
              <w:t>-</w:t>
            </w:r>
            <w:proofErr w:type="spellStart"/>
            <w:r w:rsidRPr="008636ED">
              <w:rPr>
                <w:bCs/>
                <w:sz w:val="26"/>
                <w:szCs w:val="26"/>
              </w:rPr>
              <w:t>ской</w:t>
            </w:r>
            <w:proofErr w:type="spellEnd"/>
            <w:proofErr w:type="gramEnd"/>
            <w:r w:rsidRPr="008636ED">
              <w:rPr>
                <w:bCs/>
                <w:sz w:val="26"/>
                <w:szCs w:val="26"/>
              </w:rPr>
              <w:t xml:space="preserve"> эффективности        </w:t>
            </w:r>
          </w:p>
        </w:tc>
        <w:tc>
          <w:tcPr>
            <w:tcW w:w="6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FC" w:rsidRPr="008636ED" w:rsidRDefault="000C71FC" w:rsidP="00CF68BB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8636ED">
              <w:rPr>
                <w:sz w:val="26"/>
                <w:szCs w:val="26"/>
              </w:rPr>
              <w:t xml:space="preserve">рост количества субъектов малого и среднего предпринимательства до </w:t>
            </w:r>
            <w:r w:rsidR="00CF68BB">
              <w:rPr>
                <w:sz w:val="26"/>
                <w:szCs w:val="26"/>
              </w:rPr>
              <w:t>1470</w:t>
            </w:r>
            <w:r w:rsidRPr="008636ED">
              <w:rPr>
                <w:sz w:val="26"/>
                <w:szCs w:val="26"/>
              </w:rPr>
              <w:t xml:space="preserve"> единиц</w:t>
            </w:r>
            <w:r w:rsidR="00CF68BB">
              <w:rPr>
                <w:sz w:val="26"/>
                <w:szCs w:val="26"/>
              </w:rPr>
              <w:t xml:space="preserve"> на 100 тыс. человек населения Республики Карелия</w:t>
            </w:r>
            <w:r w:rsidRPr="008636ED">
              <w:rPr>
                <w:sz w:val="26"/>
                <w:szCs w:val="26"/>
              </w:rPr>
              <w:t xml:space="preserve">; увеличение </w:t>
            </w:r>
            <w:r w:rsidR="00CF68BB">
              <w:rPr>
                <w:sz w:val="26"/>
                <w:szCs w:val="26"/>
              </w:rPr>
              <w:t xml:space="preserve">среднесписочной численности работников (без внешних совместителей) малых (включая </w:t>
            </w:r>
            <w:proofErr w:type="spellStart"/>
            <w:r w:rsidR="00CF68BB">
              <w:rPr>
                <w:sz w:val="26"/>
                <w:szCs w:val="26"/>
              </w:rPr>
              <w:t>микропред</w:t>
            </w:r>
            <w:proofErr w:type="spellEnd"/>
            <w:r w:rsidR="007B6F87">
              <w:rPr>
                <w:sz w:val="26"/>
                <w:szCs w:val="26"/>
              </w:rPr>
              <w:t>-</w:t>
            </w:r>
            <w:r w:rsidR="00CF68BB">
              <w:rPr>
                <w:sz w:val="26"/>
                <w:szCs w:val="26"/>
              </w:rPr>
              <w:t>приятия) и средних предприятий до 87,5 тыс. человек</w:t>
            </w:r>
          </w:p>
        </w:tc>
      </w:tr>
      <w:tr w:rsidR="000C71FC" w:rsidRPr="00C06F35" w:rsidTr="00A05830">
        <w:trPr>
          <w:cantSplit/>
          <w:trHeight w:val="15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FC" w:rsidRPr="008636ED" w:rsidRDefault="000C71FC" w:rsidP="007B6F87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636ED">
              <w:rPr>
                <w:bCs/>
                <w:sz w:val="26"/>
                <w:szCs w:val="26"/>
              </w:rPr>
              <w:t xml:space="preserve">Система  организации контроля за </w:t>
            </w:r>
            <w:proofErr w:type="spellStart"/>
            <w:proofErr w:type="gramStart"/>
            <w:r>
              <w:rPr>
                <w:bCs/>
                <w:sz w:val="26"/>
                <w:szCs w:val="26"/>
              </w:rPr>
              <w:t>реали-</w:t>
            </w:r>
            <w:r w:rsidRPr="008636ED">
              <w:rPr>
                <w:bCs/>
                <w:sz w:val="26"/>
                <w:szCs w:val="26"/>
              </w:rPr>
              <w:t>зацией</w:t>
            </w:r>
            <w:proofErr w:type="spellEnd"/>
            <w:proofErr w:type="gramEnd"/>
            <w:r w:rsidRPr="008636ED">
              <w:rPr>
                <w:bCs/>
                <w:sz w:val="26"/>
                <w:szCs w:val="26"/>
              </w:rPr>
              <w:t xml:space="preserve"> Программы,           </w:t>
            </w:r>
            <w:r w:rsidRPr="008636ED">
              <w:rPr>
                <w:bCs/>
                <w:sz w:val="26"/>
                <w:szCs w:val="26"/>
              </w:rPr>
              <w:br/>
              <w:t xml:space="preserve">периодичность отчета </w:t>
            </w:r>
            <w:r w:rsidRPr="008636ED">
              <w:rPr>
                <w:bCs/>
                <w:sz w:val="26"/>
                <w:szCs w:val="26"/>
              </w:rPr>
              <w:br/>
              <w:t xml:space="preserve">исполнителей, дата   </w:t>
            </w:r>
            <w:r w:rsidRPr="008636ED">
              <w:rPr>
                <w:bCs/>
                <w:sz w:val="26"/>
                <w:szCs w:val="26"/>
              </w:rPr>
              <w:br/>
              <w:t xml:space="preserve">представления        </w:t>
            </w:r>
            <w:r w:rsidRPr="008636ED">
              <w:rPr>
                <w:bCs/>
                <w:sz w:val="26"/>
                <w:szCs w:val="26"/>
              </w:rPr>
              <w:br/>
              <w:t xml:space="preserve">материалов           </w:t>
            </w:r>
          </w:p>
        </w:tc>
        <w:tc>
          <w:tcPr>
            <w:tcW w:w="6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FC" w:rsidRPr="008636ED" w:rsidRDefault="000C71FC" w:rsidP="0081275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36ED">
              <w:rPr>
                <w:sz w:val="26"/>
                <w:szCs w:val="26"/>
              </w:rPr>
              <w:t>Министерство экономического развития Республики Карелия:</w:t>
            </w:r>
          </w:p>
          <w:p w:rsidR="000C71FC" w:rsidRPr="008636ED" w:rsidRDefault="000C71FC" w:rsidP="004375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36ED">
              <w:rPr>
                <w:sz w:val="26"/>
                <w:szCs w:val="26"/>
              </w:rPr>
              <w:t>подготавливает ежегодно в установленном порядке предложения по уточнению перечня программных мероприятий на очередной финансовый год, уточняет затраты по программным мероприятиям, а также механизм реализации целевой Программы;</w:t>
            </w:r>
          </w:p>
          <w:p w:rsidR="000C71FC" w:rsidRPr="008636ED" w:rsidRDefault="000C71FC" w:rsidP="004375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36ED">
              <w:rPr>
                <w:sz w:val="26"/>
                <w:szCs w:val="26"/>
              </w:rPr>
              <w:t xml:space="preserve">осуществляет отбор на конкурсной основе </w:t>
            </w:r>
            <w:proofErr w:type="gramStart"/>
            <w:r w:rsidRPr="008636ED">
              <w:rPr>
                <w:sz w:val="26"/>
                <w:szCs w:val="26"/>
              </w:rPr>
              <w:t>исполни</w:t>
            </w:r>
            <w:r w:rsidR="0043753C">
              <w:rPr>
                <w:sz w:val="26"/>
                <w:szCs w:val="26"/>
              </w:rPr>
              <w:t>-</w:t>
            </w:r>
            <w:proofErr w:type="spellStart"/>
            <w:r w:rsidRPr="008636ED">
              <w:rPr>
                <w:sz w:val="26"/>
                <w:szCs w:val="26"/>
              </w:rPr>
              <w:t>телей</w:t>
            </w:r>
            <w:proofErr w:type="spellEnd"/>
            <w:proofErr w:type="gramEnd"/>
            <w:r w:rsidRPr="008636ED">
              <w:rPr>
                <w:sz w:val="26"/>
                <w:szCs w:val="26"/>
              </w:rPr>
              <w:t xml:space="preserve"> работ и услуг, а также поставщиков продукции по программному мероприятию;</w:t>
            </w:r>
          </w:p>
          <w:p w:rsidR="000C71FC" w:rsidRPr="008636ED" w:rsidRDefault="000C71FC" w:rsidP="004375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36ED">
              <w:rPr>
                <w:sz w:val="26"/>
                <w:szCs w:val="26"/>
              </w:rPr>
              <w:t xml:space="preserve">несет ответственность за своевременную и </w:t>
            </w:r>
            <w:proofErr w:type="gramStart"/>
            <w:r w:rsidRPr="008636ED">
              <w:rPr>
                <w:sz w:val="26"/>
                <w:szCs w:val="26"/>
              </w:rPr>
              <w:t>качествен</w:t>
            </w:r>
            <w:r w:rsidR="0043753C">
              <w:rPr>
                <w:sz w:val="26"/>
                <w:szCs w:val="26"/>
              </w:rPr>
              <w:t>-</w:t>
            </w:r>
            <w:r w:rsidRPr="008636ED">
              <w:rPr>
                <w:sz w:val="26"/>
                <w:szCs w:val="26"/>
              </w:rPr>
              <w:t>ную</w:t>
            </w:r>
            <w:proofErr w:type="gramEnd"/>
            <w:r w:rsidRPr="008636ED">
              <w:rPr>
                <w:sz w:val="26"/>
                <w:szCs w:val="26"/>
              </w:rPr>
              <w:t xml:space="preserve"> подготовку и реализацию Программы в целом, осуществляет управление ее исполнителями, обеспечивает эффективное использование средств бюджета Республики Карелия, выделяемых на ее реализацию;</w:t>
            </w:r>
          </w:p>
          <w:p w:rsidR="000C71FC" w:rsidRPr="008636ED" w:rsidRDefault="000C71FC" w:rsidP="004375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36ED">
              <w:rPr>
                <w:sz w:val="26"/>
                <w:szCs w:val="26"/>
              </w:rPr>
              <w:t>осуществляет ведение ежеквартальной отчетности по реализации целевой Программы, а также анализ рационального и эффективного использования средств;</w:t>
            </w:r>
          </w:p>
          <w:p w:rsidR="000C71FC" w:rsidRPr="008636ED" w:rsidRDefault="000C71FC" w:rsidP="004375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36ED">
              <w:rPr>
                <w:sz w:val="26"/>
                <w:szCs w:val="26"/>
              </w:rPr>
              <w:t>подготавливает ежегодно доклад о ходе реализации Программы.</w:t>
            </w:r>
          </w:p>
          <w:p w:rsidR="000C71FC" w:rsidRDefault="000C71FC" w:rsidP="0043753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636ED">
              <w:rPr>
                <w:sz w:val="26"/>
                <w:szCs w:val="26"/>
              </w:rPr>
              <w:t xml:space="preserve">Министерство экономического развития Республики Карелия обеспечивает координацию деятельности органов исполнительной власти </w:t>
            </w:r>
            <w:r>
              <w:rPr>
                <w:sz w:val="26"/>
                <w:szCs w:val="26"/>
              </w:rPr>
              <w:t xml:space="preserve">Республики Карелия </w:t>
            </w:r>
            <w:r w:rsidRPr="008636ED">
              <w:rPr>
                <w:sz w:val="26"/>
                <w:szCs w:val="26"/>
              </w:rPr>
              <w:t>по реализации Программы</w:t>
            </w:r>
          </w:p>
          <w:p w:rsidR="000C71FC" w:rsidRPr="008636ED" w:rsidRDefault="000C71FC" w:rsidP="00812758">
            <w:pPr>
              <w:autoSpaceDE w:val="0"/>
              <w:autoSpaceDN w:val="0"/>
              <w:adjustRightInd w:val="0"/>
              <w:ind w:firstLine="513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6E64E6" w:rsidRDefault="006E64E6" w:rsidP="00D80DB4">
      <w:pPr>
        <w:ind w:left="-142"/>
      </w:pPr>
    </w:p>
    <w:p w:rsidR="005C6C28" w:rsidRDefault="005C6C28" w:rsidP="00D80DB4">
      <w:pPr>
        <w:ind w:left="-142"/>
      </w:pPr>
    </w:p>
    <w:p w:rsidR="005C6C28" w:rsidRDefault="005C6C28" w:rsidP="00D80DB4">
      <w:pPr>
        <w:ind w:left="-142"/>
      </w:pPr>
    </w:p>
    <w:p w:rsidR="005C6C28" w:rsidRDefault="00581AB0" w:rsidP="00581AB0">
      <w:pPr>
        <w:ind w:left="-142"/>
        <w:jc w:val="center"/>
      </w:pPr>
      <w:r>
        <w:t>______________</w:t>
      </w:r>
      <w:bookmarkStart w:id="0" w:name="_GoBack"/>
      <w:bookmarkEnd w:id="0"/>
    </w:p>
    <w:sectPr w:rsidR="005C6C28" w:rsidSect="00D80DB4">
      <w:headerReference w:type="even" r:id="rId8"/>
      <w:headerReference w:type="defaul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9CC" w:rsidRDefault="00CF5812" w:rsidP="0064682C">
      <w:r>
        <w:separator/>
      </w:r>
    </w:p>
  </w:endnote>
  <w:endnote w:type="continuationSeparator" w:id="0">
    <w:p w:rsidR="000729CC" w:rsidRDefault="00CF5812" w:rsidP="0064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9CC" w:rsidRDefault="00CF5812" w:rsidP="0064682C">
      <w:r>
        <w:separator/>
      </w:r>
    </w:p>
  </w:footnote>
  <w:footnote w:type="continuationSeparator" w:id="0">
    <w:p w:rsidR="000729CC" w:rsidRDefault="00CF5812" w:rsidP="00646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1EA" w:rsidRDefault="005956C6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1EA" w:rsidRDefault="005956C6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1AB0">
      <w:rPr>
        <w:rStyle w:val="a7"/>
        <w:noProof/>
      </w:rPr>
      <w:t>4</w: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2D64DE"/>
    <w:multiLevelType w:val="hybridMultilevel"/>
    <w:tmpl w:val="55FAD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FEC978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2" w:tplc="0A281ACA">
      <w:start w:val="3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306BC"/>
    <w:rsid w:val="0003591E"/>
    <w:rsid w:val="00067D81"/>
    <w:rsid w:val="0007217A"/>
    <w:rsid w:val="000729CC"/>
    <w:rsid w:val="000C71FC"/>
    <w:rsid w:val="00103C69"/>
    <w:rsid w:val="001605B0"/>
    <w:rsid w:val="00195D34"/>
    <w:rsid w:val="00265050"/>
    <w:rsid w:val="002A6B23"/>
    <w:rsid w:val="00307849"/>
    <w:rsid w:val="003205E0"/>
    <w:rsid w:val="003C4D42"/>
    <w:rsid w:val="0043753C"/>
    <w:rsid w:val="004653C9"/>
    <w:rsid w:val="00465C76"/>
    <w:rsid w:val="004731EA"/>
    <w:rsid w:val="004A5B08"/>
    <w:rsid w:val="004E2056"/>
    <w:rsid w:val="00501E54"/>
    <w:rsid w:val="00524C78"/>
    <w:rsid w:val="00581AB0"/>
    <w:rsid w:val="005956C6"/>
    <w:rsid w:val="005C332A"/>
    <w:rsid w:val="005C6C28"/>
    <w:rsid w:val="006E64E6"/>
    <w:rsid w:val="00726286"/>
    <w:rsid w:val="00756C1D"/>
    <w:rsid w:val="00757706"/>
    <w:rsid w:val="007771A7"/>
    <w:rsid w:val="00792CB0"/>
    <w:rsid w:val="007B6F87"/>
    <w:rsid w:val="007C2C1F"/>
    <w:rsid w:val="00884F2A"/>
    <w:rsid w:val="00A05830"/>
    <w:rsid w:val="00A36C25"/>
    <w:rsid w:val="00A545D1"/>
    <w:rsid w:val="00A72BAF"/>
    <w:rsid w:val="00A85E05"/>
    <w:rsid w:val="00A9267C"/>
    <w:rsid w:val="00AA36E4"/>
    <w:rsid w:val="00AB6E2A"/>
    <w:rsid w:val="00B168AD"/>
    <w:rsid w:val="00BA1074"/>
    <w:rsid w:val="00BB2941"/>
    <w:rsid w:val="00BD2EB2"/>
    <w:rsid w:val="00C24172"/>
    <w:rsid w:val="00CB3FDE"/>
    <w:rsid w:val="00CF5812"/>
    <w:rsid w:val="00CF68BB"/>
    <w:rsid w:val="00D80DB4"/>
    <w:rsid w:val="00DC600E"/>
    <w:rsid w:val="00DE6E4A"/>
    <w:rsid w:val="00DF3DAD"/>
    <w:rsid w:val="00E2335D"/>
    <w:rsid w:val="00E4256C"/>
    <w:rsid w:val="00EC4208"/>
    <w:rsid w:val="00ED6C2A"/>
    <w:rsid w:val="00F22809"/>
    <w:rsid w:val="00F258A0"/>
    <w:rsid w:val="00F349EF"/>
    <w:rsid w:val="00F51E2B"/>
    <w:rsid w:val="00FA61CF"/>
    <w:rsid w:val="00FC01B9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  <w:style w:type="paragraph" w:styleId="HTML">
    <w:name w:val="HTML Preformatted"/>
    <w:basedOn w:val="a"/>
    <w:link w:val="HTML0"/>
    <w:rsid w:val="000C7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0C71F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802</Words>
  <Characters>6405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12</cp:revision>
  <cp:lastPrinted>2014-04-25T08:20:00Z</cp:lastPrinted>
  <dcterms:created xsi:type="dcterms:W3CDTF">2014-04-23T11:49:00Z</dcterms:created>
  <dcterms:modified xsi:type="dcterms:W3CDTF">2014-04-25T08:20:00Z</dcterms:modified>
</cp:coreProperties>
</file>